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Default Extension="psmdcp" ContentType="application/vnd.openxmlformats-package.core-properties+xml"/>
  <Override PartName="/word/header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6710c04e58e4ea6" /><Relationship Type="http://schemas.openxmlformats.org/package/2006/relationships/metadata/core-properties" Target="/package/services/metadata/core-properties/173187e9efbc40dc9474178940e304f8.psmdcp" Id="R5249f7258f1b4654" /></Relationships>
</file>

<file path=word/document.xml><?xml version="1.0" encoding="utf-8"?>
<w:document xmlns:w="http://schemas.openxmlformats.org/wordprocessingml/2006/main">
  <w:body>
    <w:sectPr>
      <w:headerReference xmlns:r="http://schemas.openxmlformats.org/officeDocument/2006/relationships" r:id="R627915a1b1744add"/>
    </w:sectPr>
    <w:p>
      <w:pPr>
        <w:jc w:val="center"/>
      </w:pPr>
      <w:r>
        <w:rPr>
          <w:sz w:val="72"/>
          <w:szCs w:val="72"/>
          <w:b/>
        </w:rPr>
        <w:t>Hall D_Sample1_areas2-3</w:t>
      </w:r>
    </w:p>
    <w:p>
      <w:pPr>
        <w:spacing w:before="0" w:after="0" w:line="240" w:lineRule="auto"/>
      </w:pPr>
      <w:r>
        <w:t>Contains 2 images with a total of 6 analyses</w:t>
      </w:r>
    </w:p>
    <w:p>
      <w:pPr/>
      <w:r>
        <w:t/>
      </w:r>
    </w:p>
    <w:p>
      <w:pPr>
        <w:keepNext/>
        <w:keepLines/>
        <w:spacing w:before="0" w:after="0" w:line="240" w:lineRule="auto"/>
      </w:pPr>
      <w:r>
        <w:rPr>
          <w:b/>
        </w:rPr>
        <w:t>01. Image 1</w:t>
      </w:r>
    </w:p>
    <w:p>
      <w:pPr>
        <w:keepNext/>
        <w:keepLines/>
        <w:spacing w:before="0" w:after="0" w:line="240" w:lineRule="auto"/>
        <w:ind w:left="567"/>
      </w:pPr>
      <w:r>
        <w:t>3 analyses: 1x region, 2x spot</w:t>
      </w:r>
    </w:p>
    <w:p>
      <w:pPr>
        <w:spacing w:before="0" w:after="0" w:line="240" w:lineRule="auto"/>
      </w:pPr>
      <w:r>
        <w:t/>
      </w:r>
    </w:p>
    <w:p>
      <w:pPr>
        <w:keepNext/>
        <w:keepLines/>
        <w:spacing w:before="0" w:after="0" w:line="240" w:lineRule="auto"/>
      </w:pPr>
      <w:r>
        <w:rPr>
          <w:b/>
        </w:rPr>
        <w:t>02. Image 2</w:t>
      </w:r>
    </w:p>
    <w:p>
      <w:pPr>
        <w:keepNext/>
        <w:keepLines/>
        <w:spacing w:before="0" w:after="0" w:line="240" w:lineRule="auto"/>
        <w:ind w:left="567"/>
      </w:pPr>
      <w:r>
        <w:t>3 analyses: 3x spot</w:t>
      </w:r>
    </w:p>
    <w:p>
      <w:pPr>
        <w:spacing w:before="0" w:after="0" w:line="240" w:lineRule="auto"/>
      </w:pPr>
      <w:r>
        <w:t/>
      </w:r>
    </w:p>
    <w:p>
      <w:pPr>
        <w:pageBreakBefore w:val="true"/>
      </w:pPr>
      <w:r>
        <w:rPr>
          <w:sz w:val="48"/>
          <w:szCs w:val="48"/>
          <w:b/>
        </w:rPr>
        <w:t>Image 1</w:t>
      </w:r>
    </w:p>
    <w:p>
      <w:pPr/>
      <w:r>
        <w:rPr>
          <w:sz w:val="36"/>
          <w:szCs w:val="36"/>
          <w:b/>
        </w:rPr>
        <w:t>1. region</w:t>
      </w:r>
    </w:p>
    <w:tbl>
      <w:tblPr>
        <w:tblW w:w="0" w:type="auto"/>
        <w:tblCellMar>
          <w:right w:w="57" w:type="dxa"/>
        </w:tblCellMar>
      </w:tblPr>
      <w:tblGrid>
        <w:gridCol w:w="4309"/>
        <w:gridCol w:w="4932"/>
      </w:tblGrid>
      <w:tr>
        <w:tc>
          <w:p>
            <w:pPr>
              <w:keepNext/>
              <w:keepLines/>
              <w:spacing w:before="0" w:after="0" w:line="240" w:lineRule="auto"/>
            </w:pPr>
            <w:r>
              <w:drawing>
                <wp:inline xmlns:wp="http://schemas.openxmlformats.org/drawingml/2006/wordprocessingDrawing" distT="0" distB="0" distL="0" distR="0">
                  <wp:extent cx="2715364" cy="2880000"/>
                  <wp:effectExtent l="0" t="0" r="0" b="0"/>
                  <wp:docPr id="1" name="1. region (BSD ima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region (BSD image)"/>
                          <pic:cNvPicPr/>
                        </pic:nvPicPr>
                        <pic:blipFill>
                          <a:blip xmlns:r="http://schemas.openxmlformats.org/officeDocument/2006/relationships" r:embed="R3f37332eb3234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36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bl>
            <w:tblPr>
              <w:tblW w:w="0" w:type="auto"/>
              <w:tblCellMar>
                <w:left w:w="57" w:type="dxa"/>
                <w:right w:w="57" w:type="dxa"/>
              </w:tblCellMar>
            </w:tblPr>
            <w:tblGrid>
              <w:gridCol w:w="1077"/>
              <w:gridCol w:w="907"/>
              <w:gridCol w:w="907"/>
              <w:gridCol w:w="1077"/>
              <w:gridCol w:w="907"/>
            </w:tblGrid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Element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Atomic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Weight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Oxide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Stoich.</w:t>
                    <w:br/>
                    <w:t>wt Conc.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47.65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74.33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81.36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O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23.53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9.24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10.18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3.00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3.28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9.43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6.50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7.12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8.03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5.32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5.82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Fe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1.17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1.60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Fe</w:t>
                  </w:r>
                  <w:r>
                    <w:rPr>
                      <w:vertAlign w:val="subscript"/>
                    </w:rPr>
                    <w:t>3</w:t>
                  </w:r>
                  <w:r>
                    <w:t>O</w:t>
                  </w:r>
                  <w:r>
                    <w:rPr>
                      <w:vertAlign w:val="subscript"/>
                    </w:rPr>
                    <w:t>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2.42</w:t>
                  </w:r>
                </w:p>
              </w:tc>
            </w:tr>
            <w:tr>
              <w:trPr>
                <w:trHeight w:val="57" w:hRule="exact"/>
              </w:trPr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</w:tr>
          </w:tbl>
          <w:p>
            <w:pPr>
              <w:spacing w:before="0" w:after="0" w:line="240" w:lineRule="auto"/>
            </w:pPr>
          </w:p>
        </w:tc>
      </w:tr>
      <w:tr>
        <w:trPr>
          <w:trHeight w:val="57" w:hRule="exact"/>
        </w:trPr>
        <w:tc>
          <w:p>
            <w:pPr>
              <w:spacing w:before="0" w:after="0" w:line="240" w:lineRule="auto"/>
            </w:pPr>
            <w:r>
              <w:t/>
            </w:r>
          </w:p>
        </w:tc>
        <w:tc>
          <w:p>
            <w:pPr>
              <w:spacing w:before="0" w:after="0" w:line="240" w:lineRule="auto"/>
            </w:pPr>
            <w:r>
              <w:t/>
            </w:r>
          </w:p>
        </w:tc>
      </w:tr>
    </w:tbl>
    <w:p>
      <w:pPr>
        <w:spacing w:before="0" w:after="0" w:line="240" w:lineRule="auto"/>
      </w:pPr>
      <w:r>
        <w:t>FOV: 89.6 µm, Mode: 15kV - Point, Detector: BSD Full, Time: FEB 25 2022 06:30</w:t>
      </w:r>
    </w:p>
    <w:p>
      <w:pPr>
        <w:spacing w:before="0" w:after="0" w:line="240" w:lineRule="auto"/>
      </w:pPr>
      <w:r>
        <w:t/>
      </w:r>
    </w:p>
    <w:p>
      <w:pPr/>
      <w:r>
        <w:drawing>
          <wp:inline xmlns:wp="http://schemas.openxmlformats.org/drawingml/2006/wordprocessingDrawing" distT="0" distB="0" distL="0" distR="0">
            <wp:extent cx="5400000" cy="2160000"/>
            <wp:effectExtent l="0" t="0" r="0" b="0"/>
            <wp:docPr id="2" name="1. region (spectr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region (spectrum)"/>
                    <pic:cNvPicPr/>
                  </pic:nvPicPr>
                  <pic:blipFill>
                    <a:blip xmlns:r="http://schemas.openxmlformats.org/officeDocument/2006/relationships" r:embed="Rfd94359f57754ca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t>Disabled elements: Au, B, Br, Mo</w:t>
      </w:r>
    </w:p>
    <w:p>
      <w:pPr>
        <w:pageBreakBefore w:val="true"/>
      </w:pPr>
      <w:r>
        <w:rPr>
          <w:sz w:val="36"/>
          <w:szCs w:val="36"/>
          <w:b/>
        </w:rPr>
        <w:t>2. spot</w:t>
      </w:r>
    </w:p>
    <w:tbl>
      <w:tblPr>
        <w:tblW w:w="0" w:type="auto"/>
        <w:tblCellMar>
          <w:right w:w="57" w:type="dxa"/>
        </w:tblCellMar>
      </w:tblPr>
      <w:tblGrid>
        <w:gridCol w:w="4309"/>
        <w:gridCol w:w="4932"/>
      </w:tblGrid>
      <w:tr>
        <w:tc>
          <w:p>
            <w:pPr>
              <w:keepNext/>
              <w:keepLines/>
              <w:spacing w:before="0" w:after="0" w:line="240" w:lineRule="auto"/>
            </w:pPr>
            <w:r>
              <w:drawing>
                <wp:inline xmlns:wp="http://schemas.openxmlformats.org/drawingml/2006/wordprocessingDrawing" distT="0" distB="0" distL="0" distR="0">
                  <wp:extent cx="2710588" cy="2880000"/>
                  <wp:effectExtent l="0" t="0" r="0" b="0"/>
                  <wp:docPr id="3" name="2. spot (BSD ima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spot (BSD image)"/>
                          <pic:cNvPicPr/>
                        </pic:nvPicPr>
                        <pic:blipFill>
                          <a:blip xmlns:r="http://schemas.openxmlformats.org/officeDocument/2006/relationships" r:embed="R7ff13786990f4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8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bl>
            <w:tblPr>
              <w:tblW w:w="0" w:type="auto"/>
              <w:tblCellMar>
                <w:left w:w="57" w:type="dxa"/>
                <w:right w:w="57" w:type="dxa"/>
              </w:tblCellMar>
            </w:tblPr>
            <w:tblGrid>
              <w:gridCol w:w="1077"/>
              <w:gridCol w:w="907"/>
              <w:gridCol w:w="907"/>
              <w:gridCol w:w="1077"/>
              <w:gridCol w:w="907"/>
            </w:tblGrid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Element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Atomic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Weight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Oxide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Stoich.</w:t>
                    <w:br/>
                    <w:t>wt Conc.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76.42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92.45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95.02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9.68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2.21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2.27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O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8.87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2.70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2.93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1.50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1.55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2.11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1.13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1.16</w:t>
                  </w:r>
                </w:p>
              </w:tc>
            </w:tr>
            <w:tr>
              <w:trPr>
                <w:trHeight w:val="57" w:hRule="exact"/>
              </w:trPr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</w:tr>
          </w:tbl>
          <w:p>
            <w:pPr>
              <w:spacing w:before="0" w:after="0" w:line="240" w:lineRule="auto"/>
            </w:pPr>
          </w:p>
        </w:tc>
      </w:tr>
      <w:tr>
        <w:trPr>
          <w:trHeight w:val="57" w:hRule="exact"/>
        </w:trPr>
        <w:tc>
          <w:p>
            <w:pPr>
              <w:spacing w:before="0" w:after="0" w:line="240" w:lineRule="auto"/>
            </w:pPr>
            <w:r>
              <w:t/>
            </w:r>
          </w:p>
        </w:tc>
        <w:tc>
          <w:p>
            <w:pPr>
              <w:spacing w:before="0" w:after="0" w:line="240" w:lineRule="auto"/>
            </w:pPr>
            <w:r>
              <w:t/>
            </w:r>
          </w:p>
        </w:tc>
      </w:tr>
    </w:tbl>
    <w:p>
      <w:pPr>
        <w:spacing w:before="0" w:after="0" w:line="240" w:lineRule="auto"/>
      </w:pPr>
      <w:r>
        <w:t>FOV: 89.6 µm, Mode: 15kV - Point, Detector: BSD Full, Time: FEB 25 2022 06:30</w:t>
      </w:r>
    </w:p>
    <w:p>
      <w:pPr>
        <w:spacing w:before="0" w:after="0" w:line="240" w:lineRule="auto"/>
      </w:pPr>
      <w:r>
        <w:t/>
      </w:r>
    </w:p>
    <w:p>
      <w:pPr/>
      <w:r>
        <w:drawing>
          <wp:inline xmlns:wp="http://schemas.openxmlformats.org/drawingml/2006/wordprocessingDrawing" distT="0" distB="0" distL="0" distR="0">
            <wp:extent cx="5400000" cy="2160000"/>
            <wp:effectExtent l="0" t="0" r="0" b="0"/>
            <wp:docPr id="4" name="2. spot (spectr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spot (spectrum)"/>
                    <pic:cNvPicPr/>
                  </pic:nvPicPr>
                  <pic:blipFill>
                    <a:blip xmlns:r="http://schemas.openxmlformats.org/officeDocument/2006/relationships" r:embed="R20fc6cc94185435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t>Disabled elements: Au, B, Br, Mo</w:t>
      </w:r>
    </w:p>
    <w:p>
      <w:pPr>
        <w:pageBreakBefore w:val="true"/>
      </w:pPr>
      <w:r>
        <w:rPr>
          <w:sz w:val="36"/>
          <w:szCs w:val="36"/>
          <w:b/>
        </w:rPr>
        <w:t>3. spot</w:t>
      </w:r>
    </w:p>
    <w:tbl>
      <w:tblPr>
        <w:tblW w:w="0" w:type="auto"/>
        <w:tblCellMar>
          <w:right w:w="57" w:type="dxa"/>
        </w:tblCellMar>
      </w:tblPr>
      <w:tblGrid>
        <w:gridCol w:w="4309"/>
        <w:gridCol w:w="4932"/>
      </w:tblGrid>
      <w:tr>
        <w:tc>
          <w:p>
            <w:pPr>
              <w:keepNext/>
              <w:keepLines/>
              <w:spacing w:before="0" w:after="0" w:line="240" w:lineRule="auto"/>
            </w:pPr>
            <w:r>
              <w:drawing>
                <wp:inline xmlns:wp="http://schemas.openxmlformats.org/drawingml/2006/wordprocessingDrawing" distT="0" distB="0" distL="0" distR="0">
                  <wp:extent cx="2710588" cy="2880000"/>
                  <wp:effectExtent l="0" t="0" r="0" b="0"/>
                  <wp:docPr id="5" name="3. spot (BSD ima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 spot (BSD image)"/>
                          <pic:cNvPicPr/>
                        </pic:nvPicPr>
                        <pic:blipFill>
                          <a:blip xmlns:r="http://schemas.openxmlformats.org/officeDocument/2006/relationships" r:embed="R46baee7497144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8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bl>
            <w:tblPr>
              <w:tblW w:w="0" w:type="auto"/>
              <w:tblCellMar>
                <w:left w:w="57" w:type="dxa"/>
                <w:right w:w="57" w:type="dxa"/>
              </w:tblCellMar>
            </w:tblPr>
            <w:tblGrid>
              <w:gridCol w:w="1077"/>
              <w:gridCol w:w="907"/>
              <w:gridCol w:w="907"/>
              <w:gridCol w:w="1077"/>
              <w:gridCol w:w="907"/>
            </w:tblGrid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Element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Atomic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Weight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Oxide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Stoich.</w:t>
                    <w:br/>
                    <w:t>wt Conc.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O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67.34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48.99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26.13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33.37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65.43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5.79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16.73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32.80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0.74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0.90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1.77</w:t>
                  </w:r>
                </w:p>
              </w:tc>
            </w:tr>
            <w:tr>
              <w:trPr>
                <w:trHeight w:val="57" w:hRule="exact"/>
              </w:trPr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</w:tr>
          </w:tbl>
          <w:p>
            <w:pPr>
              <w:spacing w:before="0" w:after="0" w:line="240" w:lineRule="auto"/>
            </w:pPr>
          </w:p>
        </w:tc>
      </w:tr>
      <w:tr>
        <w:trPr>
          <w:trHeight w:val="57" w:hRule="exact"/>
        </w:trPr>
        <w:tc>
          <w:p>
            <w:pPr>
              <w:spacing w:before="0" w:after="0" w:line="240" w:lineRule="auto"/>
            </w:pPr>
            <w:r>
              <w:t/>
            </w:r>
          </w:p>
        </w:tc>
        <w:tc>
          <w:p>
            <w:pPr>
              <w:spacing w:before="0" w:after="0" w:line="240" w:lineRule="auto"/>
            </w:pPr>
            <w:r>
              <w:t/>
            </w:r>
          </w:p>
        </w:tc>
      </w:tr>
    </w:tbl>
    <w:p>
      <w:pPr>
        <w:spacing w:before="0" w:after="0" w:line="240" w:lineRule="auto"/>
      </w:pPr>
      <w:r>
        <w:t>FOV: 89.6 µm, Mode: 15kV - Point, Detector: BSD Full, Time: FEB 25 2022 06:30</w:t>
      </w:r>
    </w:p>
    <w:p>
      <w:pPr>
        <w:spacing w:before="0" w:after="0" w:line="240" w:lineRule="auto"/>
      </w:pPr>
      <w:r>
        <w:t/>
      </w:r>
    </w:p>
    <w:p>
      <w:pPr/>
      <w:r>
        <w:drawing>
          <wp:inline xmlns:wp="http://schemas.openxmlformats.org/drawingml/2006/wordprocessingDrawing" distT="0" distB="0" distL="0" distR="0">
            <wp:extent cx="5400000" cy="2160000"/>
            <wp:effectExtent l="0" t="0" r="0" b="0"/>
            <wp:docPr id="6" name="3. spot (spectr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spot (spectrum)"/>
                    <pic:cNvPicPr/>
                  </pic:nvPicPr>
                  <pic:blipFill>
                    <a:blip xmlns:r="http://schemas.openxmlformats.org/officeDocument/2006/relationships" r:embed="Rc3eec9fe5e444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t>Disabled elements: Au, B, Br, Mo</w:t>
      </w:r>
    </w:p>
    <w:p>
      <w:pPr>
        <w:pageBreakBefore w:val="true"/>
      </w:pPr>
      <w:r>
        <w:rPr>
          <w:sz w:val="48"/>
          <w:szCs w:val="48"/>
          <w:b/>
        </w:rPr>
        <w:t>Image 2</w:t>
      </w:r>
    </w:p>
    <w:p>
      <w:pPr/>
      <w:r>
        <w:rPr>
          <w:sz w:val="36"/>
          <w:szCs w:val="36"/>
          <w:b/>
        </w:rPr>
        <w:t>1. spot</w:t>
      </w:r>
    </w:p>
    <w:tbl>
      <w:tblPr>
        <w:tblW w:w="0" w:type="auto"/>
        <w:tblCellMar>
          <w:right w:w="57" w:type="dxa"/>
        </w:tblCellMar>
      </w:tblPr>
      <w:tblGrid>
        <w:gridCol w:w="4309"/>
        <w:gridCol w:w="4932"/>
      </w:tblGrid>
      <w:tr>
        <w:tc>
          <w:p>
            <w:pPr>
              <w:keepNext/>
              <w:keepLines/>
              <w:spacing w:before="0" w:after="0" w:line="240" w:lineRule="auto"/>
            </w:pPr>
            <w:r>
              <w:drawing>
                <wp:inline xmlns:wp="http://schemas.openxmlformats.org/drawingml/2006/wordprocessingDrawing" distT="0" distB="0" distL="0" distR="0">
                  <wp:extent cx="2710588" cy="2880000"/>
                  <wp:effectExtent l="0" t="0" r="0" b="0"/>
                  <wp:docPr id="7" name="1. spot (BSD ima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spot (BSD image)"/>
                          <pic:cNvPicPr/>
                        </pic:nvPicPr>
                        <pic:blipFill>
                          <a:blip xmlns:r="http://schemas.openxmlformats.org/officeDocument/2006/relationships" r:embed="Re9d908735d674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8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bl>
            <w:tblPr>
              <w:tblW w:w="0" w:type="auto"/>
              <w:tblCellMar>
                <w:left w:w="57" w:type="dxa"/>
                <w:right w:w="57" w:type="dxa"/>
              </w:tblCellMar>
            </w:tblPr>
            <w:tblGrid>
              <w:gridCol w:w="1077"/>
              <w:gridCol w:w="907"/>
              <w:gridCol w:w="907"/>
              <w:gridCol w:w="1077"/>
              <w:gridCol w:w="907"/>
            </w:tblGrid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Element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Atomic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Weight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Oxide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Stoich.</w:t>
                    <w:br/>
                    <w:t>wt Conc.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61.24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33.58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37.19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14.62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42.41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46.97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O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13.29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9.70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5.49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8.04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8.90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Na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3.75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3.94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Na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4.36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0.61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0.98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1.09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0.59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0.72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0.80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0.26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0.33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0.37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K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0.16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0.28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K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0.31</w:t>
                  </w:r>
                </w:p>
              </w:tc>
            </w:tr>
            <w:tr>
              <w:trPr>
                <w:trHeight w:val="57" w:hRule="exact"/>
              </w:trPr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</w:tr>
          </w:tbl>
          <w:p>
            <w:pPr>
              <w:spacing w:before="0" w:after="0" w:line="240" w:lineRule="auto"/>
            </w:pPr>
          </w:p>
        </w:tc>
      </w:tr>
      <w:tr>
        <w:trPr>
          <w:trHeight w:val="57" w:hRule="exact"/>
        </w:trPr>
        <w:tc>
          <w:p>
            <w:pPr>
              <w:spacing w:before="0" w:after="0" w:line="240" w:lineRule="auto"/>
            </w:pPr>
            <w:r>
              <w:t/>
            </w:r>
          </w:p>
        </w:tc>
        <w:tc>
          <w:p>
            <w:pPr>
              <w:spacing w:before="0" w:after="0" w:line="240" w:lineRule="auto"/>
            </w:pPr>
            <w:r>
              <w:t/>
            </w:r>
          </w:p>
        </w:tc>
      </w:tr>
    </w:tbl>
    <w:p>
      <w:pPr>
        <w:spacing w:before="0" w:after="0" w:line="240" w:lineRule="auto"/>
      </w:pPr>
      <w:r>
        <w:t>FOV: 179 µm, Mode: 15kV - Point, Detector: BSD Full, Time: FEB 25 2022 06:39</w:t>
      </w:r>
    </w:p>
    <w:p>
      <w:pPr>
        <w:spacing w:before="0" w:after="0" w:line="240" w:lineRule="auto"/>
      </w:pPr>
      <w:r>
        <w:t/>
      </w:r>
    </w:p>
    <w:p>
      <w:pPr/>
      <w:r>
        <w:drawing>
          <wp:inline xmlns:wp="http://schemas.openxmlformats.org/drawingml/2006/wordprocessingDrawing" distT="0" distB="0" distL="0" distR="0">
            <wp:extent cx="5400000" cy="2160000"/>
            <wp:effectExtent l="0" t="0" r="0" b="0"/>
            <wp:docPr id="8" name="1. spot (spectr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pot (spectrum)"/>
                    <pic:cNvPicPr/>
                  </pic:nvPicPr>
                  <pic:blipFill>
                    <a:blip xmlns:r="http://schemas.openxmlformats.org/officeDocument/2006/relationships" r:embed="Rfa7416faaed94bc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t>Disabled elements: Au, B, Br, Mo</w:t>
      </w:r>
    </w:p>
    <w:p>
      <w:pPr>
        <w:pageBreakBefore w:val="true"/>
      </w:pPr>
      <w:r>
        <w:rPr>
          <w:sz w:val="36"/>
          <w:szCs w:val="36"/>
          <w:b/>
        </w:rPr>
        <w:t>2. spot</w:t>
      </w:r>
    </w:p>
    <w:tbl>
      <w:tblPr>
        <w:tblW w:w="0" w:type="auto"/>
        <w:tblCellMar>
          <w:right w:w="57" w:type="dxa"/>
        </w:tblCellMar>
      </w:tblPr>
      <w:tblGrid>
        <w:gridCol w:w="4309"/>
        <w:gridCol w:w="4932"/>
      </w:tblGrid>
      <w:tr>
        <w:tc>
          <w:p>
            <w:pPr>
              <w:keepNext/>
              <w:keepLines/>
              <w:spacing w:before="0" w:after="0" w:line="240" w:lineRule="auto"/>
            </w:pPr>
            <w:r>
              <w:drawing>
                <wp:inline xmlns:wp="http://schemas.openxmlformats.org/drawingml/2006/wordprocessingDrawing" distT="0" distB="0" distL="0" distR="0">
                  <wp:extent cx="2710588" cy="2880000"/>
                  <wp:effectExtent l="0" t="0" r="0" b="0"/>
                  <wp:docPr id="9" name="2. spot (BSD ima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spot (BSD image)"/>
                          <pic:cNvPicPr/>
                        </pic:nvPicPr>
                        <pic:blipFill>
                          <a:blip xmlns:r="http://schemas.openxmlformats.org/officeDocument/2006/relationships" r:embed="Race136efdbf14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8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bl>
            <w:tblPr>
              <w:tblW w:w="0" w:type="auto"/>
              <w:tblCellMar>
                <w:left w:w="57" w:type="dxa"/>
                <w:right w:w="57" w:type="dxa"/>
              </w:tblCellMar>
            </w:tblPr>
            <w:tblGrid>
              <w:gridCol w:w="1077"/>
              <w:gridCol w:w="907"/>
              <w:gridCol w:w="907"/>
              <w:gridCol w:w="1077"/>
              <w:gridCol w:w="907"/>
            </w:tblGrid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Element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Atomic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Weight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Oxide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Stoich.</w:t>
                    <w:br/>
                    <w:t>wt Conc.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64.87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43.47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52.33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O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19.65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17.54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6.76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23.97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28.85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3.85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6.89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8.29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Na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2.92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3.74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Na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4.50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0.62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1.23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1.48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Ni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0.36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1.16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Ni</w:t>
                  </w:r>
                  <w:r>
                    <w:t>O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1.78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0.31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0.46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0.55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0.26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0.40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0.48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Fe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0.24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0.75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Fe</w:t>
                  </w:r>
                  <w:r>
                    <w:rPr>
                      <w:vertAlign w:val="subscript"/>
                    </w:rPr>
                    <w:t>3</w:t>
                  </w:r>
                  <w:r>
                    <w:t>O</w:t>
                  </w:r>
                  <w:r>
                    <w:rPr>
                      <w:vertAlign w:val="subscript"/>
                    </w:rPr>
                    <w:t>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1.24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K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0.18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0.40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K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0.48</w:t>
                  </w:r>
                </w:p>
              </w:tc>
            </w:tr>
            <w:tr>
              <w:trPr>
                <w:trHeight w:val="57" w:hRule="exact"/>
              </w:trPr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</w:tr>
          </w:tbl>
          <w:p>
            <w:pPr>
              <w:spacing w:before="0" w:after="0" w:line="240" w:lineRule="auto"/>
            </w:pPr>
          </w:p>
        </w:tc>
      </w:tr>
      <w:tr>
        <w:trPr>
          <w:trHeight w:val="57" w:hRule="exact"/>
        </w:trPr>
        <w:tc>
          <w:p>
            <w:pPr>
              <w:spacing w:before="0" w:after="0" w:line="240" w:lineRule="auto"/>
            </w:pPr>
            <w:r>
              <w:t/>
            </w:r>
          </w:p>
        </w:tc>
        <w:tc>
          <w:p>
            <w:pPr>
              <w:spacing w:before="0" w:after="0" w:line="240" w:lineRule="auto"/>
            </w:pPr>
            <w:r>
              <w:t/>
            </w:r>
          </w:p>
        </w:tc>
      </w:tr>
    </w:tbl>
    <w:p>
      <w:pPr>
        <w:spacing w:before="0" w:after="0" w:line="240" w:lineRule="auto"/>
      </w:pPr>
      <w:r>
        <w:t>FOV: 179 µm, Mode: 15kV - Point, Detector: BSD Full, Time: FEB 25 2022 06:39</w:t>
      </w:r>
    </w:p>
    <w:p>
      <w:pPr>
        <w:spacing w:before="0" w:after="0" w:line="240" w:lineRule="auto"/>
      </w:pPr>
      <w:r>
        <w:t/>
      </w:r>
    </w:p>
    <w:p>
      <w:pPr/>
      <w:r>
        <w:drawing>
          <wp:inline xmlns:wp="http://schemas.openxmlformats.org/drawingml/2006/wordprocessingDrawing" distT="0" distB="0" distL="0" distR="0">
            <wp:extent cx="5400000" cy="2160000"/>
            <wp:effectExtent l="0" t="0" r="0" b="0"/>
            <wp:docPr id="10" name="2. spot (spectr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spot (spectrum)"/>
                    <pic:cNvPicPr/>
                  </pic:nvPicPr>
                  <pic:blipFill>
                    <a:blip xmlns:r="http://schemas.openxmlformats.org/officeDocument/2006/relationships" r:embed="R54c890e427ad42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t>Disabled elements: Au, B, Br, Mo, Zr</w:t>
      </w:r>
    </w:p>
    <w:p>
      <w:pPr>
        <w:pageBreakBefore w:val="true"/>
      </w:pPr>
      <w:r>
        <w:rPr>
          <w:sz w:val="36"/>
          <w:szCs w:val="36"/>
          <w:b/>
        </w:rPr>
        <w:t>3. spot</w:t>
      </w:r>
    </w:p>
    <w:tbl>
      <w:tblPr>
        <w:tblW w:w="0" w:type="auto"/>
        <w:tblCellMar>
          <w:right w:w="57" w:type="dxa"/>
        </w:tblCellMar>
      </w:tblPr>
      <w:tblGrid>
        <w:gridCol w:w="4309"/>
        <w:gridCol w:w="4932"/>
      </w:tblGrid>
      <w:tr>
        <w:tc>
          <w:p>
            <w:pPr>
              <w:keepNext/>
              <w:keepLines/>
              <w:spacing w:before="0" w:after="0" w:line="240" w:lineRule="auto"/>
            </w:pPr>
            <w:r>
              <w:drawing>
                <wp:inline xmlns:wp="http://schemas.openxmlformats.org/drawingml/2006/wordprocessingDrawing" distT="0" distB="0" distL="0" distR="0">
                  <wp:extent cx="2710588" cy="2880000"/>
                  <wp:effectExtent l="0" t="0" r="0" b="0"/>
                  <wp:docPr id="11" name="3. spot (BSD ima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 spot (BSD image)"/>
                          <pic:cNvPicPr/>
                        </pic:nvPicPr>
                        <pic:blipFill>
                          <a:blip xmlns:r="http://schemas.openxmlformats.org/officeDocument/2006/relationships" r:embed="Rcdfcca6e13de4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8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bl>
            <w:tblPr>
              <w:tblW w:w="0" w:type="auto"/>
              <w:tblCellMar>
                <w:left w:w="57" w:type="dxa"/>
                <w:right w:w="57" w:type="dxa"/>
              </w:tblCellMar>
            </w:tblPr>
            <w:tblGrid>
              <w:gridCol w:w="1077"/>
              <w:gridCol w:w="907"/>
              <w:gridCol w:w="907"/>
              <w:gridCol w:w="1077"/>
              <w:gridCol w:w="907"/>
            </w:tblGrid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Element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Atomic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Weight</w:t>
                    <w:br/>
                    <w:t>Conc.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Oxide</w:t>
                    <w:br/>
                    <w:t>Symbol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rPr>
                      <w:b/>
                    </w:rPr>
                    <w:t>Stoich.</w:t>
                    <w:br/>
                    <w:t>wt Conc.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O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49.39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24.86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/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Fe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34.35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60.34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Fe</w:t>
                  </w:r>
                  <w:r>
                    <w:rPr>
                      <w:vertAlign w:val="subscript"/>
                    </w:rPr>
                    <w:t>3</w:t>
                  </w:r>
                  <w:r>
                    <w:t>O</w:t>
                  </w:r>
                  <w:r>
                    <w:rPr>
                      <w:vertAlign w:val="subscript"/>
                    </w:rPr>
                    <w:t>4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84.92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10.06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3.80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3.87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4.95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9.89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Cu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10.07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0.56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0.47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Al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0.48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0.41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0.36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Si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0.36</w:t>
                  </w:r>
                </w:p>
              </w:tc>
            </w:tr>
            <w:tr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0.28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0.29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</w:pPr>
                  <w:r>
                    <w:t>S</w:t>
                  </w:r>
                </w:p>
              </w:tc>
              <w:tc>
                <w:tcPr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keepNext/>
                    <w:keepLines/>
                    <w:spacing w:before="0" w:after="0" w:line="240" w:lineRule="auto"/>
                    <w:jc w:val="right"/>
                  </w:pPr>
                  <w:r>
                    <w:t>0.29</w:t>
                  </w:r>
                </w:p>
              </w:tc>
            </w:tr>
            <w:tr>
              <w:trPr>
                <w:trHeight w:val="57" w:hRule="exact"/>
              </w:trPr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  <w:tc>
                <w:p>
                  <w:pPr>
                    <w:spacing w:before="0" w:after="0" w:line="240" w:lineRule="auto"/>
                  </w:pPr>
                  <w:r>
                    <w:t/>
                  </w:r>
                </w:p>
              </w:tc>
            </w:tr>
          </w:tbl>
          <w:p>
            <w:pPr>
              <w:spacing w:before="0" w:after="0" w:line="240" w:lineRule="auto"/>
            </w:pPr>
          </w:p>
        </w:tc>
      </w:tr>
      <w:tr>
        <w:trPr>
          <w:trHeight w:val="57" w:hRule="exact"/>
        </w:trPr>
        <w:tc>
          <w:p>
            <w:pPr>
              <w:spacing w:before="0" w:after="0" w:line="240" w:lineRule="auto"/>
            </w:pPr>
            <w:r>
              <w:t/>
            </w:r>
          </w:p>
        </w:tc>
        <w:tc>
          <w:p>
            <w:pPr>
              <w:spacing w:before="0" w:after="0" w:line="240" w:lineRule="auto"/>
            </w:pPr>
            <w:r>
              <w:t/>
            </w:r>
          </w:p>
        </w:tc>
      </w:tr>
    </w:tbl>
    <w:p>
      <w:pPr>
        <w:spacing w:before="0" w:after="0" w:line="240" w:lineRule="auto"/>
      </w:pPr>
      <w:r>
        <w:t>FOV: 179 µm, Mode: 15kV - Point, Detector: BSD Full, Time: FEB 25 2022 06:39</w:t>
      </w:r>
    </w:p>
    <w:p>
      <w:pPr>
        <w:spacing w:before="0" w:after="0" w:line="240" w:lineRule="auto"/>
      </w:pPr>
      <w:r>
        <w:t/>
      </w:r>
    </w:p>
    <w:p>
      <w:pPr/>
      <w:r>
        <w:drawing>
          <wp:inline xmlns:wp="http://schemas.openxmlformats.org/drawingml/2006/wordprocessingDrawing" distT="0" distB="0" distL="0" distR="0">
            <wp:extent cx="5400000" cy="2160000"/>
            <wp:effectExtent l="0" t="0" r="0" b="0"/>
            <wp:docPr id="12" name="3. spot (spectr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spot (spectrum)"/>
                    <pic:cNvPicPr/>
                  </pic:nvPicPr>
                  <pic:blipFill>
                    <a:blip xmlns:r="http://schemas.openxmlformats.org/officeDocument/2006/relationships" r:embed="Re24aba5eec724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t>Disabled elements: Au, B, Br, Mo</w:t>
      </w:r>
    </w:p>
  </w:body>
</w:document>
</file>

<file path=word/header.xml><?xml version="1.0" encoding="utf-8"?>
<w:hdr xmlns:w="http://schemas.openxmlformats.org/wordprocessingml/2006/main">
  <w:p>
    <w:pPr>
      <w:jc w:val="center"/>
    </w:pPr>
    <w:r>
      <w:drawing>
        <wp:inline xmlns:wp="http://schemas.openxmlformats.org/drawingml/2006/wordprocessingDrawing" distT="0" distB="0" distL="0" distR="0">
          <wp:extent cx="1997393" cy="450000"/>
          <wp:effectExtent l="0" t="0" r="0" b="0"/>
          <wp:docPr id="1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/>
                  <pic:cNvPicPr/>
                </pic:nvPicPr>
                <pic:blipFill>
                  <a:blip xmlns:r="http://schemas.openxmlformats.org/officeDocument/2006/relationships" r:embed="R2c53f90bf5b14a54" cstate="print"/>
                  <a:stretch>
                    <a:fillRect/>
                  </a:stretch>
                </pic:blipFill>
                <pic:spPr>
                  <a:xfrm>
                    <a:off x="0" y="0"/>
                    <a:ext cx="1997393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/word/header.xml" Id="R627915a1b1744add" /><Relationship Type="http://schemas.openxmlformats.org/officeDocument/2006/relationships/image" Target="/media/image2.png" Id="R3f37332eb3234d2b" /><Relationship Type="http://schemas.openxmlformats.org/officeDocument/2006/relationships/image" Target="/media/image3.png" Id="Rfd94359f57754ca6" /><Relationship Type="http://schemas.openxmlformats.org/officeDocument/2006/relationships/image" Target="/media/image4.png" Id="R7ff13786990f491c" /><Relationship Type="http://schemas.openxmlformats.org/officeDocument/2006/relationships/image" Target="/media/image5.png" Id="R20fc6cc94185435d" /><Relationship Type="http://schemas.openxmlformats.org/officeDocument/2006/relationships/image" Target="/media/image6.png" Id="R46baee7497144f49" /><Relationship Type="http://schemas.openxmlformats.org/officeDocument/2006/relationships/image" Target="/media/image7.png" Id="Rc3eec9fe5e444604" /><Relationship Type="http://schemas.openxmlformats.org/officeDocument/2006/relationships/image" Target="/media/image8.png" Id="Re9d908735d67489c" /><Relationship Type="http://schemas.openxmlformats.org/officeDocument/2006/relationships/image" Target="/media/image9.png" Id="Rfa7416faaed94bcd" /><Relationship Type="http://schemas.openxmlformats.org/officeDocument/2006/relationships/image" Target="/media/imagea.png" Id="Race136efdbf14bc3" /><Relationship Type="http://schemas.openxmlformats.org/officeDocument/2006/relationships/image" Target="/media/imageb.png" Id="R54c890e427ad42ff" /><Relationship Type="http://schemas.openxmlformats.org/officeDocument/2006/relationships/image" Target="/media/imagec.png" Id="Rcdfcca6e13de47a6" /><Relationship Type="http://schemas.openxmlformats.org/officeDocument/2006/relationships/image" Target="/media/imaged.png" Id="Re24aba5eec724422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2c53f90bf5b14a54" /></Relationships>
</file>