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F" w:rsidRDefault="00FC41FF" w:rsidP="00C6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drift chambers</w:t>
      </w:r>
      <w:r w:rsidR="00876BFF">
        <w:rPr>
          <w:rFonts w:ascii="Times New Roman" w:hAnsi="Times New Roman" w:cs="Times New Roman"/>
          <w:sz w:val="32"/>
          <w:szCs w:val="32"/>
        </w:rPr>
        <w:t xml:space="preserve"> with two-cathode and wire read</w:t>
      </w:r>
      <w:r>
        <w:rPr>
          <w:rFonts w:ascii="Times New Roman" w:hAnsi="Times New Roman" w:cs="Times New Roman"/>
          <w:sz w:val="32"/>
          <w:szCs w:val="32"/>
        </w:rPr>
        <w:t xml:space="preserve">out operational at </w:t>
      </w:r>
      <w:proofErr w:type="spellStart"/>
      <w:r>
        <w:rPr>
          <w:rFonts w:ascii="Times New Roman" w:hAnsi="Times New Roman" w:cs="Times New Roman"/>
          <w:sz w:val="32"/>
          <w:szCs w:val="32"/>
        </w:rPr>
        <w:t>J</w:t>
      </w:r>
      <w:r w:rsidR="00876BFF">
        <w:rPr>
          <w:rFonts w:ascii="Times New Roman" w:hAnsi="Times New Roman" w:cs="Times New Roman"/>
          <w:sz w:val="32"/>
          <w:szCs w:val="32"/>
        </w:rPr>
        <w:t>Lab</w:t>
      </w:r>
      <w:proofErr w:type="spellEnd"/>
      <w:r w:rsidR="00876BFF">
        <w:rPr>
          <w:rFonts w:ascii="Times New Roman" w:hAnsi="Times New Roman" w:cs="Times New Roman"/>
          <w:sz w:val="32"/>
          <w:szCs w:val="32"/>
        </w:rPr>
        <w:t>.</w:t>
      </w:r>
    </w:p>
    <w:p w:rsidR="00C62DCF" w:rsidRPr="00C86E9C" w:rsidRDefault="00A8668A" w:rsidP="00C6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C62DCF" w:rsidRPr="00C86E9C">
        <w:rPr>
          <w:rFonts w:ascii="Times New Roman" w:hAnsi="Times New Roman" w:cs="Times New Roman"/>
          <w:sz w:val="32"/>
          <w:szCs w:val="32"/>
        </w:rPr>
        <w:t xml:space="preserve">recise reconstruction of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FC41FF">
        <w:rPr>
          <w:rFonts w:ascii="Times New Roman" w:hAnsi="Times New Roman" w:cs="Times New Roman"/>
          <w:sz w:val="32"/>
          <w:szCs w:val="32"/>
        </w:rPr>
        <w:t xml:space="preserve">2D position of the </w:t>
      </w:r>
      <w:r w:rsidR="00C62DCF" w:rsidRPr="00C86E9C">
        <w:rPr>
          <w:rFonts w:ascii="Times New Roman" w:hAnsi="Times New Roman" w:cs="Times New Roman"/>
          <w:sz w:val="32"/>
          <w:szCs w:val="32"/>
        </w:rPr>
        <w:t>avala</w:t>
      </w:r>
      <w:r w:rsidR="00876BFF">
        <w:rPr>
          <w:rFonts w:ascii="Times New Roman" w:hAnsi="Times New Roman" w:cs="Times New Roman"/>
          <w:sz w:val="32"/>
          <w:szCs w:val="32"/>
        </w:rPr>
        <w:t>nche aroun</w:t>
      </w:r>
      <w:r w:rsidR="00FC41FF">
        <w:rPr>
          <w:rFonts w:ascii="Times New Roman" w:hAnsi="Times New Roman" w:cs="Times New Roman"/>
          <w:sz w:val="32"/>
          <w:szCs w:val="32"/>
        </w:rPr>
        <w:t>d the wire.</w:t>
      </w:r>
    </w:p>
    <w:p w:rsidR="004328E1" w:rsidRPr="00C86E9C" w:rsidRDefault="00FC41FF" w:rsidP="00C6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C62DCF" w:rsidRPr="00C86E9C">
        <w:rPr>
          <w:rFonts w:ascii="Times New Roman" w:hAnsi="Times New Roman" w:cs="Times New Roman"/>
          <w:sz w:val="32"/>
          <w:szCs w:val="32"/>
        </w:rPr>
        <w:t>zimuthal extent of t</w:t>
      </w:r>
      <w:r>
        <w:rPr>
          <w:rFonts w:ascii="Times New Roman" w:hAnsi="Times New Roman" w:cs="Times New Roman"/>
          <w:sz w:val="32"/>
          <w:szCs w:val="32"/>
        </w:rPr>
        <w:t xml:space="preserve">he avalanche </w:t>
      </w:r>
      <w:r w:rsidR="00C62DCF" w:rsidRPr="00C86E9C">
        <w:rPr>
          <w:rFonts w:ascii="Times New Roman" w:hAnsi="Times New Roman" w:cs="Times New Roman"/>
          <w:sz w:val="32"/>
          <w:szCs w:val="32"/>
        </w:rPr>
        <w:t xml:space="preserve">estimated for an </w:t>
      </w:r>
      <w:proofErr w:type="spellStart"/>
      <w:r w:rsidR="00C62DCF" w:rsidRPr="00C86E9C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="00C62DCF" w:rsidRPr="00C86E9C">
        <w:rPr>
          <w:rFonts w:ascii="Times New Roman" w:hAnsi="Times New Roman" w:cs="Times New Roman"/>
          <w:sz w:val="32"/>
          <w:szCs w:val="32"/>
        </w:rPr>
        <w:t>/CO</w:t>
      </w:r>
      <w:r w:rsidR="00C62DCF" w:rsidRPr="00C86E9C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62DCF" w:rsidRPr="00C86E9C">
        <w:rPr>
          <w:rFonts w:ascii="Times New Roman" w:hAnsi="Times New Roman" w:cs="Times New Roman"/>
          <w:sz w:val="32"/>
          <w:szCs w:val="32"/>
        </w:rPr>
        <w:t xml:space="preserve"> gas mixture.</w:t>
      </w:r>
    </w:p>
    <w:p w:rsidR="00C62DCF" w:rsidRPr="00C86E9C" w:rsidRDefault="00FC41FF" w:rsidP="00C62D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C62DCF" w:rsidRPr="00C86E9C">
        <w:rPr>
          <w:rFonts w:ascii="Times New Roman" w:hAnsi="Times New Roman" w:cs="Times New Roman"/>
          <w:sz w:val="32"/>
          <w:szCs w:val="32"/>
        </w:rPr>
        <w:t>pace charge ef</w:t>
      </w:r>
      <w:r>
        <w:rPr>
          <w:rFonts w:ascii="Times New Roman" w:hAnsi="Times New Roman" w:cs="Times New Roman"/>
          <w:sz w:val="32"/>
          <w:szCs w:val="32"/>
        </w:rPr>
        <w:t xml:space="preserve">fects within the same track </w:t>
      </w:r>
      <w:r w:rsidR="00C62DCF" w:rsidRPr="00C86E9C">
        <w:rPr>
          <w:rFonts w:ascii="Times New Roman" w:hAnsi="Times New Roman" w:cs="Times New Roman"/>
          <w:sz w:val="32"/>
          <w:szCs w:val="32"/>
        </w:rPr>
        <w:t>observed by means of cluster counting.</w:t>
      </w:r>
      <w:bookmarkStart w:id="0" w:name="_GoBack"/>
      <w:bookmarkEnd w:id="0"/>
    </w:p>
    <w:sectPr w:rsidR="00C62DCF" w:rsidRPr="00C8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5D6B"/>
    <w:multiLevelType w:val="hybridMultilevel"/>
    <w:tmpl w:val="813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F"/>
    <w:rsid w:val="000E0061"/>
    <w:rsid w:val="004E1830"/>
    <w:rsid w:val="007B0198"/>
    <w:rsid w:val="00876BFF"/>
    <w:rsid w:val="00A8668A"/>
    <w:rsid w:val="00AC19A0"/>
    <w:rsid w:val="00C62DCF"/>
    <w:rsid w:val="00C86E9C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04FF-F29A-45DB-85F9-AB36D539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Pentchev</dc:creator>
  <cp:lastModifiedBy>Lubomir Pentchev</cp:lastModifiedBy>
  <cp:revision>2</cp:revision>
  <dcterms:created xsi:type="dcterms:W3CDTF">2016-03-14T21:23:00Z</dcterms:created>
  <dcterms:modified xsi:type="dcterms:W3CDTF">2016-03-14T21:23:00Z</dcterms:modified>
</cp:coreProperties>
</file>