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333482412" w:displacedByCustomXml="next"/>
    <w:bookmarkStart w:id="1" w:name="_Toc333482495" w:displacedByCustomXml="next"/>
    <w:bookmarkStart w:id="2" w:name="_Toc333482744" w:displacedByCustomXml="next"/>
    <w:bookmarkStart w:id="3" w:name="_Toc334606743" w:displacedByCustomXml="next"/>
    <w:sdt>
      <w:sdtPr>
        <w:rPr>
          <w:rFonts w:asciiTheme="minorHAnsi" w:hAnsiTheme="minorHAnsi" w:cs="Courier New"/>
          <w:b w:val="0"/>
          <w:bCs w:val="0"/>
          <w:color w:val="auto"/>
          <w:sz w:val="24"/>
          <w:szCs w:val="24"/>
        </w:rPr>
        <w:id w:val="-1435413702"/>
        <w:docPartObj>
          <w:docPartGallery w:val="Table of Contents"/>
          <w:docPartUnique/>
        </w:docPartObj>
      </w:sdtPr>
      <w:sdtContent>
        <w:p w:rsidR="009036A5" w:rsidRPr="009F3DC8" w:rsidRDefault="009036A5" w:rsidP="00A83649">
          <w:pPr>
            <w:pStyle w:val="TOCHeading"/>
            <w:spacing w:before="0" w:line="240" w:lineRule="auto"/>
            <w:contextualSpacing/>
            <w:rPr>
              <w:rFonts w:asciiTheme="minorHAnsi" w:hAnsiTheme="minorHAnsi"/>
              <w:color w:val="auto"/>
              <w:sz w:val="24"/>
              <w:szCs w:val="24"/>
            </w:rPr>
          </w:pPr>
          <w:r w:rsidRPr="009F3DC8">
            <w:rPr>
              <w:rStyle w:val="Heading1Char"/>
              <w:rFonts w:asciiTheme="minorHAnsi" w:hAnsiTheme="minorHAnsi"/>
              <w:b/>
              <w:color w:val="auto"/>
              <w:sz w:val="24"/>
              <w:szCs w:val="24"/>
            </w:rPr>
            <w:t>Table of Contents</w:t>
          </w:r>
        </w:p>
        <w:p w:rsidR="009036A5" w:rsidRPr="009F3DC8" w:rsidRDefault="009036A5" w:rsidP="00A83649">
          <w:pPr>
            <w:contextualSpacing/>
            <w:rPr>
              <w:rFonts w:asciiTheme="minorHAnsi" w:hAnsiTheme="minorHAnsi"/>
              <w:sz w:val="24"/>
              <w:szCs w:val="24"/>
            </w:rPr>
          </w:pPr>
        </w:p>
        <w:p w:rsidR="00EE3F4E" w:rsidRPr="009F3DC8" w:rsidRDefault="00B504F7">
          <w:pPr>
            <w:pStyle w:val="TOC1"/>
            <w:rPr>
              <w:rFonts w:asciiTheme="minorHAnsi" w:eastAsiaTheme="minorEastAsia" w:hAnsiTheme="minorHAnsi" w:cstheme="minorBidi"/>
              <w:b w:val="0"/>
              <w:bCs w:val="0"/>
              <w:caps w:val="0"/>
              <w:noProof/>
              <w:sz w:val="22"/>
              <w:szCs w:val="22"/>
            </w:rPr>
          </w:pPr>
          <w:r w:rsidRPr="009F3DC8">
            <w:rPr>
              <w:rFonts w:asciiTheme="minorHAnsi" w:hAnsiTheme="minorHAnsi"/>
            </w:rPr>
            <w:fldChar w:fldCharType="begin"/>
          </w:r>
          <w:r w:rsidR="009036A5" w:rsidRPr="009F3DC8">
            <w:rPr>
              <w:rFonts w:asciiTheme="minorHAnsi" w:hAnsiTheme="minorHAnsi"/>
            </w:rPr>
            <w:instrText xml:space="preserve"> TOC \o "1-3" \h \z \u </w:instrText>
          </w:r>
          <w:r w:rsidRPr="009F3DC8">
            <w:rPr>
              <w:rFonts w:asciiTheme="minorHAnsi" w:hAnsiTheme="minorHAnsi"/>
            </w:rPr>
            <w:fldChar w:fldCharType="separate"/>
          </w:r>
          <w:hyperlink w:anchor="_Toc336595962" w:history="1">
            <w:r w:rsidR="00EE3F4E" w:rsidRPr="009F3DC8">
              <w:rPr>
                <w:rStyle w:val="Hyperlink"/>
                <w:rFonts w:asciiTheme="minorHAnsi" w:hAnsiTheme="minorHAnsi"/>
                <w:noProof/>
              </w:rPr>
              <w:t>COURSE OVERVIEW</w:t>
            </w:r>
            <w:r w:rsidR="00EE3F4E" w:rsidRPr="009F3DC8">
              <w:rPr>
                <w:rFonts w:asciiTheme="minorHAnsi" w:hAnsiTheme="minorHAnsi"/>
                <w:noProof/>
                <w:webHidden/>
              </w:rPr>
              <w:tab/>
            </w:r>
            <w:r w:rsidR="00EE3F4E" w:rsidRPr="009F3DC8">
              <w:rPr>
                <w:rFonts w:asciiTheme="minorHAnsi" w:hAnsiTheme="minorHAnsi"/>
                <w:noProof/>
                <w:webHidden/>
              </w:rPr>
              <w:fldChar w:fldCharType="begin"/>
            </w:r>
            <w:r w:rsidR="00EE3F4E" w:rsidRPr="009F3DC8">
              <w:rPr>
                <w:rFonts w:asciiTheme="minorHAnsi" w:hAnsiTheme="minorHAnsi"/>
                <w:noProof/>
                <w:webHidden/>
              </w:rPr>
              <w:instrText xml:space="preserve"> PAGEREF _Toc336595962 \h </w:instrText>
            </w:r>
            <w:r w:rsidR="00EE3F4E" w:rsidRPr="009F3DC8">
              <w:rPr>
                <w:rFonts w:asciiTheme="minorHAnsi" w:hAnsiTheme="minorHAnsi"/>
                <w:noProof/>
                <w:webHidden/>
              </w:rPr>
            </w:r>
            <w:r w:rsidR="00EE3F4E" w:rsidRPr="009F3DC8">
              <w:rPr>
                <w:rFonts w:asciiTheme="minorHAnsi" w:hAnsiTheme="minorHAnsi"/>
                <w:noProof/>
                <w:webHidden/>
              </w:rPr>
              <w:fldChar w:fldCharType="separate"/>
            </w:r>
            <w:r w:rsidR="00A51E51">
              <w:rPr>
                <w:rFonts w:asciiTheme="minorHAnsi" w:hAnsiTheme="minorHAnsi"/>
                <w:noProof/>
                <w:webHidden/>
              </w:rPr>
              <w:t>1</w:t>
            </w:r>
            <w:r w:rsidR="00EE3F4E" w:rsidRPr="009F3DC8">
              <w:rPr>
                <w:rFonts w:asciiTheme="minorHAnsi" w:hAnsiTheme="minorHAnsi"/>
                <w:noProof/>
                <w:webHidden/>
              </w:rPr>
              <w:fldChar w:fldCharType="end"/>
            </w:r>
          </w:hyperlink>
        </w:p>
        <w:p w:rsidR="00EE3F4E" w:rsidRPr="009F3DC8" w:rsidRDefault="00EE3F4E">
          <w:pPr>
            <w:pStyle w:val="TOC1"/>
            <w:rPr>
              <w:rFonts w:asciiTheme="minorHAnsi" w:eastAsiaTheme="minorEastAsia" w:hAnsiTheme="minorHAnsi" w:cstheme="minorBidi"/>
              <w:b w:val="0"/>
              <w:bCs w:val="0"/>
              <w:caps w:val="0"/>
              <w:noProof/>
              <w:sz w:val="22"/>
              <w:szCs w:val="22"/>
            </w:rPr>
          </w:pPr>
          <w:hyperlink w:anchor="_Toc336595963" w:history="1">
            <w:r w:rsidRPr="009F3DC8">
              <w:rPr>
                <w:rStyle w:val="Hyperlink"/>
                <w:rFonts w:asciiTheme="minorHAnsi" w:hAnsiTheme="minorHAnsi"/>
                <w:noProof/>
              </w:rPr>
              <w:t>HOW TO USE THIS STUDY GUIDE</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_Toc336595963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1</w:t>
            </w:r>
            <w:r w:rsidRPr="009F3DC8">
              <w:rPr>
                <w:rFonts w:asciiTheme="minorHAnsi" w:hAnsiTheme="minorHAnsi"/>
                <w:noProof/>
                <w:webHidden/>
              </w:rPr>
              <w:fldChar w:fldCharType="end"/>
            </w:r>
          </w:hyperlink>
        </w:p>
        <w:p w:rsidR="00EE3F4E" w:rsidRPr="009F3DC8" w:rsidRDefault="00EE3F4E">
          <w:pPr>
            <w:pStyle w:val="TOC1"/>
            <w:tabs>
              <w:tab w:val="left" w:pos="400"/>
            </w:tabs>
            <w:rPr>
              <w:rFonts w:asciiTheme="minorHAnsi" w:eastAsiaTheme="minorEastAsia" w:hAnsiTheme="minorHAnsi" w:cstheme="minorBidi"/>
              <w:b w:val="0"/>
              <w:bCs w:val="0"/>
              <w:caps w:val="0"/>
              <w:noProof/>
              <w:sz w:val="22"/>
              <w:szCs w:val="22"/>
            </w:rPr>
          </w:pPr>
          <w:hyperlink w:anchor="_Toc336595964" w:history="1">
            <w:r w:rsidRPr="009F3DC8">
              <w:rPr>
                <w:rStyle w:val="Hyperlink"/>
                <w:rFonts w:asciiTheme="minorHAnsi" w:hAnsiTheme="minorHAnsi"/>
                <w:noProof/>
              </w:rPr>
              <w:t>1</w:t>
            </w:r>
            <w:r w:rsidRPr="009F3DC8">
              <w:rPr>
                <w:rFonts w:asciiTheme="minorHAnsi" w:eastAsiaTheme="minorEastAsia" w:hAnsiTheme="minorHAnsi" w:cstheme="minorBidi"/>
                <w:b w:val="0"/>
                <w:bCs w:val="0"/>
                <w:caps w:val="0"/>
                <w:noProof/>
                <w:sz w:val="22"/>
                <w:szCs w:val="22"/>
              </w:rPr>
              <w:tab/>
            </w:r>
            <w:r w:rsidRPr="009F3DC8">
              <w:rPr>
                <w:rStyle w:val="Hyperlink"/>
                <w:rFonts w:asciiTheme="minorHAnsi" w:hAnsiTheme="minorHAnsi"/>
                <w:noProof/>
              </w:rPr>
              <w:t>Introduction</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_Toc336595964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2</w:t>
            </w:r>
            <w:r w:rsidRPr="009F3DC8">
              <w:rPr>
                <w:rFonts w:asciiTheme="minorHAnsi" w:hAnsiTheme="minorHAnsi"/>
                <w:noProof/>
                <w:webHidden/>
              </w:rPr>
              <w:fldChar w:fldCharType="end"/>
            </w:r>
          </w:hyperlink>
        </w:p>
        <w:p w:rsidR="00EE3F4E" w:rsidRPr="009F3DC8" w:rsidRDefault="00EE3F4E">
          <w:pPr>
            <w:pStyle w:val="TOC1"/>
            <w:tabs>
              <w:tab w:val="left" w:pos="400"/>
            </w:tabs>
            <w:rPr>
              <w:rFonts w:asciiTheme="minorHAnsi" w:eastAsiaTheme="minorEastAsia" w:hAnsiTheme="minorHAnsi" w:cstheme="minorBidi"/>
              <w:b w:val="0"/>
              <w:bCs w:val="0"/>
              <w:caps w:val="0"/>
              <w:noProof/>
              <w:sz w:val="22"/>
              <w:szCs w:val="22"/>
            </w:rPr>
          </w:pPr>
          <w:hyperlink w:anchor="_Toc336595965" w:history="1">
            <w:r w:rsidRPr="009F3DC8">
              <w:rPr>
                <w:rStyle w:val="Hyperlink"/>
                <w:rFonts w:asciiTheme="minorHAnsi" w:hAnsiTheme="minorHAnsi"/>
                <w:noProof/>
              </w:rPr>
              <w:t>2</w:t>
            </w:r>
            <w:r w:rsidRPr="009F3DC8">
              <w:rPr>
                <w:rFonts w:asciiTheme="minorHAnsi" w:eastAsiaTheme="minorEastAsia" w:hAnsiTheme="minorHAnsi" w:cstheme="minorBidi"/>
                <w:b w:val="0"/>
                <w:bCs w:val="0"/>
                <w:caps w:val="0"/>
                <w:noProof/>
                <w:sz w:val="22"/>
                <w:szCs w:val="22"/>
              </w:rPr>
              <w:tab/>
            </w:r>
            <w:r w:rsidRPr="009F3DC8">
              <w:rPr>
                <w:rStyle w:val="Hyperlink"/>
                <w:rFonts w:asciiTheme="minorHAnsi" w:hAnsiTheme="minorHAnsi"/>
                <w:noProof/>
              </w:rPr>
              <w:t>Objectives</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_Toc336595965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2</w:t>
            </w:r>
            <w:r w:rsidRPr="009F3DC8">
              <w:rPr>
                <w:rFonts w:asciiTheme="minorHAnsi" w:hAnsiTheme="minorHAnsi"/>
                <w:noProof/>
                <w:webHidden/>
              </w:rPr>
              <w:fldChar w:fldCharType="end"/>
            </w:r>
          </w:hyperlink>
        </w:p>
        <w:p w:rsidR="00EE3F4E" w:rsidRPr="009F3DC8" w:rsidRDefault="00EE3F4E">
          <w:pPr>
            <w:pStyle w:val="TOC1"/>
            <w:tabs>
              <w:tab w:val="left" w:pos="400"/>
            </w:tabs>
            <w:rPr>
              <w:rFonts w:asciiTheme="minorHAnsi" w:eastAsiaTheme="minorEastAsia" w:hAnsiTheme="minorHAnsi" w:cstheme="minorBidi"/>
              <w:b w:val="0"/>
              <w:bCs w:val="0"/>
              <w:caps w:val="0"/>
              <w:noProof/>
              <w:sz w:val="22"/>
              <w:szCs w:val="22"/>
            </w:rPr>
          </w:pPr>
          <w:hyperlink w:anchor="_Toc336595966" w:history="1">
            <w:r w:rsidRPr="009F3DC8">
              <w:rPr>
                <w:rStyle w:val="Hyperlink"/>
                <w:rFonts w:asciiTheme="minorHAnsi" w:hAnsiTheme="minorHAnsi"/>
                <w:noProof/>
              </w:rPr>
              <w:t>3</w:t>
            </w:r>
            <w:r w:rsidRPr="009F3DC8">
              <w:rPr>
                <w:rFonts w:asciiTheme="minorHAnsi" w:eastAsiaTheme="minorEastAsia" w:hAnsiTheme="minorHAnsi" w:cstheme="minorBidi"/>
                <w:b w:val="0"/>
                <w:bCs w:val="0"/>
                <w:caps w:val="0"/>
                <w:noProof/>
                <w:sz w:val="22"/>
                <w:szCs w:val="22"/>
              </w:rPr>
              <w:tab/>
            </w:r>
            <w:r w:rsidRPr="009F3DC8">
              <w:rPr>
                <w:rStyle w:val="Hyperlink"/>
                <w:rFonts w:asciiTheme="minorHAnsi" w:hAnsiTheme="minorHAnsi"/>
                <w:noProof/>
              </w:rPr>
              <w:t>Radiological Fundamentals</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_Toc336595966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4</w:t>
            </w:r>
            <w:r w:rsidRPr="009F3DC8">
              <w:rPr>
                <w:rFonts w:asciiTheme="minorHAnsi" w:hAnsiTheme="minorHAnsi"/>
                <w:noProof/>
                <w:webHidden/>
              </w:rPr>
              <w:fldChar w:fldCharType="end"/>
            </w:r>
          </w:hyperlink>
        </w:p>
        <w:p w:rsidR="00EE3F4E" w:rsidRPr="009F3DC8" w:rsidRDefault="00EE3F4E">
          <w:pPr>
            <w:pStyle w:val="TOC2"/>
            <w:tabs>
              <w:tab w:val="left" w:pos="600"/>
              <w:tab w:val="right" w:leader="dot" w:pos="9350"/>
            </w:tabs>
            <w:rPr>
              <w:rFonts w:eastAsiaTheme="minorEastAsia" w:cstheme="minorBidi"/>
              <w:b w:val="0"/>
              <w:bCs w:val="0"/>
              <w:noProof/>
              <w:sz w:val="22"/>
              <w:szCs w:val="22"/>
            </w:rPr>
          </w:pPr>
          <w:hyperlink w:anchor="_Toc336595967" w:history="1">
            <w:r w:rsidRPr="009F3DC8">
              <w:rPr>
                <w:rStyle w:val="Hyperlink"/>
                <w:noProof/>
              </w:rPr>
              <w:t>3.1</w:t>
            </w:r>
            <w:r w:rsidRPr="009F3DC8">
              <w:rPr>
                <w:rFonts w:eastAsiaTheme="minorEastAsia" w:cstheme="minorBidi"/>
                <w:b w:val="0"/>
                <w:bCs w:val="0"/>
                <w:noProof/>
                <w:sz w:val="22"/>
                <w:szCs w:val="22"/>
              </w:rPr>
              <w:tab/>
            </w:r>
            <w:r w:rsidRPr="009F3DC8">
              <w:rPr>
                <w:rStyle w:val="Hyperlink"/>
                <w:noProof/>
              </w:rPr>
              <w:t>Atoms and Radiation</w:t>
            </w:r>
            <w:r w:rsidRPr="009F3DC8">
              <w:rPr>
                <w:noProof/>
                <w:webHidden/>
              </w:rPr>
              <w:tab/>
            </w:r>
            <w:r w:rsidRPr="009F3DC8">
              <w:rPr>
                <w:noProof/>
                <w:webHidden/>
              </w:rPr>
              <w:fldChar w:fldCharType="begin"/>
            </w:r>
            <w:r w:rsidRPr="009F3DC8">
              <w:rPr>
                <w:noProof/>
                <w:webHidden/>
              </w:rPr>
              <w:instrText xml:space="preserve"> PAGEREF _Toc336595967 \h </w:instrText>
            </w:r>
            <w:r w:rsidRPr="009F3DC8">
              <w:rPr>
                <w:noProof/>
                <w:webHidden/>
              </w:rPr>
            </w:r>
            <w:r w:rsidRPr="009F3DC8">
              <w:rPr>
                <w:noProof/>
                <w:webHidden/>
              </w:rPr>
              <w:fldChar w:fldCharType="separate"/>
            </w:r>
            <w:r w:rsidR="00A51E51">
              <w:rPr>
                <w:noProof/>
                <w:webHidden/>
              </w:rPr>
              <w:t>4</w:t>
            </w:r>
            <w:r w:rsidRPr="009F3DC8">
              <w:rPr>
                <w:noProof/>
                <w:webHidden/>
              </w:rPr>
              <w:fldChar w:fldCharType="end"/>
            </w:r>
          </w:hyperlink>
        </w:p>
        <w:p w:rsidR="00EE3F4E" w:rsidRPr="009F3DC8" w:rsidRDefault="00EE3F4E">
          <w:pPr>
            <w:pStyle w:val="TOC2"/>
            <w:tabs>
              <w:tab w:val="left" w:pos="600"/>
              <w:tab w:val="right" w:leader="dot" w:pos="9350"/>
            </w:tabs>
            <w:rPr>
              <w:rFonts w:eastAsiaTheme="minorEastAsia" w:cstheme="minorBidi"/>
              <w:b w:val="0"/>
              <w:bCs w:val="0"/>
              <w:noProof/>
              <w:sz w:val="22"/>
              <w:szCs w:val="22"/>
            </w:rPr>
          </w:pPr>
          <w:hyperlink w:anchor="_Toc336595968" w:history="1">
            <w:r w:rsidRPr="009F3DC8">
              <w:rPr>
                <w:rStyle w:val="Hyperlink"/>
                <w:noProof/>
              </w:rPr>
              <w:t>3.2</w:t>
            </w:r>
            <w:r w:rsidRPr="009F3DC8">
              <w:rPr>
                <w:rFonts w:eastAsiaTheme="minorEastAsia" w:cstheme="minorBidi"/>
                <w:b w:val="0"/>
                <w:bCs w:val="0"/>
                <w:noProof/>
                <w:sz w:val="22"/>
                <w:szCs w:val="22"/>
              </w:rPr>
              <w:tab/>
            </w:r>
            <w:r w:rsidRPr="009F3DC8">
              <w:rPr>
                <w:rStyle w:val="Hyperlink"/>
                <w:noProof/>
              </w:rPr>
              <w:t>Radiation vs. Contamination</w:t>
            </w:r>
            <w:r w:rsidRPr="009F3DC8">
              <w:rPr>
                <w:noProof/>
                <w:webHidden/>
              </w:rPr>
              <w:tab/>
            </w:r>
            <w:r w:rsidRPr="009F3DC8">
              <w:rPr>
                <w:noProof/>
                <w:webHidden/>
              </w:rPr>
              <w:fldChar w:fldCharType="begin"/>
            </w:r>
            <w:r w:rsidRPr="009F3DC8">
              <w:rPr>
                <w:noProof/>
                <w:webHidden/>
              </w:rPr>
              <w:instrText xml:space="preserve"> PAGEREF _Toc336595968 \h </w:instrText>
            </w:r>
            <w:r w:rsidRPr="009F3DC8">
              <w:rPr>
                <w:noProof/>
                <w:webHidden/>
              </w:rPr>
            </w:r>
            <w:r w:rsidRPr="009F3DC8">
              <w:rPr>
                <w:noProof/>
                <w:webHidden/>
              </w:rPr>
              <w:fldChar w:fldCharType="separate"/>
            </w:r>
            <w:r w:rsidR="00A51E51">
              <w:rPr>
                <w:noProof/>
                <w:webHidden/>
              </w:rPr>
              <w:t>5</w:t>
            </w:r>
            <w:r w:rsidRPr="009F3DC8">
              <w:rPr>
                <w:noProof/>
                <w:webHidden/>
              </w:rPr>
              <w:fldChar w:fldCharType="end"/>
            </w:r>
          </w:hyperlink>
        </w:p>
        <w:p w:rsidR="00EE3F4E" w:rsidRPr="009F3DC8" w:rsidRDefault="00EE3F4E">
          <w:pPr>
            <w:pStyle w:val="TOC1"/>
            <w:rPr>
              <w:rFonts w:asciiTheme="minorHAnsi" w:eastAsiaTheme="minorEastAsia" w:hAnsiTheme="minorHAnsi" w:cstheme="minorBidi"/>
              <w:b w:val="0"/>
              <w:bCs w:val="0"/>
              <w:caps w:val="0"/>
              <w:noProof/>
              <w:sz w:val="22"/>
              <w:szCs w:val="22"/>
            </w:rPr>
          </w:pPr>
          <w:hyperlink w:anchor="_Toc336595969" w:history="1">
            <w:r w:rsidRPr="009F3DC8">
              <w:rPr>
                <w:rStyle w:val="Hyperlink"/>
                <w:rFonts w:asciiTheme="minorHAnsi" w:hAnsiTheme="minorHAnsi"/>
                <w:noProof/>
              </w:rPr>
              <w:t>Review</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_Toc336595969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7</w:t>
            </w:r>
            <w:r w:rsidRPr="009F3DC8">
              <w:rPr>
                <w:rFonts w:asciiTheme="minorHAnsi" w:hAnsiTheme="minorHAnsi"/>
                <w:noProof/>
                <w:webHidden/>
              </w:rPr>
              <w:fldChar w:fldCharType="end"/>
            </w:r>
          </w:hyperlink>
        </w:p>
        <w:p w:rsidR="00EE3F4E" w:rsidRPr="009F3DC8" w:rsidRDefault="00EE3F4E">
          <w:pPr>
            <w:pStyle w:val="TOC2"/>
            <w:tabs>
              <w:tab w:val="left" w:pos="600"/>
              <w:tab w:val="right" w:leader="dot" w:pos="9350"/>
            </w:tabs>
            <w:rPr>
              <w:rFonts w:eastAsiaTheme="minorEastAsia" w:cstheme="minorBidi"/>
              <w:b w:val="0"/>
              <w:bCs w:val="0"/>
              <w:noProof/>
              <w:sz w:val="22"/>
              <w:szCs w:val="22"/>
            </w:rPr>
          </w:pPr>
          <w:hyperlink w:anchor="_Toc336595970" w:history="1">
            <w:r w:rsidRPr="009F3DC8">
              <w:rPr>
                <w:rStyle w:val="Hyperlink"/>
                <w:noProof/>
              </w:rPr>
              <w:t>3.3</w:t>
            </w:r>
            <w:r w:rsidRPr="009F3DC8">
              <w:rPr>
                <w:rFonts w:eastAsiaTheme="minorEastAsia" w:cstheme="minorBidi"/>
                <w:b w:val="0"/>
                <w:bCs w:val="0"/>
                <w:noProof/>
                <w:sz w:val="22"/>
                <w:szCs w:val="22"/>
              </w:rPr>
              <w:tab/>
            </w:r>
            <w:r w:rsidRPr="009F3DC8">
              <w:rPr>
                <w:rStyle w:val="Hyperlink"/>
                <w:noProof/>
              </w:rPr>
              <w:t>Units of Measurement</w:t>
            </w:r>
            <w:r w:rsidRPr="009F3DC8">
              <w:rPr>
                <w:noProof/>
                <w:webHidden/>
              </w:rPr>
              <w:tab/>
            </w:r>
            <w:r w:rsidRPr="009F3DC8">
              <w:rPr>
                <w:noProof/>
                <w:webHidden/>
              </w:rPr>
              <w:fldChar w:fldCharType="begin"/>
            </w:r>
            <w:r w:rsidRPr="009F3DC8">
              <w:rPr>
                <w:noProof/>
                <w:webHidden/>
              </w:rPr>
              <w:instrText xml:space="preserve"> PAGEREF _Toc336595970 \h </w:instrText>
            </w:r>
            <w:r w:rsidRPr="009F3DC8">
              <w:rPr>
                <w:noProof/>
                <w:webHidden/>
              </w:rPr>
            </w:r>
            <w:r w:rsidRPr="009F3DC8">
              <w:rPr>
                <w:noProof/>
                <w:webHidden/>
              </w:rPr>
              <w:fldChar w:fldCharType="separate"/>
            </w:r>
            <w:r w:rsidR="00A51E51">
              <w:rPr>
                <w:noProof/>
                <w:webHidden/>
              </w:rPr>
              <w:t>8</w:t>
            </w:r>
            <w:r w:rsidRPr="009F3DC8">
              <w:rPr>
                <w:noProof/>
                <w:webHidden/>
              </w:rPr>
              <w:fldChar w:fldCharType="end"/>
            </w:r>
          </w:hyperlink>
        </w:p>
        <w:p w:rsidR="00EE3F4E" w:rsidRPr="009F3DC8" w:rsidRDefault="00EE3F4E">
          <w:pPr>
            <w:pStyle w:val="TOC3"/>
            <w:tabs>
              <w:tab w:val="left" w:pos="1000"/>
              <w:tab w:val="right" w:leader="dot" w:pos="9350"/>
            </w:tabs>
            <w:rPr>
              <w:rFonts w:eastAsiaTheme="minorEastAsia" w:cstheme="minorBidi"/>
              <w:noProof/>
              <w:sz w:val="22"/>
              <w:szCs w:val="22"/>
            </w:rPr>
          </w:pPr>
          <w:hyperlink w:anchor="_Toc336595971" w:history="1">
            <w:r w:rsidRPr="009F3DC8">
              <w:rPr>
                <w:rStyle w:val="Hyperlink"/>
                <w:noProof/>
              </w:rPr>
              <w:t>3.3.1</w:t>
            </w:r>
            <w:r w:rsidRPr="009F3DC8">
              <w:rPr>
                <w:rFonts w:eastAsiaTheme="minorEastAsia" w:cstheme="minorBidi"/>
                <w:noProof/>
                <w:sz w:val="22"/>
                <w:szCs w:val="22"/>
              </w:rPr>
              <w:tab/>
            </w:r>
            <w:r w:rsidRPr="009F3DC8">
              <w:rPr>
                <w:rStyle w:val="Hyperlink"/>
                <w:noProof/>
              </w:rPr>
              <w:t>Exposure and Dose</w:t>
            </w:r>
            <w:r w:rsidRPr="009F3DC8">
              <w:rPr>
                <w:noProof/>
                <w:webHidden/>
              </w:rPr>
              <w:tab/>
            </w:r>
            <w:r w:rsidRPr="009F3DC8">
              <w:rPr>
                <w:noProof/>
                <w:webHidden/>
              </w:rPr>
              <w:fldChar w:fldCharType="begin"/>
            </w:r>
            <w:r w:rsidRPr="009F3DC8">
              <w:rPr>
                <w:noProof/>
                <w:webHidden/>
              </w:rPr>
              <w:instrText xml:space="preserve"> PAGEREF _Toc336595971 \h </w:instrText>
            </w:r>
            <w:r w:rsidRPr="009F3DC8">
              <w:rPr>
                <w:noProof/>
                <w:webHidden/>
              </w:rPr>
            </w:r>
            <w:r w:rsidRPr="009F3DC8">
              <w:rPr>
                <w:noProof/>
                <w:webHidden/>
              </w:rPr>
              <w:fldChar w:fldCharType="separate"/>
            </w:r>
            <w:r w:rsidR="00A51E51">
              <w:rPr>
                <w:noProof/>
                <w:webHidden/>
              </w:rPr>
              <w:t>8</w:t>
            </w:r>
            <w:r w:rsidRPr="009F3DC8">
              <w:rPr>
                <w:noProof/>
                <w:webHidden/>
              </w:rPr>
              <w:fldChar w:fldCharType="end"/>
            </w:r>
          </w:hyperlink>
        </w:p>
        <w:p w:rsidR="00EE3F4E" w:rsidRPr="009F3DC8" w:rsidRDefault="00EE3F4E">
          <w:pPr>
            <w:pStyle w:val="TOC1"/>
            <w:rPr>
              <w:rFonts w:asciiTheme="minorHAnsi" w:eastAsiaTheme="minorEastAsia" w:hAnsiTheme="minorHAnsi" w:cstheme="minorBidi"/>
              <w:b w:val="0"/>
              <w:bCs w:val="0"/>
              <w:caps w:val="0"/>
              <w:noProof/>
              <w:sz w:val="22"/>
              <w:szCs w:val="22"/>
            </w:rPr>
          </w:pPr>
          <w:hyperlink w:anchor="_Toc336595972" w:history="1">
            <w:r w:rsidRPr="009F3DC8">
              <w:rPr>
                <w:rStyle w:val="Hyperlink"/>
                <w:rFonts w:asciiTheme="minorHAnsi" w:hAnsiTheme="minorHAnsi"/>
                <w:noProof/>
              </w:rPr>
              <w:t>Review</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_Toc336595972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10</w:t>
            </w:r>
            <w:r w:rsidRPr="009F3DC8">
              <w:rPr>
                <w:rFonts w:asciiTheme="minorHAnsi" w:hAnsiTheme="minorHAnsi"/>
                <w:noProof/>
                <w:webHidden/>
              </w:rPr>
              <w:fldChar w:fldCharType="end"/>
            </w:r>
          </w:hyperlink>
        </w:p>
        <w:p w:rsidR="00EE3F4E" w:rsidRPr="009F3DC8" w:rsidRDefault="00EE3F4E">
          <w:pPr>
            <w:pStyle w:val="TOC3"/>
            <w:tabs>
              <w:tab w:val="left" w:pos="1000"/>
              <w:tab w:val="right" w:leader="dot" w:pos="9350"/>
            </w:tabs>
            <w:rPr>
              <w:rFonts w:eastAsiaTheme="minorEastAsia" w:cstheme="minorBidi"/>
              <w:noProof/>
              <w:sz w:val="22"/>
              <w:szCs w:val="22"/>
            </w:rPr>
          </w:pPr>
          <w:hyperlink w:anchor="_Toc336595973" w:history="1">
            <w:r w:rsidRPr="009F3DC8">
              <w:rPr>
                <w:rStyle w:val="Hyperlink"/>
                <w:noProof/>
              </w:rPr>
              <w:t>3.3.2</w:t>
            </w:r>
            <w:r w:rsidRPr="009F3DC8">
              <w:rPr>
                <w:rFonts w:eastAsiaTheme="minorEastAsia" w:cstheme="minorBidi"/>
                <w:noProof/>
                <w:sz w:val="22"/>
                <w:szCs w:val="22"/>
              </w:rPr>
              <w:tab/>
            </w:r>
            <w:r w:rsidRPr="009F3DC8">
              <w:rPr>
                <w:rStyle w:val="Hyperlink"/>
                <w:noProof/>
              </w:rPr>
              <w:t>Measuring Radioactivity/Contamination</w:t>
            </w:r>
            <w:r w:rsidRPr="009F3DC8">
              <w:rPr>
                <w:noProof/>
                <w:webHidden/>
              </w:rPr>
              <w:tab/>
            </w:r>
            <w:r w:rsidRPr="009F3DC8">
              <w:rPr>
                <w:noProof/>
                <w:webHidden/>
              </w:rPr>
              <w:fldChar w:fldCharType="begin"/>
            </w:r>
            <w:r w:rsidRPr="009F3DC8">
              <w:rPr>
                <w:noProof/>
                <w:webHidden/>
              </w:rPr>
              <w:instrText xml:space="preserve"> PAGEREF _Toc336595973 \h </w:instrText>
            </w:r>
            <w:r w:rsidRPr="009F3DC8">
              <w:rPr>
                <w:noProof/>
                <w:webHidden/>
              </w:rPr>
            </w:r>
            <w:r w:rsidRPr="009F3DC8">
              <w:rPr>
                <w:noProof/>
                <w:webHidden/>
              </w:rPr>
              <w:fldChar w:fldCharType="separate"/>
            </w:r>
            <w:r w:rsidR="00A51E51">
              <w:rPr>
                <w:noProof/>
                <w:webHidden/>
              </w:rPr>
              <w:t>11</w:t>
            </w:r>
            <w:r w:rsidRPr="009F3DC8">
              <w:rPr>
                <w:noProof/>
                <w:webHidden/>
              </w:rPr>
              <w:fldChar w:fldCharType="end"/>
            </w:r>
          </w:hyperlink>
        </w:p>
        <w:p w:rsidR="00EE3F4E" w:rsidRPr="009F3DC8" w:rsidRDefault="00EE3F4E">
          <w:pPr>
            <w:pStyle w:val="TOC1"/>
            <w:rPr>
              <w:rFonts w:asciiTheme="minorHAnsi" w:eastAsiaTheme="minorEastAsia" w:hAnsiTheme="minorHAnsi" w:cstheme="minorBidi"/>
              <w:b w:val="0"/>
              <w:bCs w:val="0"/>
              <w:caps w:val="0"/>
              <w:noProof/>
              <w:sz w:val="22"/>
              <w:szCs w:val="22"/>
            </w:rPr>
          </w:pPr>
          <w:hyperlink w:anchor="_Toc336595974" w:history="1">
            <w:r w:rsidRPr="009F3DC8">
              <w:rPr>
                <w:rStyle w:val="Hyperlink"/>
                <w:rFonts w:asciiTheme="minorHAnsi" w:hAnsiTheme="minorHAnsi"/>
                <w:noProof/>
              </w:rPr>
              <w:t>Review</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_Toc336595974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11</w:t>
            </w:r>
            <w:r w:rsidRPr="009F3DC8">
              <w:rPr>
                <w:rFonts w:asciiTheme="minorHAnsi" w:hAnsiTheme="minorHAnsi"/>
                <w:noProof/>
                <w:webHidden/>
              </w:rPr>
              <w:fldChar w:fldCharType="end"/>
            </w:r>
          </w:hyperlink>
        </w:p>
        <w:p w:rsidR="00EE3F4E" w:rsidRPr="009F3DC8" w:rsidRDefault="00EE3F4E">
          <w:pPr>
            <w:pStyle w:val="TOC2"/>
            <w:tabs>
              <w:tab w:val="left" w:pos="600"/>
              <w:tab w:val="right" w:leader="dot" w:pos="9350"/>
            </w:tabs>
            <w:rPr>
              <w:rFonts w:eastAsiaTheme="minorEastAsia" w:cstheme="minorBidi"/>
              <w:b w:val="0"/>
              <w:bCs w:val="0"/>
              <w:noProof/>
              <w:sz w:val="22"/>
              <w:szCs w:val="22"/>
            </w:rPr>
          </w:pPr>
          <w:hyperlink w:anchor="_Toc336595975" w:history="1">
            <w:r w:rsidRPr="009F3DC8">
              <w:rPr>
                <w:rStyle w:val="Hyperlink"/>
                <w:noProof/>
              </w:rPr>
              <w:t>3.4</w:t>
            </w:r>
            <w:r w:rsidRPr="009F3DC8">
              <w:rPr>
                <w:rFonts w:eastAsiaTheme="minorEastAsia" w:cstheme="minorBidi"/>
                <w:b w:val="0"/>
                <w:bCs w:val="0"/>
                <w:noProof/>
                <w:sz w:val="22"/>
                <w:szCs w:val="22"/>
              </w:rPr>
              <w:tab/>
            </w:r>
            <w:r w:rsidRPr="009F3DC8">
              <w:rPr>
                <w:rStyle w:val="Hyperlink"/>
                <w:noProof/>
              </w:rPr>
              <w:t>Types of Ionizing Radiation</w:t>
            </w:r>
            <w:r w:rsidRPr="009F3DC8">
              <w:rPr>
                <w:noProof/>
                <w:webHidden/>
              </w:rPr>
              <w:tab/>
            </w:r>
            <w:r w:rsidRPr="009F3DC8">
              <w:rPr>
                <w:noProof/>
                <w:webHidden/>
              </w:rPr>
              <w:fldChar w:fldCharType="begin"/>
            </w:r>
            <w:r w:rsidRPr="009F3DC8">
              <w:rPr>
                <w:noProof/>
                <w:webHidden/>
              </w:rPr>
              <w:instrText xml:space="preserve"> PAGEREF _Toc336595975 \h </w:instrText>
            </w:r>
            <w:r w:rsidRPr="009F3DC8">
              <w:rPr>
                <w:noProof/>
                <w:webHidden/>
              </w:rPr>
            </w:r>
            <w:r w:rsidRPr="009F3DC8">
              <w:rPr>
                <w:noProof/>
                <w:webHidden/>
              </w:rPr>
              <w:fldChar w:fldCharType="separate"/>
            </w:r>
            <w:r w:rsidR="00A51E51">
              <w:rPr>
                <w:noProof/>
                <w:webHidden/>
              </w:rPr>
              <w:t>12</w:t>
            </w:r>
            <w:r w:rsidRPr="009F3DC8">
              <w:rPr>
                <w:noProof/>
                <w:webHidden/>
              </w:rPr>
              <w:fldChar w:fldCharType="end"/>
            </w:r>
          </w:hyperlink>
        </w:p>
        <w:p w:rsidR="00EE3F4E" w:rsidRPr="009F3DC8" w:rsidRDefault="00EE3F4E">
          <w:pPr>
            <w:pStyle w:val="TOC1"/>
            <w:rPr>
              <w:rFonts w:asciiTheme="minorHAnsi" w:eastAsiaTheme="minorEastAsia" w:hAnsiTheme="minorHAnsi" w:cstheme="minorBidi"/>
              <w:b w:val="0"/>
              <w:bCs w:val="0"/>
              <w:caps w:val="0"/>
              <w:noProof/>
              <w:sz w:val="22"/>
              <w:szCs w:val="22"/>
            </w:rPr>
          </w:pPr>
          <w:hyperlink w:anchor="_Toc336595976" w:history="1">
            <w:r w:rsidRPr="009F3DC8">
              <w:rPr>
                <w:rStyle w:val="Hyperlink"/>
                <w:rFonts w:asciiTheme="minorHAnsi" w:hAnsiTheme="minorHAnsi"/>
                <w:noProof/>
              </w:rPr>
              <w:t>Review</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_Toc336595976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16</w:t>
            </w:r>
            <w:r w:rsidRPr="009F3DC8">
              <w:rPr>
                <w:rFonts w:asciiTheme="minorHAnsi" w:hAnsiTheme="minorHAnsi"/>
                <w:noProof/>
                <w:webHidden/>
              </w:rPr>
              <w:fldChar w:fldCharType="end"/>
            </w:r>
          </w:hyperlink>
        </w:p>
        <w:p w:rsidR="00EE3F4E" w:rsidRPr="009F3DC8" w:rsidRDefault="00EE3F4E">
          <w:pPr>
            <w:pStyle w:val="TOC1"/>
            <w:rPr>
              <w:rFonts w:asciiTheme="minorHAnsi" w:eastAsiaTheme="minorEastAsia" w:hAnsiTheme="minorHAnsi" w:cstheme="minorBidi"/>
              <w:b w:val="0"/>
              <w:bCs w:val="0"/>
              <w:caps w:val="0"/>
              <w:noProof/>
              <w:sz w:val="22"/>
              <w:szCs w:val="22"/>
            </w:rPr>
          </w:pPr>
          <w:hyperlink w:anchor="_Toc336595977" w:history="1">
            <w:r w:rsidRPr="009F3DC8">
              <w:rPr>
                <w:rStyle w:val="Hyperlink"/>
                <w:rFonts w:asciiTheme="minorHAnsi" w:hAnsiTheme="minorHAnsi"/>
                <w:noProof/>
              </w:rPr>
              <w:t>ANSWERS TO UNIT 3 REVIEW QUESTIONS</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_Toc336595977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17</w:t>
            </w:r>
            <w:r w:rsidRPr="009F3DC8">
              <w:rPr>
                <w:rFonts w:asciiTheme="minorHAnsi" w:hAnsiTheme="minorHAnsi"/>
                <w:noProof/>
                <w:webHidden/>
              </w:rPr>
              <w:fldChar w:fldCharType="end"/>
            </w:r>
          </w:hyperlink>
        </w:p>
        <w:p w:rsidR="00EE3F4E" w:rsidRPr="009F3DC8" w:rsidRDefault="00EE3F4E">
          <w:pPr>
            <w:pStyle w:val="TOC1"/>
            <w:tabs>
              <w:tab w:val="left" w:pos="400"/>
            </w:tabs>
            <w:rPr>
              <w:rFonts w:asciiTheme="minorHAnsi" w:eastAsiaTheme="minorEastAsia" w:hAnsiTheme="minorHAnsi" w:cstheme="minorBidi"/>
              <w:b w:val="0"/>
              <w:bCs w:val="0"/>
              <w:caps w:val="0"/>
              <w:noProof/>
              <w:sz w:val="22"/>
              <w:szCs w:val="22"/>
            </w:rPr>
          </w:pPr>
          <w:hyperlink w:anchor="_Toc336595978" w:history="1">
            <w:r w:rsidRPr="009F3DC8">
              <w:rPr>
                <w:rStyle w:val="Hyperlink"/>
                <w:rFonts w:asciiTheme="minorHAnsi" w:hAnsiTheme="minorHAnsi"/>
                <w:noProof/>
              </w:rPr>
              <w:t>4</w:t>
            </w:r>
            <w:r w:rsidRPr="009F3DC8">
              <w:rPr>
                <w:rFonts w:asciiTheme="minorHAnsi" w:eastAsiaTheme="minorEastAsia" w:hAnsiTheme="minorHAnsi" w:cstheme="minorBidi"/>
                <w:b w:val="0"/>
                <w:bCs w:val="0"/>
                <w:caps w:val="0"/>
                <w:noProof/>
                <w:sz w:val="22"/>
                <w:szCs w:val="22"/>
              </w:rPr>
              <w:tab/>
            </w:r>
            <w:r w:rsidRPr="009F3DC8">
              <w:rPr>
                <w:rStyle w:val="Hyperlink"/>
                <w:rFonts w:asciiTheme="minorHAnsi" w:hAnsiTheme="minorHAnsi"/>
                <w:noProof/>
              </w:rPr>
              <w:t>Biological Effects of Radiation</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_Toc336595978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18</w:t>
            </w:r>
            <w:r w:rsidRPr="009F3DC8">
              <w:rPr>
                <w:rFonts w:asciiTheme="minorHAnsi" w:hAnsiTheme="minorHAnsi"/>
                <w:noProof/>
                <w:webHidden/>
              </w:rPr>
              <w:fldChar w:fldCharType="end"/>
            </w:r>
          </w:hyperlink>
        </w:p>
        <w:p w:rsidR="00EE3F4E" w:rsidRPr="009F3DC8" w:rsidRDefault="00EE3F4E">
          <w:pPr>
            <w:pStyle w:val="TOC2"/>
            <w:tabs>
              <w:tab w:val="left" w:pos="600"/>
              <w:tab w:val="right" w:leader="dot" w:pos="9350"/>
            </w:tabs>
            <w:rPr>
              <w:rFonts w:eastAsiaTheme="minorEastAsia" w:cstheme="minorBidi"/>
              <w:b w:val="0"/>
              <w:bCs w:val="0"/>
              <w:noProof/>
              <w:sz w:val="22"/>
              <w:szCs w:val="22"/>
            </w:rPr>
          </w:pPr>
          <w:hyperlink w:anchor="_Toc336595979" w:history="1">
            <w:r w:rsidRPr="009F3DC8">
              <w:rPr>
                <w:rStyle w:val="Hyperlink"/>
                <w:noProof/>
              </w:rPr>
              <w:t>4.1</w:t>
            </w:r>
            <w:r w:rsidRPr="009F3DC8">
              <w:rPr>
                <w:rFonts w:eastAsiaTheme="minorEastAsia" w:cstheme="minorBidi"/>
                <w:b w:val="0"/>
                <w:bCs w:val="0"/>
                <w:noProof/>
                <w:sz w:val="22"/>
                <w:szCs w:val="22"/>
              </w:rPr>
              <w:tab/>
            </w:r>
            <w:r w:rsidRPr="009F3DC8">
              <w:rPr>
                <w:rStyle w:val="Hyperlink"/>
                <w:noProof/>
              </w:rPr>
              <w:t>Effects of Radiation on Cells</w:t>
            </w:r>
            <w:r w:rsidRPr="009F3DC8">
              <w:rPr>
                <w:noProof/>
                <w:webHidden/>
              </w:rPr>
              <w:tab/>
            </w:r>
            <w:r w:rsidRPr="009F3DC8">
              <w:rPr>
                <w:noProof/>
                <w:webHidden/>
              </w:rPr>
              <w:fldChar w:fldCharType="begin"/>
            </w:r>
            <w:r w:rsidRPr="009F3DC8">
              <w:rPr>
                <w:noProof/>
                <w:webHidden/>
              </w:rPr>
              <w:instrText xml:space="preserve"> PAGEREF _Toc336595979 \h </w:instrText>
            </w:r>
            <w:r w:rsidRPr="009F3DC8">
              <w:rPr>
                <w:noProof/>
                <w:webHidden/>
              </w:rPr>
            </w:r>
            <w:r w:rsidRPr="009F3DC8">
              <w:rPr>
                <w:noProof/>
                <w:webHidden/>
              </w:rPr>
              <w:fldChar w:fldCharType="separate"/>
            </w:r>
            <w:r w:rsidR="00A51E51">
              <w:rPr>
                <w:noProof/>
                <w:webHidden/>
              </w:rPr>
              <w:t>18</w:t>
            </w:r>
            <w:r w:rsidRPr="009F3DC8">
              <w:rPr>
                <w:noProof/>
                <w:webHidden/>
              </w:rPr>
              <w:fldChar w:fldCharType="end"/>
            </w:r>
          </w:hyperlink>
        </w:p>
        <w:p w:rsidR="00EE3F4E" w:rsidRPr="009F3DC8" w:rsidRDefault="00EE3F4E">
          <w:pPr>
            <w:pStyle w:val="TOC1"/>
            <w:rPr>
              <w:rFonts w:asciiTheme="minorHAnsi" w:eastAsiaTheme="minorEastAsia" w:hAnsiTheme="minorHAnsi" w:cstheme="minorBidi"/>
              <w:b w:val="0"/>
              <w:bCs w:val="0"/>
              <w:caps w:val="0"/>
              <w:noProof/>
              <w:sz w:val="22"/>
              <w:szCs w:val="22"/>
            </w:rPr>
          </w:pPr>
          <w:hyperlink w:anchor="_Toc336595980" w:history="1">
            <w:r w:rsidRPr="009F3DC8">
              <w:rPr>
                <w:rStyle w:val="Hyperlink"/>
                <w:rFonts w:asciiTheme="minorHAnsi" w:hAnsiTheme="minorHAnsi"/>
                <w:noProof/>
              </w:rPr>
              <w:t>Review</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_Toc336595980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19</w:t>
            </w:r>
            <w:r w:rsidRPr="009F3DC8">
              <w:rPr>
                <w:rFonts w:asciiTheme="minorHAnsi" w:hAnsiTheme="minorHAnsi"/>
                <w:noProof/>
                <w:webHidden/>
              </w:rPr>
              <w:fldChar w:fldCharType="end"/>
            </w:r>
          </w:hyperlink>
        </w:p>
        <w:p w:rsidR="00EE3F4E" w:rsidRPr="009F3DC8" w:rsidRDefault="00EE3F4E">
          <w:pPr>
            <w:pStyle w:val="TOC2"/>
            <w:tabs>
              <w:tab w:val="left" w:pos="600"/>
              <w:tab w:val="right" w:leader="dot" w:pos="9350"/>
            </w:tabs>
            <w:rPr>
              <w:rFonts w:eastAsiaTheme="minorEastAsia" w:cstheme="minorBidi"/>
              <w:b w:val="0"/>
              <w:bCs w:val="0"/>
              <w:noProof/>
              <w:sz w:val="22"/>
              <w:szCs w:val="22"/>
            </w:rPr>
          </w:pPr>
          <w:hyperlink w:anchor="_Toc336595981" w:history="1">
            <w:r w:rsidRPr="009F3DC8">
              <w:rPr>
                <w:rStyle w:val="Hyperlink"/>
                <w:noProof/>
              </w:rPr>
              <w:t>4.2</w:t>
            </w:r>
            <w:r w:rsidRPr="009F3DC8">
              <w:rPr>
                <w:rFonts w:eastAsiaTheme="minorEastAsia" w:cstheme="minorBidi"/>
                <w:b w:val="0"/>
                <w:bCs w:val="0"/>
                <w:noProof/>
                <w:sz w:val="22"/>
                <w:szCs w:val="22"/>
              </w:rPr>
              <w:tab/>
            </w:r>
            <w:r w:rsidRPr="009F3DC8">
              <w:rPr>
                <w:rStyle w:val="Hyperlink"/>
                <w:noProof/>
              </w:rPr>
              <w:t>Acute and Chronic Radiation Dose</w:t>
            </w:r>
            <w:r w:rsidRPr="009F3DC8">
              <w:rPr>
                <w:noProof/>
                <w:webHidden/>
              </w:rPr>
              <w:tab/>
            </w:r>
            <w:r w:rsidRPr="009F3DC8">
              <w:rPr>
                <w:noProof/>
                <w:webHidden/>
              </w:rPr>
              <w:fldChar w:fldCharType="begin"/>
            </w:r>
            <w:r w:rsidRPr="009F3DC8">
              <w:rPr>
                <w:noProof/>
                <w:webHidden/>
              </w:rPr>
              <w:instrText xml:space="preserve"> PAGEREF _Toc336595981 \h </w:instrText>
            </w:r>
            <w:r w:rsidRPr="009F3DC8">
              <w:rPr>
                <w:noProof/>
                <w:webHidden/>
              </w:rPr>
            </w:r>
            <w:r w:rsidRPr="009F3DC8">
              <w:rPr>
                <w:noProof/>
                <w:webHidden/>
              </w:rPr>
              <w:fldChar w:fldCharType="separate"/>
            </w:r>
            <w:r w:rsidR="00A51E51">
              <w:rPr>
                <w:noProof/>
                <w:webHidden/>
              </w:rPr>
              <w:t>20</w:t>
            </w:r>
            <w:r w:rsidRPr="009F3DC8">
              <w:rPr>
                <w:noProof/>
                <w:webHidden/>
              </w:rPr>
              <w:fldChar w:fldCharType="end"/>
            </w:r>
          </w:hyperlink>
        </w:p>
        <w:p w:rsidR="00EE3F4E" w:rsidRPr="009F3DC8" w:rsidRDefault="00EE3F4E">
          <w:pPr>
            <w:pStyle w:val="TOC3"/>
            <w:tabs>
              <w:tab w:val="left" w:pos="1000"/>
              <w:tab w:val="right" w:leader="dot" w:pos="9350"/>
            </w:tabs>
            <w:rPr>
              <w:rFonts w:eastAsiaTheme="minorEastAsia" w:cstheme="minorBidi"/>
              <w:noProof/>
              <w:sz w:val="22"/>
              <w:szCs w:val="22"/>
            </w:rPr>
          </w:pPr>
          <w:hyperlink w:anchor="_Toc336595982" w:history="1">
            <w:r w:rsidRPr="009F3DC8">
              <w:rPr>
                <w:rStyle w:val="Hyperlink"/>
                <w:noProof/>
              </w:rPr>
              <w:t>4.2.1</w:t>
            </w:r>
            <w:r w:rsidRPr="009F3DC8">
              <w:rPr>
                <w:rFonts w:eastAsiaTheme="minorEastAsia" w:cstheme="minorBidi"/>
                <w:noProof/>
                <w:sz w:val="22"/>
                <w:szCs w:val="22"/>
              </w:rPr>
              <w:tab/>
            </w:r>
            <w:r w:rsidRPr="009F3DC8">
              <w:rPr>
                <w:rStyle w:val="Hyperlink"/>
                <w:noProof/>
              </w:rPr>
              <w:t>Acute Dose</w:t>
            </w:r>
            <w:r w:rsidRPr="009F3DC8">
              <w:rPr>
                <w:noProof/>
                <w:webHidden/>
              </w:rPr>
              <w:tab/>
            </w:r>
            <w:r w:rsidRPr="009F3DC8">
              <w:rPr>
                <w:noProof/>
                <w:webHidden/>
              </w:rPr>
              <w:fldChar w:fldCharType="begin"/>
            </w:r>
            <w:r w:rsidRPr="009F3DC8">
              <w:rPr>
                <w:noProof/>
                <w:webHidden/>
              </w:rPr>
              <w:instrText xml:space="preserve"> PAGEREF _Toc336595982 \h </w:instrText>
            </w:r>
            <w:r w:rsidRPr="009F3DC8">
              <w:rPr>
                <w:noProof/>
                <w:webHidden/>
              </w:rPr>
            </w:r>
            <w:r w:rsidRPr="009F3DC8">
              <w:rPr>
                <w:noProof/>
                <w:webHidden/>
              </w:rPr>
              <w:fldChar w:fldCharType="separate"/>
            </w:r>
            <w:r w:rsidR="00A51E51">
              <w:rPr>
                <w:noProof/>
                <w:webHidden/>
              </w:rPr>
              <w:t>20</w:t>
            </w:r>
            <w:r w:rsidRPr="009F3DC8">
              <w:rPr>
                <w:noProof/>
                <w:webHidden/>
              </w:rPr>
              <w:fldChar w:fldCharType="end"/>
            </w:r>
          </w:hyperlink>
        </w:p>
        <w:p w:rsidR="00EE3F4E" w:rsidRPr="009F3DC8" w:rsidRDefault="00EE3F4E">
          <w:pPr>
            <w:pStyle w:val="TOC3"/>
            <w:tabs>
              <w:tab w:val="left" w:pos="1000"/>
              <w:tab w:val="right" w:leader="dot" w:pos="9350"/>
            </w:tabs>
            <w:rPr>
              <w:rFonts w:eastAsiaTheme="minorEastAsia" w:cstheme="minorBidi"/>
              <w:noProof/>
              <w:sz w:val="22"/>
              <w:szCs w:val="22"/>
            </w:rPr>
          </w:pPr>
          <w:hyperlink w:anchor="_Toc336595983" w:history="1">
            <w:r w:rsidRPr="009F3DC8">
              <w:rPr>
                <w:rStyle w:val="Hyperlink"/>
                <w:noProof/>
              </w:rPr>
              <w:t>4.2.2</w:t>
            </w:r>
            <w:r w:rsidRPr="009F3DC8">
              <w:rPr>
                <w:rFonts w:eastAsiaTheme="minorEastAsia" w:cstheme="minorBidi"/>
                <w:noProof/>
                <w:sz w:val="22"/>
                <w:szCs w:val="22"/>
              </w:rPr>
              <w:tab/>
            </w:r>
            <w:r w:rsidRPr="009F3DC8">
              <w:rPr>
                <w:rStyle w:val="Hyperlink"/>
                <w:noProof/>
              </w:rPr>
              <w:t>Chronic Dose</w:t>
            </w:r>
            <w:r w:rsidRPr="009F3DC8">
              <w:rPr>
                <w:noProof/>
                <w:webHidden/>
              </w:rPr>
              <w:tab/>
            </w:r>
            <w:r w:rsidRPr="009F3DC8">
              <w:rPr>
                <w:noProof/>
                <w:webHidden/>
              </w:rPr>
              <w:fldChar w:fldCharType="begin"/>
            </w:r>
            <w:r w:rsidRPr="009F3DC8">
              <w:rPr>
                <w:noProof/>
                <w:webHidden/>
              </w:rPr>
              <w:instrText xml:space="preserve"> PAGEREF _Toc336595983 \h </w:instrText>
            </w:r>
            <w:r w:rsidRPr="009F3DC8">
              <w:rPr>
                <w:noProof/>
                <w:webHidden/>
              </w:rPr>
            </w:r>
            <w:r w:rsidRPr="009F3DC8">
              <w:rPr>
                <w:noProof/>
                <w:webHidden/>
              </w:rPr>
              <w:fldChar w:fldCharType="separate"/>
            </w:r>
            <w:r w:rsidR="00A51E51">
              <w:rPr>
                <w:noProof/>
                <w:webHidden/>
              </w:rPr>
              <w:t>21</w:t>
            </w:r>
            <w:r w:rsidRPr="009F3DC8">
              <w:rPr>
                <w:noProof/>
                <w:webHidden/>
              </w:rPr>
              <w:fldChar w:fldCharType="end"/>
            </w:r>
          </w:hyperlink>
        </w:p>
        <w:p w:rsidR="00EE3F4E" w:rsidRPr="009F3DC8" w:rsidRDefault="00EE3F4E">
          <w:pPr>
            <w:pStyle w:val="TOC2"/>
            <w:tabs>
              <w:tab w:val="left" w:pos="600"/>
              <w:tab w:val="right" w:leader="dot" w:pos="9350"/>
            </w:tabs>
            <w:rPr>
              <w:rFonts w:eastAsiaTheme="minorEastAsia" w:cstheme="minorBidi"/>
              <w:b w:val="0"/>
              <w:bCs w:val="0"/>
              <w:noProof/>
              <w:sz w:val="22"/>
              <w:szCs w:val="22"/>
            </w:rPr>
          </w:pPr>
          <w:hyperlink w:anchor="_Toc336595984" w:history="1">
            <w:r w:rsidRPr="009F3DC8">
              <w:rPr>
                <w:rStyle w:val="Hyperlink"/>
                <w:noProof/>
              </w:rPr>
              <w:t>4.3</w:t>
            </w:r>
            <w:r w:rsidRPr="009F3DC8">
              <w:rPr>
                <w:rFonts w:eastAsiaTheme="minorEastAsia" w:cstheme="minorBidi"/>
                <w:b w:val="0"/>
                <w:bCs w:val="0"/>
                <w:noProof/>
                <w:sz w:val="22"/>
                <w:szCs w:val="22"/>
              </w:rPr>
              <w:tab/>
            </w:r>
            <w:r w:rsidRPr="009F3DC8">
              <w:rPr>
                <w:rStyle w:val="Hyperlink"/>
                <w:noProof/>
              </w:rPr>
              <w:t>Somatic vs. Genetic Effects</w:t>
            </w:r>
            <w:r w:rsidRPr="009F3DC8">
              <w:rPr>
                <w:noProof/>
                <w:webHidden/>
              </w:rPr>
              <w:tab/>
            </w:r>
            <w:r w:rsidRPr="009F3DC8">
              <w:rPr>
                <w:noProof/>
                <w:webHidden/>
              </w:rPr>
              <w:fldChar w:fldCharType="begin"/>
            </w:r>
            <w:r w:rsidRPr="009F3DC8">
              <w:rPr>
                <w:noProof/>
                <w:webHidden/>
              </w:rPr>
              <w:instrText xml:space="preserve"> PAGEREF _Toc336595984 \h </w:instrText>
            </w:r>
            <w:r w:rsidRPr="009F3DC8">
              <w:rPr>
                <w:noProof/>
                <w:webHidden/>
              </w:rPr>
            </w:r>
            <w:r w:rsidRPr="009F3DC8">
              <w:rPr>
                <w:noProof/>
                <w:webHidden/>
              </w:rPr>
              <w:fldChar w:fldCharType="separate"/>
            </w:r>
            <w:r w:rsidR="00A51E51">
              <w:rPr>
                <w:noProof/>
                <w:webHidden/>
              </w:rPr>
              <w:t>22</w:t>
            </w:r>
            <w:r w:rsidRPr="009F3DC8">
              <w:rPr>
                <w:noProof/>
                <w:webHidden/>
              </w:rPr>
              <w:fldChar w:fldCharType="end"/>
            </w:r>
          </w:hyperlink>
        </w:p>
        <w:p w:rsidR="00EE3F4E" w:rsidRPr="009F3DC8" w:rsidRDefault="00EE3F4E">
          <w:pPr>
            <w:pStyle w:val="TOC2"/>
            <w:tabs>
              <w:tab w:val="left" w:pos="600"/>
              <w:tab w:val="right" w:leader="dot" w:pos="9350"/>
            </w:tabs>
            <w:rPr>
              <w:rFonts w:eastAsiaTheme="minorEastAsia" w:cstheme="minorBidi"/>
              <w:b w:val="0"/>
              <w:bCs w:val="0"/>
              <w:noProof/>
              <w:sz w:val="22"/>
              <w:szCs w:val="22"/>
            </w:rPr>
          </w:pPr>
          <w:hyperlink w:anchor="_Toc336595985" w:history="1">
            <w:r w:rsidRPr="009F3DC8">
              <w:rPr>
                <w:rStyle w:val="Hyperlink"/>
                <w:noProof/>
              </w:rPr>
              <w:t>4.4</w:t>
            </w:r>
            <w:r w:rsidRPr="009F3DC8">
              <w:rPr>
                <w:rFonts w:eastAsiaTheme="minorEastAsia" w:cstheme="minorBidi"/>
                <w:b w:val="0"/>
                <w:bCs w:val="0"/>
                <w:noProof/>
                <w:sz w:val="22"/>
                <w:szCs w:val="22"/>
              </w:rPr>
              <w:tab/>
            </w:r>
            <w:r w:rsidRPr="009F3DC8">
              <w:rPr>
                <w:rStyle w:val="Hyperlink"/>
                <w:noProof/>
              </w:rPr>
              <w:t>Prenatal Radiation Exposure</w:t>
            </w:r>
            <w:r w:rsidRPr="009F3DC8">
              <w:rPr>
                <w:noProof/>
                <w:webHidden/>
              </w:rPr>
              <w:tab/>
            </w:r>
            <w:r w:rsidRPr="009F3DC8">
              <w:rPr>
                <w:noProof/>
                <w:webHidden/>
              </w:rPr>
              <w:fldChar w:fldCharType="begin"/>
            </w:r>
            <w:r w:rsidRPr="009F3DC8">
              <w:rPr>
                <w:noProof/>
                <w:webHidden/>
              </w:rPr>
              <w:instrText xml:space="preserve"> PAGEREF _Toc336595985 \h </w:instrText>
            </w:r>
            <w:r w:rsidRPr="009F3DC8">
              <w:rPr>
                <w:noProof/>
                <w:webHidden/>
              </w:rPr>
            </w:r>
            <w:r w:rsidRPr="009F3DC8">
              <w:rPr>
                <w:noProof/>
                <w:webHidden/>
              </w:rPr>
              <w:fldChar w:fldCharType="separate"/>
            </w:r>
            <w:r w:rsidR="00A51E51">
              <w:rPr>
                <w:noProof/>
                <w:webHidden/>
              </w:rPr>
              <w:t>23</w:t>
            </w:r>
            <w:r w:rsidRPr="009F3DC8">
              <w:rPr>
                <w:noProof/>
                <w:webHidden/>
              </w:rPr>
              <w:fldChar w:fldCharType="end"/>
            </w:r>
          </w:hyperlink>
        </w:p>
        <w:p w:rsidR="00EE3F4E" w:rsidRPr="009F3DC8" w:rsidRDefault="00EE3F4E">
          <w:pPr>
            <w:pStyle w:val="TOC1"/>
            <w:rPr>
              <w:rFonts w:asciiTheme="minorHAnsi" w:eastAsiaTheme="minorEastAsia" w:hAnsiTheme="minorHAnsi" w:cstheme="minorBidi"/>
              <w:b w:val="0"/>
              <w:bCs w:val="0"/>
              <w:caps w:val="0"/>
              <w:noProof/>
              <w:sz w:val="22"/>
              <w:szCs w:val="22"/>
            </w:rPr>
          </w:pPr>
          <w:hyperlink w:anchor="_Toc336595986" w:history="1">
            <w:r w:rsidRPr="009F3DC8">
              <w:rPr>
                <w:rStyle w:val="Hyperlink"/>
                <w:rFonts w:asciiTheme="minorHAnsi" w:hAnsiTheme="minorHAnsi"/>
                <w:noProof/>
              </w:rPr>
              <w:t>Review</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_Toc336595986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24</w:t>
            </w:r>
            <w:r w:rsidRPr="009F3DC8">
              <w:rPr>
                <w:rFonts w:asciiTheme="minorHAnsi" w:hAnsiTheme="minorHAnsi"/>
                <w:noProof/>
                <w:webHidden/>
              </w:rPr>
              <w:fldChar w:fldCharType="end"/>
            </w:r>
          </w:hyperlink>
        </w:p>
        <w:p w:rsidR="00EE3F4E" w:rsidRPr="009F3DC8" w:rsidRDefault="00EE3F4E">
          <w:pPr>
            <w:pStyle w:val="TOC2"/>
            <w:tabs>
              <w:tab w:val="left" w:pos="600"/>
              <w:tab w:val="right" w:leader="dot" w:pos="9350"/>
            </w:tabs>
            <w:rPr>
              <w:rFonts w:eastAsiaTheme="minorEastAsia" w:cstheme="minorBidi"/>
              <w:b w:val="0"/>
              <w:bCs w:val="0"/>
              <w:noProof/>
              <w:sz w:val="22"/>
              <w:szCs w:val="22"/>
            </w:rPr>
          </w:pPr>
          <w:hyperlink w:anchor="_Toc336595987" w:history="1">
            <w:r w:rsidRPr="009F3DC8">
              <w:rPr>
                <w:rStyle w:val="Hyperlink"/>
                <w:noProof/>
              </w:rPr>
              <w:t>4.5</w:t>
            </w:r>
            <w:r w:rsidRPr="009F3DC8">
              <w:rPr>
                <w:rFonts w:eastAsiaTheme="minorEastAsia" w:cstheme="minorBidi"/>
                <w:b w:val="0"/>
                <w:bCs w:val="0"/>
                <w:noProof/>
                <w:sz w:val="22"/>
                <w:szCs w:val="22"/>
              </w:rPr>
              <w:tab/>
            </w:r>
            <w:r w:rsidRPr="009F3DC8">
              <w:rPr>
                <w:rStyle w:val="Hyperlink"/>
                <w:noProof/>
              </w:rPr>
              <w:t>Comparison of Risks</w:t>
            </w:r>
            <w:r w:rsidRPr="009F3DC8">
              <w:rPr>
                <w:noProof/>
                <w:webHidden/>
              </w:rPr>
              <w:tab/>
            </w:r>
            <w:r w:rsidRPr="009F3DC8">
              <w:rPr>
                <w:noProof/>
                <w:webHidden/>
              </w:rPr>
              <w:fldChar w:fldCharType="begin"/>
            </w:r>
            <w:r w:rsidRPr="009F3DC8">
              <w:rPr>
                <w:noProof/>
                <w:webHidden/>
              </w:rPr>
              <w:instrText xml:space="preserve"> PAGEREF _Toc336595987 \h </w:instrText>
            </w:r>
            <w:r w:rsidRPr="009F3DC8">
              <w:rPr>
                <w:noProof/>
                <w:webHidden/>
              </w:rPr>
            </w:r>
            <w:r w:rsidRPr="009F3DC8">
              <w:rPr>
                <w:noProof/>
                <w:webHidden/>
              </w:rPr>
              <w:fldChar w:fldCharType="separate"/>
            </w:r>
            <w:r w:rsidR="00A51E51">
              <w:rPr>
                <w:noProof/>
                <w:webHidden/>
              </w:rPr>
              <w:t>25</w:t>
            </w:r>
            <w:r w:rsidRPr="009F3DC8">
              <w:rPr>
                <w:noProof/>
                <w:webHidden/>
              </w:rPr>
              <w:fldChar w:fldCharType="end"/>
            </w:r>
          </w:hyperlink>
        </w:p>
        <w:p w:rsidR="00EE3F4E" w:rsidRPr="009F3DC8" w:rsidRDefault="00EE3F4E">
          <w:pPr>
            <w:pStyle w:val="TOC1"/>
            <w:rPr>
              <w:rFonts w:asciiTheme="minorHAnsi" w:eastAsiaTheme="minorEastAsia" w:hAnsiTheme="minorHAnsi" w:cstheme="minorBidi"/>
              <w:b w:val="0"/>
              <w:bCs w:val="0"/>
              <w:caps w:val="0"/>
              <w:noProof/>
              <w:sz w:val="22"/>
              <w:szCs w:val="22"/>
            </w:rPr>
          </w:pPr>
          <w:hyperlink w:anchor="_Toc336595988" w:history="1">
            <w:r w:rsidRPr="009F3DC8">
              <w:rPr>
                <w:rStyle w:val="Hyperlink"/>
                <w:rFonts w:asciiTheme="minorHAnsi" w:hAnsiTheme="minorHAnsi"/>
                <w:noProof/>
              </w:rPr>
              <w:t>Review</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_Toc336595988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27</w:t>
            </w:r>
            <w:r w:rsidRPr="009F3DC8">
              <w:rPr>
                <w:rFonts w:asciiTheme="minorHAnsi" w:hAnsiTheme="minorHAnsi"/>
                <w:noProof/>
                <w:webHidden/>
              </w:rPr>
              <w:fldChar w:fldCharType="end"/>
            </w:r>
          </w:hyperlink>
        </w:p>
        <w:p w:rsidR="00EE3F4E" w:rsidRPr="009F3DC8" w:rsidRDefault="00EE3F4E">
          <w:pPr>
            <w:pStyle w:val="TOC1"/>
            <w:tabs>
              <w:tab w:val="left" w:pos="400"/>
            </w:tabs>
            <w:rPr>
              <w:rFonts w:asciiTheme="minorHAnsi" w:eastAsiaTheme="minorEastAsia" w:hAnsiTheme="minorHAnsi" w:cstheme="minorBidi"/>
              <w:b w:val="0"/>
              <w:bCs w:val="0"/>
              <w:caps w:val="0"/>
              <w:noProof/>
              <w:sz w:val="22"/>
              <w:szCs w:val="22"/>
            </w:rPr>
          </w:pPr>
          <w:hyperlink w:anchor="_Toc336595989" w:history="1">
            <w:r w:rsidRPr="009F3DC8">
              <w:rPr>
                <w:rStyle w:val="Hyperlink"/>
                <w:rFonts w:asciiTheme="minorHAnsi" w:hAnsiTheme="minorHAnsi"/>
                <w:noProof/>
              </w:rPr>
              <w:t>5</w:t>
            </w:r>
            <w:r w:rsidRPr="009F3DC8">
              <w:rPr>
                <w:rFonts w:asciiTheme="minorHAnsi" w:eastAsiaTheme="minorEastAsia" w:hAnsiTheme="minorHAnsi" w:cstheme="minorBidi"/>
                <w:b w:val="0"/>
                <w:bCs w:val="0"/>
                <w:caps w:val="0"/>
                <w:noProof/>
                <w:sz w:val="22"/>
                <w:szCs w:val="22"/>
              </w:rPr>
              <w:tab/>
            </w:r>
            <w:r w:rsidRPr="009F3DC8">
              <w:rPr>
                <w:rStyle w:val="Hyperlink"/>
                <w:rFonts w:asciiTheme="minorHAnsi" w:hAnsiTheme="minorHAnsi"/>
                <w:noProof/>
              </w:rPr>
              <w:t>Sources of Radiation</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_Toc336595989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28</w:t>
            </w:r>
            <w:r w:rsidRPr="009F3DC8">
              <w:rPr>
                <w:rFonts w:asciiTheme="minorHAnsi" w:hAnsiTheme="minorHAnsi"/>
                <w:noProof/>
                <w:webHidden/>
              </w:rPr>
              <w:fldChar w:fldCharType="end"/>
            </w:r>
          </w:hyperlink>
        </w:p>
        <w:p w:rsidR="00EE3F4E" w:rsidRPr="009F3DC8" w:rsidRDefault="00EE3F4E">
          <w:pPr>
            <w:pStyle w:val="TOC2"/>
            <w:tabs>
              <w:tab w:val="left" w:pos="600"/>
              <w:tab w:val="right" w:leader="dot" w:pos="9350"/>
            </w:tabs>
            <w:rPr>
              <w:rFonts w:eastAsiaTheme="minorEastAsia" w:cstheme="minorBidi"/>
              <w:b w:val="0"/>
              <w:bCs w:val="0"/>
              <w:noProof/>
              <w:sz w:val="22"/>
              <w:szCs w:val="22"/>
            </w:rPr>
          </w:pPr>
          <w:hyperlink w:anchor="_Toc336595990" w:history="1">
            <w:r w:rsidRPr="009F3DC8">
              <w:rPr>
                <w:rStyle w:val="Hyperlink"/>
                <w:noProof/>
              </w:rPr>
              <w:t>5.1</w:t>
            </w:r>
            <w:r w:rsidRPr="009F3DC8">
              <w:rPr>
                <w:rFonts w:eastAsiaTheme="minorEastAsia" w:cstheme="minorBidi"/>
                <w:b w:val="0"/>
                <w:bCs w:val="0"/>
                <w:noProof/>
                <w:sz w:val="22"/>
                <w:szCs w:val="22"/>
              </w:rPr>
              <w:tab/>
            </w:r>
            <w:r w:rsidRPr="009F3DC8">
              <w:rPr>
                <w:rStyle w:val="Hyperlink"/>
                <w:noProof/>
              </w:rPr>
              <w:t>Natural Radiation</w:t>
            </w:r>
            <w:r w:rsidRPr="009F3DC8">
              <w:rPr>
                <w:noProof/>
                <w:webHidden/>
              </w:rPr>
              <w:tab/>
            </w:r>
            <w:r w:rsidRPr="009F3DC8">
              <w:rPr>
                <w:noProof/>
                <w:webHidden/>
              </w:rPr>
              <w:fldChar w:fldCharType="begin"/>
            </w:r>
            <w:r w:rsidRPr="009F3DC8">
              <w:rPr>
                <w:noProof/>
                <w:webHidden/>
              </w:rPr>
              <w:instrText xml:space="preserve"> PAGEREF _Toc336595990 \h </w:instrText>
            </w:r>
            <w:r w:rsidRPr="009F3DC8">
              <w:rPr>
                <w:noProof/>
                <w:webHidden/>
              </w:rPr>
            </w:r>
            <w:r w:rsidRPr="009F3DC8">
              <w:rPr>
                <w:noProof/>
                <w:webHidden/>
              </w:rPr>
              <w:fldChar w:fldCharType="separate"/>
            </w:r>
            <w:r w:rsidR="00A51E51">
              <w:rPr>
                <w:noProof/>
                <w:webHidden/>
              </w:rPr>
              <w:t>28</w:t>
            </w:r>
            <w:r w:rsidRPr="009F3DC8">
              <w:rPr>
                <w:noProof/>
                <w:webHidden/>
              </w:rPr>
              <w:fldChar w:fldCharType="end"/>
            </w:r>
          </w:hyperlink>
        </w:p>
        <w:p w:rsidR="00EE3F4E" w:rsidRPr="009F3DC8" w:rsidRDefault="00EE3F4E">
          <w:pPr>
            <w:pStyle w:val="TOC2"/>
            <w:tabs>
              <w:tab w:val="left" w:pos="600"/>
              <w:tab w:val="right" w:leader="dot" w:pos="9350"/>
            </w:tabs>
            <w:rPr>
              <w:rFonts w:eastAsiaTheme="minorEastAsia" w:cstheme="minorBidi"/>
              <w:b w:val="0"/>
              <w:bCs w:val="0"/>
              <w:noProof/>
              <w:sz w:val="22"/>
              <w:szCs w:val="22"/>
            </w:rPr>
          </w:pPr>
          <w:hyperlink w:anchor="_Toc336595991" w:history="1">
            <w:r w:rsidRPr="009F3DC8">
              <w:rPr>
                <w:rStyle w:val="Hyperlink"/>
                <w:noProof/>
              </w:rPr>
              <w:t>5.2</w:t>
            </w:r>
            <w:r w:rsidRPr="009F3DC8">
              <w:rPr>
                <w:rFonts w:eastAsiaTheme="minorEastAsia" w:cstheme="minorBidi"/>
                <w:b w:val="0"/>
                <w:bCs w:val="0"/>
                <w:noProof/>
                <w:sz w:val="22"/>
                <w:szCs w:val="22"/>
              </w:rPr>
              <w:tab/>
            </w:r>
            <w:r w:rsidRPr="009F3DC8">
              <w:rPr>
                <w:rStyle w:val="Hyperlink"/>
                <w:noProof/>
              </w:rPr>
              <w:t>Human Sources</w:t>
            </w:r>
            <w:r w:rsidRPr="009F3DC8">
              <w:rPr>
                <w:noProof/>
                <w:webHidden/>
              </w:rPr>
              <w:tab/>
            </w:r>
            <w:r w:rsidRPr="009F3DC8">
              <w:rPr>
                <w:noProof/>
                <w:webHidden/>
              </w:rPr>
              <w:fldChar w:fldCharType="begin"/>
            </w:r>
            <w:r w:rsidRPr="009F3DC8">
              <w:rPr>
                <w:noProof/>
                <w:webHidden/>
              </w:rPr>
              <w:instrText xml:space="preserve"> PAGEREF _Toc336595991 \h </w:instrText>
            </w:r>
            <w:r w:rsidRPr="009F3DC8">
              <w:rPr>
                <w:noProof/>
                <w:webHidden/>
              </w:rPr>
            </w:r>
            <w:r w:rsidRPr="009F3DC8">
              <w:rPr>
                <w:noProof/>
                <w:webHidden/>
              </w:rPr>
              <w:fldChar w:fldCharType="separate"/>
            </w:r>
            <w:r w:rsidR="00A51E51">
              <w:rPr>
                <w:noProof/>
                <w:webHidden/>
              </w:rPr>
              <w:t>28</w:t>
            </w:r>
            <w:r w:rsidRPr="009F3DC8">
              <w:rPr>
                <w:noProof/>
                <w:webHidden/>
              </w:rPr>
              <w:fldChar w:fldCharType="end"/>
            </w:r>
          </w:hyperlink>
        </w:p>
        <w:p w:rsidR="00EE3F4E" w:rsidRPr="009F3DC8" w:rsidRDefault="00EE3F4E">
          <w:pPr>
            <w:pStyle w:val="TOC1"/>
            <w:rPr>
              <w:rFonts w:asciiTheme="minorHAnsi" w:eastAsiaTheme="minorEastAsia" w:hAnsiTheme="minorHAnsi" w:cstheme="minorBidi"/>
              <w:b w:val="0"/>
              <w:bCs w:val="0"/>
              <w:caps w:val="0"/>
              <w:noProof/>
              <w:sz w:val="22"/>
              <w:szCs w:val="22"/>
            </w:rPr>
          </w:pPr>
          <w:hyperlink w:anchor="_Toc336595992" w:history="1">
            <w:r w:rsidRPr="009F3DC8">
              <w:rPr>
                <w:rStyle w:val="Hyperlink"/>
                <w:rFonts w:asciiTheme="minorHAnsi" w:hAnsiTheme="minorHAnsi"/>
                <w:noProof/>
              </w:rPr>
              <w:t>Review</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_Toc336595992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30</w:t>
            </w:r>
            <w:r w:rsidRPr="009F3DC8">
              <w:rPr>
                <w:rFonts w:asciiTheme="minorHAnsi" w:hAnsiTheme="minorHAnsi"/>
                <w:noProof/>
                <w:webHidden/>
              </w:rPr>
              <w:fldChar w:fldCharType="end"/>
            </w:r>
          </w:hyperlink>
        </w:p>
        <w:p w:rsidR="00EE3F4E" w:rsidRPr="009F3DC8" w:rsidRDefault="00EE3F4E">
          <w:pPr>
            <w:pStyle w:val="TOC1"/>
            <w:rPr>
              <w:rFonts w:asciiTheme="minorHAnsi" w:eastAsiaTheme="minorEastAsia" w:hAnsiTheme="minorHAnsi" w:cstheme="minorBidi"/>
              <w:b w:val="0"/>
              <w:bCs w:val="0"/>
              <w:caps w:val="0"/>
              <w:noProof/>
              <w:sz w:val="22"/>
              <w:szCs w:val="22"/>
            </w:rPr>
          </w:pPr>
          <w:hyperlink w:anchor="_Toc336595993" w:history="1">
            <w:r w:rsidRPr="009F3DC8">
              <w:rPr>
                <w:rStyle w:val="Hyperlink"/>
                <w:rFonts w:asciiTheme="minorHAnsi" w:hAnsiTheme="minorHAnsi"/>
                <w:noProof/>
              </w:rPr>
              <w:t>ANSWERS TO UNITS 4 and 5 REVIEW QUESTIONS</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_Toc336595993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30</w:t>
            </w:r>
            <w:r w:rsidRPr="009F3DC8">
              <w:rPr>
                <w:rFonts w:asciiTheme="minorHAnsi" w:hAnsiTheme="minorHAnsi"/>
                <w:noProof/>
                <w:webHidden/>
              </w:rPr>
              <w:fldChar w:fldCharType="end"/>
            </w:r>
          </w:hyperlink>
        </w:p>
        <w:p w:rsidR="00EE3F4E" w:rsidRPr="009F3DC8" w:rsidRDefault="00EE3F4E">
          <w:pPr>
            <w:pStyle w:val="TOC1"/>
            <w:tabs>
              <w:tab w:val="left" w:pos="400"/>
            </w:tabs>
            <w:rPr>
              <w:rFonts w:asciiTheme="minorHAnsi" w:eastAsiaTheme="minorEastAsia" w:hAnsiTheme="minorHAnsi" w:cstheme="minorBidi"/>
              <w:b w:val="0"/>
              <w:bCs w:val="0"/>
              <w:caps w:val="0"/>
              <w:noProof/>
              <w:sz w:val="22"/>
              <w:szCs w:val="22"/>
            </w:rPr>
          </w:pPr>
          <w:hyperlink w:anchor="_Toc336595994" w:history="1">
            <w:r w:rsidRPr="009F3DC8">
              <w:rPr>
                <w:rStyle w:val="Hyperlink"/>
                <w:rFonts w:asciiTheme="minorHAnsi" w:hAnsiTheme="minorHAnsi"/>
                <w:noProof/>
              </w:rPr>
              <w:t>6</w:t>
            </w:r>
            <w:r w:rsidRPr="009F3DC8">
              <w:rPr>
                <w:rFonts w:asciiTheme="minorHAnsi" w:eastAsiaTheme="minorEastAsia" w:hAnsiTheme="minorHAnsi" w:cstheme="minorBidi"/>
                <w:b w:val="0"/>
                <w:bCs w:val="0"/>
                <w:caps w:val="0"/>
                <w:noProof/>
                <w:sz w:val="22"/>
                <w:szCs w:val="22"/>
              </w:rPr>
              <w:tab/>
            </w:r>
            <w:r w:rsidRPr="009F3DC8">
              <w:rPr>
                <w:rStyle w:val="Hyperlink"/>
                <w:rFonts w:asciiTheme="minorHAnsi" w:hAnsiTheme="minorHAnsi"/>
                <w:noProof/>
              </w:rPr>
              <w:t>Radiation Exposure Minimization - ALARA</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_Toc336595994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31</w:t>
            </w:r>
            <w:r w:rsidRPr="009F3DC8">
              <w:rPr>
                <w:rFonts w:asciiTheme="minorHAnsi" w:hAnsiTheme="minorHAnsi"/>
                <w:noProof/>
                <w:webHidden/>
              </w:rPr>
              <w:fldChar w:fldCharType="end"/>
            </w:r>
          </w:hyperlink>
        </w:p>
        <w:p w:rsidR="00EE3F4E" w:rsidRPr="009F3DC8" w:rsidRDefault="00EE3F4E">
          <w:pPr>
            <w:pStyle w:val="TOC2"/>
            <w:tabs>
              <w:tab w:val="left" w:pos="600"/>
              <w:tab w:val="right" w:leader="dot" w:pos="9350"/>
            </w:tabs>
            <w:rPr>
              <w:rFonts w:eastAsiaTheme="minorEastAsia" w:cstheme="minorBidi"/>
              <w:b w:val="0"/>
              <w:bCs w:val="0"/>
              <w:noProof/>
              <w:sz w:val="22"/>
              <w:szCs w:val="22"/>
            </w:rPr>
          </w:pPr>
          <w:hyperlink w:anchor="_Toc336595995" w:history="1">
            <w:r w:rsidRPr="009F3DC8">
              <w:rPr>
                <w:rStyle w:val="Hyperlink"/>
                <w:noProof/>
              </w:rPr>
              <w:t>6.1</w:t>
            </w:r>
            <w:r w:rsidRPr="009F3DC8">
              <w:rPr>
                <w:rFonts w:eastAsiaTheme="minorEastAsia" w:cstheme="minorBidi"/>
                <w:b w:val="0"/>
                <w:bCs w:val="0"/>
                <w:noProof/>
                <w:sz w:val="22"/>
                <w:szCs w:val="22"/>
              </w:rPr>
              <w:tab/>
            </w:r>
            <w:r w:rsidRPr="009F3DC8">
              <w:rPr>
                <w:rStyle w:val="Hyperlink"/>
                <w:noProof/>
              </w:rPr>
              <w:t>ALARA Concept</w:t>
            </w:r>
            <w:r w:rsidRPr="009F3DC8">
              <w:rPr>
                <w:noProof/>
                <w:webHidden/>
              </w:rPr>
              <w:tab/>
            </w:r>
            <w:r w:rsidRPr="009F3DC8">
              <w:rPr>
                <w:noProof/>
                <w:webHidden/>
              </w:rPr>
              <w:fldChar w:fldCharType="begin"/>
            </w:r>
            <w:r w:rsidRPr="009F3DC8">
              <w:rPr>
                <w:noProof/>
                <w:webHidden/>
              </w:rPr>
              <w:instrText xml:space="preserve"> PAGEREF _Toc336595995 \h </w:instrText>
            </w:r>
            <w:r w:rsidRPr="009F3DC8">
              <w:rPr>
                <w:noProof/>
                <w:webHidden/>
              </w:rPr>
            </w:r>
            <w:r w:rsidRPr="009F3DC8">
              <w:rPr>
                <w:noProof/>
                <w:webHidden/>
              </w:rPr>
              <w:fldChar w:fldCharType="separate"/>
            </w:r>
            <w:r w:rsidR="00A51E51">
              <w:rPr>
                <w:noProof/>
                <w:webHidden/>
              </w:rPr>
              <w:t>31</w:t>
            </w:r>
            <w:r w:rsidRPr="009F3DC8">
              <w:rPr>
                <w:noProof/>
                <w:webHidden/>
              </w:rPr>
              <w:fldChar w:fldCharType="end"/>
            </w:r>
          </w:hyperlink>
        </w:p>
        <w:p w:rsidR="00EE3F4E" w:rsidRPr="009F3DC8" w:rsidRDefault="00EE3F4E">
          <w:pPr>
            <w:pStyle w:val="TOC1"/>
            <w:rPr>
              <w:rFonts w:asciiTheme="minorHAnsi" w:eastAsiaTheme="minorEastAsia" w:hAnsiTheme="minorHAnsi" w:cstheme="minorBidi"/>
              <w:b w:val="0"/>
              <w:bCs w:val="0"/>
              <w:caps w:val="0"/>
              <w:noProof/>
              <w:sz w:val="22"/>
              <w:szCs w:val="22"/>
            </w:rPr>
          </w:pPr>
          <w:hyperlink w:anchor="_Toc336595996" w:history="1">
            <w:r w:rsidRPr="009F3DC8">
              <w:rPr>
                <w:rStyle w:val="Hyperlink"/>
                <w:rFonts w:asciiTheme="minorHAnsi" w:hAnsiTheme="minorHAnsi"/>
                <w:noProof/>
              </w:rPr>
              <w:t>Review</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_Toc336595996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31</w:t>
            </w:r>
            <w:r w:rsidRPr="009F3DC8">
              <w:rPr>
                <w:rFonts w:asciiTheme="minorHAnsi" w:hAnsiTheme="minorHAnsi"/>
                <w:noProof/>
                <w:webHidden/>
              </w:rPr>
              <w:fldChar w:fldCharType="end"/>
            </w:r>
          </w:hyperlink>
        </w:p>
        <w:p w:rsidR="00EE3F4E" w:rsidRPr="009F3DC8" w:rsidRDefault="00EE3F4E">
          <w:pPr>
            <w:pStyle w:val="TOC2"/>
            <w:tabs>
              <w:tab w:val="left" w:pos="600"/>
              <w:tab w:val="right" w:leader="dot" w:pos="9350"/>
            </w:tabs>
            <w:rPr>
              <w:rFonts w:eastAsiaTheme="minorEastAsia" w:cstheme="minorBidi"/>
              <w:b w:val="0"/>
              <w:bCs w:val="0"/>
              <w:noProof/>
              <w:sz w:val="22"/>
              <w:szCs w:val="22"/>
            </w:rPr>
          </w:pPr>
          <w:hyperlink w:anchor="_Toc336595997" w:history="1">
            <w:r w:rsidRPr="009F3DC8">
              <w:rPr>
                <w:rStyle w:val="Hyperlink"/>
                <w:noProof/>
              </w:rPr>
              <w:t>6.2</w:t>
            </w:r>
            <w:r w:rsidRPr="009F3DC8">
              <w:rPr>
                <w:rFonts w:eastAsiaTheme="minorEastAsia" w:cstheme="minorBidi"/>
                <w:b w:val="0"/>
                <w:bCs w:val="0"/>
                <w:noProof/>
                <w:sz w:val="22"/>
                <w:szCs w:val="22"/>
              </w:rPr>
              <w:tab/>
            </w:r>
            <w:r w:rsidRPr="009F3DC8">
              <w:rPr>
                <w:rStyle w:val="Hyperlink"/>
                <w:noProof/>
              </w:rPr>
              <w:t>Responsibilities for the ALARA Program</w:t>
            </w:r>
            <w:r w:rsidRPr="009F3DC8">
              <w:rPr>
                <w:noProof/>
                <w:webHidden/>
              </w:rPr>
              <w:tab/>
            </w:r>
            <w:r w:rsidRPr="009F3DC8">
              <w:rPr>
                <w:noProof/>
                <w:webHidden/>
              </w:rPr>
              <w:fldChar w:fldCharType="begin"/>
            </w:r>
            <w:r w:rsidRPr="009F3DC8">
              <w:rPr>
                <w:noProof/>
                <w:webHidden/>
              </w:rPr>
              <w:instrText xml:space="preserve"> PAGEREF _Toc336595997 \h </w:instrText>
            </w:r>
            <w:r w:rsidRPr="009F3DC8">
              <w:rPr>
                <w:noProof/>
                <w:webHidden/>
              </w:rPr>
            </w:r>
            <w:r w:rsidRPr="009F3DC8">
              <w:rPr>
                <w:noProof/>
                <w:webHidden/>
              </w:rPr>
              <w:fldChar w:fldCharType="separate"/>
            </w:r>
            <w:r w:rsidR="00A51E51">
              <w:rPr>
                <w:noProof/>
                <w:webHidden/>
              </w:rPr>
              <w:t>32</w:t>
            </w:r>
            <w:r w:rsidRPr="009F3DC8">
              <w:rPr>
                <w:noProof/>
                <w:webHidden/>
              </w:rPr>
              <w:fldChar w:fldCharType="end"/>
            </w:r>
          </w:hyperlink>
        </w:p>
        <w:p w:rsidR="00EE3F4E" w:rsidRPr="009F3DC8" w:rsidRDefault="00EE3F4E">
          <w:pPr>
            <w:pStyle w:val="TOC2"/>
            <w:tabs>
              <w:tab w:val="left" w:pos="600"/>
              <w:tab w:val="right" w:leader="dot" w:pos="9350"/>
            </w:tabs>
            <w:rPr>
              <w:rFonts w:eastAsiaTheme="minorEastAsia" w:cstheme="minorBidi"/>
              <w:b w:val="0"/>
              <w:bCs w:val="0"/>
              <w:noProof/>
              <w:sz w:val="22"/>
              <w:szCs w:val="22"/>
            </w:rPr>
          </w:pPr>
          <w:hyperlink w:anchor="_Toc336595998" w:history="1">
            <w:r w:rsidRPr="009F3DC8">
              <w:rPr>
                <w:rStyle w:val="Hyperlink"/>
                <w:noProof/>
              </w:rPr>
              <w:t>6.3</w:t>
            </w:r>
            <w:r w:rsidRPr="009F3DC8">
              <w:rPr>
                <w:rFonts w:eastAsiaTheme="minorEastAsia" w:cstheme="minorBidi"/>
                <w:b w:val="0"/>
                <w:bCs w:val="0"/>
                <w:noProof/>
                <w:sz w:val="22"/>
                <w:szCs w:val="22"/>
              </w:rPr>
              <w:tab/>
            </w:r>
            <w:r w:rsidRPr="009F3DC8">
              <w:rPr>
                <w:rStyle w:val="Hyperlink"/>
                <w:noProof/>
              </w:rPr>
              <w:t>Dose Reduction Practices</w:t>
            </w:r>
            <w:r w:rsidRPr="009F3DC8">
              <w:rPr>
                <w:noProof/>
                <w:webHidden/>
              </w:rPr>
              <w:tab/>
            </w:r>
            <w:r w:rsidRPr="009F3DC8">
              <w:rPr>
                <w:noProof/>
                <w:webHidden/>
              </w:rPr>
              <w:fldChar w:fldCharType="begin"/>
            </w:r>
            <w:r w:rsidRPr="009F3DC8">
              <w:rPr>
                <w:noProof/>
                <w:webHidden/>
              </w:rPr>
              <w:instrText xml:space="preserve"> PAGEREF _Toc336595998 \h </w:instrText>
            </w:r>
            <w:r w:rsidRPr="009F3DC8">
              <w:rPr>
                <w:noProof/>
                <w:webHidden/>
              </w:rPr>
            </w:r>
            <w:r w:rsidRPr="009F3DC8">
              <w:rPr>
                <w:noProof/>
                <w:webHidden/>
              </w:rPr>
              <w:fldChar w:fldCharType="separate"/>
            </w:r>
            <w:r w:rsidR="00A51E51">
              <w:rPr>
                <w:noProof/>
                <w:webHidden/>
              </w:rPr>
              <w:t>33</w:t>
            </w:r>
            <w:r w:rsidRPr="009F3DC8">
              <w:rPr>
                <w:noProof/>
                <w:webHidden/>
              </w:rPr>
              <w:fldChar w:fldCharType="end"/>
            </w:r>
          </w:hyperlink>
        </w:p>
        <w:p w:rsidR="00EE3F4E" w:rsidRPr="009F3DC8" w:rsidRDefault="00EE3F4E">
          <w:pPr>
            <w:pStyle w:val="TOC1"/>
            <w:rPr>
              <w:rFonts w:asciiTheme="minorHAnsi" w:eastAsiaTheme="minorEastAsia" w:hAnsiTheme="minorHAnsi" w:cstheme="minorBidi"/>
              <w:b w:val="0"/>
              <w:bCs w:val="0"/>
              <w:caps w:val="0"/>
              <w:noProof/>
              <w:sz w:val="22"/>
              <w:szCs w:val="22"/>
            </w:rPr>
          </w:pPr>
          <w:hyperlink w:anchor="_Toc336595999" w:history="1">
            <w:r w:rsidRPr="009F3DC8">
              <w:rPr>
                <w:rStyle w:val="Hyperlink"/>
                <w:rFonts w:asciiTheme="minorHAnsi" w:hAnsiTheme="minorHAnsi"/>
                <w:noProof/>
              </w:rPr>
              <w:t>Review</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_Toc336595999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35</w:t>
            </w:r>
            <w:r w:rsidRPr="009F3DC8">
              <w:rPr>
                <w:rFonts w:asciiTheme="minorHAnsi" w:hAnsiTheme="minorHAnsi"/>
                <w:noProof/>
                <w:webHidden/>
              </w:rPr>
              <w:fldChar w:fldCharType="end"/>
            </w:r>
          </w:hyperlink>
        </w:p>
        <w:p w:rsidR="00EE3F4E" w:rsidRPr="009F3DC8" w:rsidRDefault="00EE3F4E">
          <w:pPr>
            <w:pStyle w:val="TOC1"/>
            <w:rPr>
              <w:rFonts w:asciiTheme="minorHAnsi" w:eastAsiaTheme="minorEastAsia" w:hAnsiTheme="minorHAnsi" w:cstheme="minorBidi"/>
              <w:b w:val="0"/>
              <w:bCs w:val="0"/>
              <w:caps w:val="0"/>
              <w:noProof/>
              <w:sz w:val="22"/>
              <w:szCs w:val="22"/>
            </w:rPr>
          </w:pPr>
          <w:hyperlink w:anchor="_Toc336596000" w:history="1">
            <w:r w:rsidRPr="009F3DC8">
              <w:rPr>
                <w:rStyle w:val="Hyperlink"/>
                <w:rFonts w:asciiTheme="minorHAnsi" w:hAnsiTheme="minorHAnsi"/>
                <w:noProof/>
              </w:rPr>
              <w:t>ANSWERS TO UNIT 6 REVIEW QUESTIONS</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_Toc336596000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35</w:t>
            </w:r>
            <w:r w:rsidRPr="009F3DC8">
              <w:rPr>
                <w:rFonts w:asciiTheme="minorHAnsi" w:hAnsiTheme="minorHAnsi"/>
                <w:noProof/>
                <w:webHidden/>
              </w:rPr>
              <w:fldChar w:fldCharType="end"/>
            </w:r>
          </w:hyperlink>
        </w:p>
        <w:p w:rsidR="00EE3F4E" w:rsidRPr="009F3DC8" w:rsidRDefault="00EE3F4E">
          <w:pPr>
            <w:pStyle w:val="TOC1"/>
            <w:tabs>
              <w:tab w:val="left" w:pos="400"/>
            </w:tabs>
            <w:rPr>
              <w:rFonts w:asciiTheme="minorHAnsi" w:eastAsiaTheme="minorEastAsia" w:hAnsiTheme="minorHAnsi" w:cstheme="minorBidi"/>
              <w:b w:val="0"/>
              <w:bCs w:val="0"/>
              <w:caps w:val="0"/>
              <w:noProof/>
              <w:sz w:val="22"/>
              <w:szCs w:val="22"/>
            </w:rPr>
          </w:pPr>
          <w:hyperlink w:anchor="_Toc336596001" w:history="1">
            <w:r w:rsidRPr="009F3DC8">
              <w:rPr>
                <w:rStyle w:val="Hyperlink"/>
                <w:rFonts w:asciiTheme="minorHAnsi" w:hAnsiTheme="minorHAnsi"/>
                <w:noProof/>
              </w:rPr>
              <w:t>7</w:t>
            </w:r>
            <w:r w:rsidRPr="009F3DC8">
              <w:rPr>
                <w:rFonts w:asciiTheme="minorHAnsi" w:eastAsiaTheme="minorEastAsia" w:hAnsiTheme="minorHAnsi" w:cstheme="minorBidi"/>
                <w:b w:val="0"/>
                <w:bCs w:val="0"/>
                <w:caps w:val="0"/>
                <w:noProof/>
                <w:sz w:val="22"/>
                <w:szCs w:val="22"/>
              </w:rPr>
              <w:tab/>
            </w:r>
            <w:r w:rsidRPr="009F3DC8">
              <w:rPr>
                <w:rStyle w:val="Hyperlink"/>
                <w:rFonts w:asciiTheme="minorHAnsi" w:hAnsiTheme="minorHAnsi"/>
                <w:noProof/>
              </w:rPr>
              <w:t>Dose Limits</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_Toc336596001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36</w:t>
            </w:r>
            <w:r w:rsidRPr="009F3DC8">
              <w:rPr>
                <w:rFonts w:asciiTheme="minorHAnsi" w:hAnsiTheme="minorHAnsi"/>
                <w:noProof/>
                <w:webHidden/>
              </w:rPr>
              <w:fldChar w:fldCharType="end"/>
            </w:r>
          </w:hyperlink>
        </w:p>
        <w:p w:rsidR="00EE3F4E" w:rsidRPr="009F3DC8" w:rsidRDefault="00EE3F4E">
          <w:pPr>
            <w:pStyle w:val="TOC2"/>
            <w:tabs>
              <w:tab w:val="left" w:pos="600"/>
              <w:tab w:val="right" w:leader="dot" w:pos="9350"/>
            </w:tabs>
            <w:rPr>
              <w:rFonts w:eastAsiaTheme="minorEastAsia" w:cstheme="minorBidi"/>
              <w:b w:val="0"/>
              <w:bCs w:val="0"/>
              <w:noProof/>
              <w:sz w:val="22"/>
              <w:szCs w:val="22"/>
            </w:rPr>
          </w:pPr>
          <w:hyperlink w:anchor="_Toc336596002" w:history="1">
            <w:r w:rsidRPr="009F3DC8">
              <w:rPr>
                <w:rStyle w:val="Hyperlink"/>
                <w:noProof/>
              </w:rPr>
              <w:t>7.1</w:t>
            </w:r>
            <w:r w:rsidRPr="009F3DC8">
              <w:rPr>
                <w:rFonts w:eastAsiaTheme="minorEastAsia" w:cstheme="minorBidi"/>
                <w:b w:val="0"/>
                <w:bCs w:val="0"/>
                <w:noProof/>
                <w:sz w:val="22"/>
                <w:szCs w:val="22"/>
              </w:rPr>
              <w:tab/>
            </w:r>
            <w:r w:rsidRPr="009F3DC8">
              <w:rPr>
                <w:rStyle w:val="Hyperlink"/>
                <w:noProof/>
              </w:rPr>
              <w:t>DOE Dose Limits and Facility Administrative Control Levels</w:t>
            </w:r>
            <w:r w:rsidRPr="009F3DC8">
              <w:rPr>
                <w:noProof/>
                <w:webHidden/>
              </w:rPr>
              <w:tab/>
            </w:r>
            <w:r w:rsidRPr="009F3DC8">
              <w:rPr>
                <w:noProof/>
                <w:webHidden/>
              </w:rPr>
              <w:fldChar w:fldCharType="begin"/>
            </w:r>
            <w:r w:rsidRPr="009F3DC8">
              <w:rPr>
                <w:noProof/>
                <w:webHidden/>
              </w:rPr>
              <w:instrText xml:space="preserve"> PAGEREF _Toc336596002 \h </w:instrText>
            </w:r>
            <w:r w:rsidRPr="009F3DC8">
              <w:rPr>
                <w:noProof/>
                <w:webHidden/>
              </w:rPr>
            </w:r>
            <w:r w:rsidRPr="009F3DC8">
              <w:rPr>
                <w:noProof/>
                <w:webHidden/>
              </w:rPr>
              <w:fldChar w:fldCharType="separate"/>
            </w:r>
            <w:r w:rsidR="00A51E51">
              <w:rPr>
                <w:noProof/>
                <w:webHidden/>
              </w:rPr>
              <w:t>36</w:t>
            </w:r>
            <w:r w:rsidRPr="009F3DC8">
              <w:rPr>
                <w:noProof/>
                <w:webHidden/>
              </w:rPr>
              <w:fldChar w:fldCharType="end"/>
            </w:r>
          </w:hyperlink>
        </w:p>
        <w:p w:rsidR="00EE3F4E" w:rsidRPr="009F3DC8" w:rsidRDefault="00EE3F4E">
          <w:pPr>
            <w:pStyle w:val="TOC2"/>
            <w:tabs>
              <w:tab w:val="left" w:pos="600"/>
              <w:tab w:val="right" w:leader="dot" w:pos="9350"/>
            </w:tabs>
            <w:rPr>
              <w:rFonts w:eastAsiaTheme="minorEastAsia" w:cstheme="minorBidi"/>
              <w:b w:val="0"/>
              <w:bCs w:val="0"/>
              <w:noProof/>
              <w:sz w:val="22"/>
              <w:szCs w:val="22"/>
            </w:rPr>
          </w:pPr>
          <w:hyperlink w:anchor="_Toc336596003" w:history="1">
            <w:r w:rsidRPr="009F3DC8">
              <w:rPr>
                <w:rStyle w:val="Hyperlink"/>
                <w:noProof/>
              </w:rPr>
              <w:t>7.2</w:t>
            </w:r>
            <w:r w:rsidRPr="009F3DC8">
              <w:rPr>
                <w:rFonts w:eastAsiaTheme="minorEastAsia" w:cstheme="minorBidi"/>
                <w:b w:val="0"/>
                <w:bCs w:val="0"/>
                <w:noProof/>
                <w:sz w:val="22"/>
                <w:szCs w:val="22"/>
              </w:rPr>
              <w:tab/>
            </w:r>
            <w:r w:rsidRPr="009F3DC8">
              <w:rPr>
                <w:rStyle w:val="Hyperlink"/>
                <w:noProof/>
              </w:rPr>
              <w:t>Declared Pregnant Workers</w:t>
            </w:r>
            <w:r w:rsidRPr="009F3DC8">
              <w:rPr>
                <w:noProof/>
                <w:webHidden/>
              </w:rPr>
              <w:tab/>
            </w:r>
            <w:r w:rsidRPr="009F3DC8">
              <w:rPr>
                <w:noProof/>
                <w:webHidden/>
              </w:rPr>
              <w:fldChar w:fldCharType="begin"/>
            </w:r>
            <w:r w:rsidRPr="009F3DC8">
              <w:rPr>
                <w:noProof/>
                <w:webHidden/>
              </w:rPr>
              <w:instrText xml:space="preserve"> PAGEREF _Toc336596003 \h </w:instrText>
            </w:r>
            <w:r w:rsidRPr="009F3DC8">
              <w:rPr>
                <w:noProof/>
                <w:webHidden/>
              </w:rPr>
            </w:r>
            <w:r w:rsidRPr="009F3DC8">
              <w:rPr>
                <w:noProof/>
                <w:webHidden/>
              </w:rPr>
              <w:fldChar w:fldCharType="separate"/>
            </w:r>
            <w:r w:rsidR="00A51E51">
              <w:rPr>
                <w:noProof/>
                <w:webHidden/>
              </w:rPr>
              <w:t>36</w:t>
            </w:r>
            <w:r w:rsidRPr="009F3DC8">
              <w:rPr>
                <w:noProof/>
                <w:webHidden/>
              </w:rPr>
              <w:fldChar w:fldCharType="end"/>
            </w:r>
          </w:hyperlink>
        </w:p>
        <w:p w:rsidR="00EE3F4E" w:rsidRPr="009F3DC8" w:rsidRDefault="00EE3F4E">
          <w:pPr>
            <w:pStyle w:val="TOC2"/>
            <w:tabs>
              <w:tab w:val="left" w:pos="600"/>
              <w:tab w:val="right" w:leader="dot" w:pos="9350"/>
            </w:tabs>
            <w:rPr>
              <w:rFonts w:eastAsiaTheme="minorEastAsia" w:cstheme="minorBidi"/>
              <w:b w:val="0"/>
              <w:bCs w:val="0"/>
              <w:noProof/>
              <w:sz w:val="22"/>
              <w:szCs w:val="22"/>
            </w:rPr>
          </w:pPr>
          <w:hyperlink w:anchor="_Toc336596004" w:history="1">
            <w:r w:rsidRPr="009F3DC8">
              <w:rPr>
                <w:rStyle w:val="Hyperlink"/>
                <w:noProof/>
              </w:rPr>
              <w:t>7.3</w:t>
            </w:r>
            <w:r w:rsidRPr="009F3DC8">
              <w:rPr>
                <w:rFonts w:eastAsiaTheme="minorEastAsia" w:cstheme="minorBidi"/>
                <w:b w:val="0"/>
                <w:bCs w:val="0"/>
                <w:noProof/>
                <w:sz w:val="22"/>
                <w:szCs w:val="22"/>
              </w:rPr>
              <w:tab/>
            </w:r>
            <w:r w:rsidRPr="009F3DC8">
              <w:rPr>
                <w:rStyle w:val="Hyperlink"/>
                <w:noProof/>
              </w:rPr>
              <w:t>Non-Radiation Workers</w:t>
            </w:r>
            <w:r w:rsidRPr="009F3DC8">
              <w:rPr>
                <w:noProof/>
                <w:webHidden/>
              </w:rPr>
              <w:tab/>
            </w:r>
            <w:r w:rsidRPr="009F3DC8">
              <w:rPr>
                <w:noProof/>
                <w:webHidden/>
              </w:rPr>
              <w:fldChar w:fldCharType="begin"/>
            </w:r>
            <w:r w:rsidRPr="009F3DC8">
              <w:rPr>
                <w:noProof/>
                <w:webHidden/>
              </w:rPr>
              <w:instrText xml:space="preserve"> PAGEREF _Toc336596004 \h </w:instrText>
            </w:r>
            <w:r w:rsidRPr="009F3DC8">
              <w:rPr>
                <w:noProof/>
                <w:webHidden/>
              </w:rPr>
            </w:r>
            <w:r w:rsidRPr="009F3DC8">
              <w:rPr>
                <w:noProof/>
                <w:webHidden/>
              </w:rPr>
              <w:fldChar w:fldCharType="separate"/>
            </w:r>
            <w:r w:rsidR="00A51E51">
              <w:rPr>
                <w:noProof/>
                <w:webHidden/>
              </w:rPr>
              <w:t>37</w:t>
            </w:r>
            <w:r w:rsidRPr="009F3DC8">
              <w:rPr>
                <w:noProof/>
                <w:webHidden/>
              </w:rPr>
              <w:fldChar w:fldCharType="end"/>
            </w:r>
          </w:hyperlink>
        </w:p>
        <w:p w:rsidR="00EE3F4E" w:rsidRPr="009F3DC8" w:rsidRDefault="00EE3F4E">
          <w:pPr>
            <w:pStyle w:val="TOC1"/>
            <w:rPr>
              <w:rFonts w:asciiTheme="minorHAnsi" w:eastAsiaTheme="minorEastAsia" w:hAnsiTheme="minorHAnsi" w:cstheme="minorBidi"/>
              <w:b w:val="0"/>
              <w:bCs w:val="0"/>
              <w:caps w:val="0"/>
              <w:noProof/>
              <w:sz w:val="22"/>
              <w:szCs w:val="22"/>
            </w:rPr>
          </w:pPr>
          <w:hyperlink w:anchor="_Toc336596005" w:history="1">
            <w:r w:rsidRPr="009F3DC8">
              <w:rPr>
                <w:rStyle w:val="Hyperlink"/>
                <w:rFonts w:asciiTheme="minorHAnsi" w:hAnsiTheme="minorHAnsi"/>
                <w:noProof/>
              </w:rPr>
              <w:t>Review</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_Toc336596005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38</w:t>
            </w:r>
            <w:r w:rsidRPr="009F3DC8">
              <w:rPr>
                <w:rFonts w:asciiTheme="minorHAnsi" w:hAnsiTheme="minorHAnsi"/>
                <w:noProof/>
                <w:webHidden/>
              </w:rPr>
              <w:fldChar w:fldCharType="end"/>
            </w:r>
          </w:hyperlink>
        </w:p>
        <w:p w:rsidR="00EE3F4E" w:rsidRPr="009F3DC8" w:rsidRDefault="00EE3F4E">
          <w:pPr>
            <w:pStyle w:val="TOC1"/>
            <w:tabs>
              <w:tab w:val="left" w:pos="400"/>
            </w:tabs>
            <w:rPr>
              <w:rFonts w:asciiTheme="minorHAnsi" w:eastAsiaTheme="minorEastAsia" w:hAnsiTheme="minorHAnsi" w:cstheme="minorBidi"/>
              <w:b w:val="0"/>
              <w:bCs w:val="0"/>
              <w:caps w:val="0"/>
              <w:noProof/>
              <w:sz w:val="22"/>
              <w:szCs w:val="22"/>
            </w:rPr>
          </w:pPr>
          <w:hyperlink w:anchor="_Toc336596006" w:history="1">
            <w:r w:rsidRPr="009F3DC8">
              <w:rPr>
                <w:rStyle w:val="Hyperlink"/>
                <w:rFonts w:asciiTheme="minorHAnsi" w:hAnsiTheme="minorHAnsi"/>
                <w:noProof/>
              </w:rPr>
              <w:t>8</w:t>
            </w:r>
            <w:r w:rsidRPr="009F3DC8">
              <w:rPr>
                <w:rFonts w:asciiTheme="minorHAnsi" w:eastAsiaTheme="minorEastAsia" w:hAnsiTheme="minorHAnsi" w:cstheme="minorBidi"/>
                <w:b w:val="0"/>
                <w:bCs w:val="0"/>
                <w:caps w:val="0"/>
                <w:noProof/>
                <w:sz w:val="22"/>
                <w:szCs w:val="22"/>
              </w:rPr>
              <w:tab/>
            </w:r>
            <w:r w:rsidRPr="009F3DC8">
              <w:rPr>
                <w:rStyle w:val="Hyperlink"/>
                <w:rFonts w:asciiTheme="minorHAnsi" w:hAnsiTheme="minorHAnsi"/>
                <w:noProof/>
              </w:rPr>
              <w:t>Personnel Radiation Monitoring</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_Toc336596006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39</w:t>
            </w:r>
            <w:r w:rsidRPr="009F3DC8">
              <w:rPr>
                <w:rFonts w:asciiTheme="minorHAnsi" w:hAnsiTheme="minorHAnsi"/>
                <w:noProof/>
                <w:webHidden/>
              </w:rPr>
              <w:fldChar w:fldCharType="end"/>
            </w:r>
          </w:hyperlink>
        </w:p>
        <w:p w:rsidR="00EE3F4E" w:rsidRPr="009F3DC8" w:rsidRDefault="00EE3F4E">
          <w:pPr>
            <w:pStyle w:val="TOC2"/>
            <w:tabs>
              <w:tab w:val="left" w:pos="600"/>
              <w:tab w:val="right" w:leader="dot" w:pos="9350"/>
            </w:tabs>
            <w:rPr>
              <w:rFonts w:eastAsiaTheme="minorEastAsia" w:cstheme="minorBidi"/>
              <w:b w:val="0"/>
              <w:bCs w:val="0"/>
              <w:noProof/>
              <w:sz w:val="22"/>
              <w:szCs w:val="22"/>
            </w:rPr>
          </w:pPr>
          <w:hyperlink w:anchor="_Toc336596007" w:history="1">
            <w:r w:rsidRPr="009F3DC8">
              <w:rPr>
                <w:rStyle w:val="Hyperlink"/>
                <w:noProof/>
              </w:rPr>
              <w:t>8.1</w:t>
            </w:r>
            <w:r w:rsidRPr="009F3DC8">
              <w:rPr>
                <w:rFonts w:eastAsiaTheme="minorEastAsia" w:cstheme="minorBidi"/>
                <w:b w:val="0"/>
                <w:bCs w:val="0"/>
                <w:noProof/>
                <w:sz w:val="22"/>
                <w:szCs w:val="22"/>
              </w:rPr>
              <w:tab/>
            </w:r>
            <w:r w:rsidRPr="009F3DC8">
              <w:rPr>
                <w:rStyle w:val="Hyperlink"/>
                <w:noProof/>
              </w:rPr>
              <w:t>External Dosimetry</w:t>
            </w:r>
            <w:r w:rsidRPr="009F3DC8">
              <w:rPr>
                <w:noProof/>
                <w:webHidden/>
              </w:rPr>
              <w:tab/>
            </w:r>
            <w:r w:rsidRPr="009F3DC8">
              <w:rPr>
                <w:noProof/>
                <w:webHidden/>
              </w:rPr>
              <w:fldChar w:fldCharType="begin"/>
            </w:r>
            <w:r w:rsidRPr="009F3DC8">
              <w:rPr>
                <w:noProof/>
                <w:webHidden/>
              </w:rPr>
              <w:instrText xml:space="preserve"> PAGEREF _Toc336596007 \h </w:instrText>
            </w:r>
            <w:r w:rsidRPr="009F3DC8">
              <w:rPr>
                <w:noProof/>
                <w:webHidden/>
              </w:rPr>
            </w:r>
            <w:r w:rsidRPr="009F3DC8">
              <w:rPr>
                <w:noProof/>
                <w:webHidden/>
              </w:rPr>
              <w:fldChar w:fldCharType="separate"/>
            </w:r>
            <w:r w:rsidR="00A51E51">
              <w:rPr>
                <w:noProof/>
                <w:webHidden/>
              </w:rPr>
              <w:t>39</w:t>
            </w:r>
            <w:r w:rsidRPr="009F3DC8">
              <w:rPr>
                <w:noProof/>
                <w:webHidden/>
              </w:rPr>
              <w:fldChar w:fldCharType="end"/>
            </w:r>
          </w:hyperlink>
        </w:p>
        <w:p w:rsidR="00EE3F4E" w:rsidRPr="009F3DC8" w:rsidRDefault="00EE3F4E">
          <w:pPr>
            <w:pStyle w:val="TOC3"/>
            <w:tabs>
              <w:tab w:val="left" w:pos="1000"/>
              <w:tab w:val="right" w:leader="dot" w:pos="9350"/>
            </w:tabs>
            <w:rPr>
              <w:rFonts w:eastAsiaTheme="minorEastAsia" w:cstheme="minorBidi"/>
              <w:noProof/>
              <w:sz w:val="22"/>
              <w:szCs w:val="22"/>
            </w:rPr>
          </w:pPr>
          <w:hyperlink w:anchor="_Toc336596008" w:history="1">
            <w:r w:rsidRPr="009F3DC8">
              <w:rPr>
                <w:rStyle w:val="Hyperlink"/>
                <w:noProof/>
              </w:rPr>
              <w:t>8.1.1</w:t>
            </w:r>
            <w:r w:rsidRPr="009F3DC8">
              <w:rPr>
                <w:rFonts w:eastAsiaTheme="minorEastAsia" w:cstheme="minorBidi"/>
                <w:noProof/>
                <w:sz w:val="22"/>
                <w:szCs w:val="22"/>
              </w:rPr>
              <w:tab/>
            </w:r>
            <w:r w:rsidRPr="009F3DC8">
              <w:rPr>
                <w:rStyle w:val="Hyperlink"/>
                <w:noProof/>
              </w:rPr>
              <w:t>Personnel Dosimeter</w:t>
            </w:r>
            <w:r w:rsidRPr="009F3DC8">
              <w:rPr>
                <w:noProof/>
                <w:webHidden/>
              </w:rPr>
              <w:tab/>
            </w:r>
            <w:r w:rsidRPr="009F3DC8">
              <w:rPr>
                <w:noProof/>
                <w:webHidden/>
              </w:rPr>
              <w:fldChar w:fldCharType="begin"/>
            </w:r>
            <w:r w:rsidRPr="009F3DC8">
              <w:rPr>
                <w:noProof/>
                <w:webHidden/>
              </w:rPr>
              <w:instrText xml:space="preserve"> PAGEREF _Toc336596008 \h </w:instrText>
            </w:r>
            <w:r w:rsidRPr="009F3DC8">
              <w:rPr>
                <w:noProof/>
                <w:webHidden/>
              </w:rPr>
            </w:r>
            <w:r w:rsidRPr="009F3DC8">
              <w:rPr>
                <w:noProof/>
                <w:webHidden/>
              </w:rPr>
              <w:fldChar w:fldCharType="separate"/>
            </w:r>
            <w:r w:rsidR="00A51E51">
              <w:rPr>
                <w:noProof/>
                <w:webHidden/>
              </w:rPr>
              <w:t>39</w:t>
            </w:r>
            <w:r w:rsidRPr="009F3DC8">
              <w:rPr>
                <w:noProof/>
                <w:webHidden/>
              </w:rPr>
              <w:fldChar w:fldCharType="end"/>
            </w:r>
          </w:hyperlink>
        </w:p>
        <w:p w:rsidR="00EE3F4E" w:rsidRPr="009F3DC8" w:rsidRDefault="00EE3F4E">
          <w:pPr>
            <w:pStyle w:val="TOC3"/>
            <w:tabs>
              <w:tab w:val="left" w:pos="1000"/>
              <w:tab w:val="right" w:leader="dot" w:pos="9350"/>
            </w:tabs>
            <w:rPr>
              <w:rFonts w:eastAsiaTheme="minorEastAsia" w:cstheme="minorBidi"/>
              <w:noProof/>
              <w:sz w:val="22"/>
              <w:szCs w:val="22"/>
            </w:rPr>
          </w:pPr>
          <w:hyperlink w:anchor="_Toc336596009" w:history="1">
            <w:r w:rsidRPr="009F3DC8">
              <w:rPr>
                <w:rStyle w:val="Hyperlink"/>
                <w:noProof/>
              </w:rPr>
              <w:t>8.1.2</w:t>
            </w:r>
            <w:r w:rsidRPr="009F3DC8">
              <w:rPr>
                <w:rFonts w:eastAsiaTheme="minorEastAsia" w:cstheme="minorBidi"/>
                <w:noProof/>
                <w:sz w:val="22"/>
                <w:szCs w:val="22"/>
              </w:rPr>
              <w:tab/>
            </w:r>
            <w:r w:rsidRPr="009F3DC8">
              <w:rPr>
                <w:rStyle w:val="Hyperlink"/>
                <w:noProof/>
              </w:rPr>
              <w:t>Self Reading Pocket Dosimeters</w:t>
            </w:r>
            <w:r w:rsidRPr="009F3DC8">
              <w:rPr>
                <w:noProof/>
                <w:webHidden/>
              </w:rPr>
              <w:tab/>
            </w:r>
            <w:r w:rsidRPr="009F3DC8">
              <w:rPr>
                <w:noProof/>
                <w:webHidden/>
              </w:rPr>
              <w:fldChar w:fldCharType="begin"/>
            </w:r>
            <w:r w:rsidRPr="009F3DC8">
              <w:rPr>
                <w:noProof/>
                <w:webHidden/>
              </w:rPr>
              <w:instrText xml:space="preserve"> PAGEREF _Toc336596009 \h </w:instrText>
            </w:r>
            <w:r w:rsidRPr="009F3DC8">
              <w:rPr>
                <w:noProof/>
                <w:webHidden/>
              </w:rPr>
            </w:r>
            <w:r w:rsidRPr="009F3DC8">
              <w:rPr>
                <w:noProof/>
                <w:webHidden/>
              </w:rPr>
              <w:fldChar w:fldCharType="separate"/>
            </w:r>
            <w:r w:rsidR="00A51E51">
              <w:rPr>
                <w:noProof/>
                <w:webHidden/>
              </w:rPr>
              <w:t>39</w:t>
            </w:r>
            <w:r w:rsidRPr="009F3DC8">
              <w:rPr>
                <w:noProof/>
                <w:webHidden/>
              </w:rPr>
              <w:fldChar w:fldCharType="end"/>
            </w:r>
          </w:hyperlink>
        </w:p>
        <w:p w:rsidR="00EE3F4E" w:rsidRPr="009F3DC8" w:rsidRDefault="00EE3F4E">
          <w:pPr>
            <w:pStyle w:val="TOC2"/>
            <w:tabs>
              <w:tab w:val="left" w:pos="600"/>
              <w:tab w:val="right" w:leader="dot" w:pos="9350"/>
            </w:tabs>
            <w:rPr>
              <w:rFonts w:eastAsiaTheme="minorEastAsia" w:cstheme="minorBidi"/>
              <w:b w:val="0"/>
              <w:bCs w:val="0"/>
              <w:noProof/>
              <w:sz w:val="22"/>
              <w:szCs w:val="22"/>
            </w:rPr>
          </w:pPr>
          <w:hyperlink w:anchor="_Toc336596010" w:history="1">
            <w:r w:rsidRPr="009F3DC8">
              <w:rPr>
                <w:rStyle w:val="Hyperlink"/>
                <w:noProof/>
              </w:rPr>
              <w:t>8.2</w:t>
            </w:r>
            <w:r w:rsidRPr="009F3DC8">
              <w:rPr>
                <w:rFonts w:eastAsiaTheme="minorEastAsia" w:cstheme="minorBidi"/>
                <w:b w:val="0"/>
                <w:bCs w:val="0"/>
                <w:noProof/>
                <w:sz w:val="22"/>
                <w:szCs w:val="22"/>
              </w:rPr>
              <w:tab/>
            </w:r>
            <w:r w:rsidRPr="009F3DC8">
              <w:rPr>
                <w:rStyle w:val="Hyperlink"/>
                <w:noProof/>
              </w:rPr>
              <w:t>Proper Use of Dosimetry</w:t>
            </w:r>
            <w:r w:rsidRPr="009F3DC8">
              <w:rPr>
                <w:noProof/>
                <w:webHidden/>
              </w:rPr>
              <w:tab/>
            </w:r>
            <w:r w:rsidRPr="009F3DC8">
              <w:rPr>
                <w:noProof/>
                <w:webHidden/>
              </w:rPr>
              <w:fldChar w:fldCharType="begin"/>
            </w:r>
            <w:r w:rsidRPr="009F3DC8">
              <w:rPr>
                <w:noProof/>
                <w:webHidden/>
              </w:rPr>
              <w:instrText xml:space="preserve"> PAGEREF _Toc336596010 \h </w:instrText>
            </w:r>
            <w:r w:rsidRPr="009F3DC8">
              <w:rPr>
                <w:noProof/>
                <w:webHidden/>
              </w:rPr>
            </w:r>
            <w:r w:rsidRPr="009F3DC8">
              <w:rPr>
                <w:noProof/>
                <w:webHidden/>
              </w:rPr>
              <w:fldChar w:fldCharType="separate"/>
            </w:r>
            <w:r w:rsidR="00A51E51">
              <w:rPr>
                <w:noProof/>
                <w:webHidden/>
              </w:rPr>
              <w:t>40</w:t>
            </w:r>
            <w:r w:rsidRPr="009F3DC8">
              <w:rPr>
                <w:noProof/>
                <w:webHidden/>
              </w:rPr>
              <w:fldChar w:fldCharType="end"/>
            </w:r>
          </w:hyperlink>
        </w:p>
        <w:p w:rsidR="00EE3F4E" w:rsidRPr="009F3DC8" w:rsidRDefault="00EE3F4E">
          <w:pPr>
            <w:pStyle w:val="TOC2"/>
            <w:tabs>
              <w:tab w:val="left" w:pos="600"/>
              <w:tab w:val="right" w:leader="dot" w:pos="9350"/>
            </w:tabs>
            <w:rPr>
              <w:rFonts w:eastAsiaTheme="minorEastAsia" w:cstheme="minorBidi"/>
              <w:b w:val="0"/>
              <w:bCs w:val="0"/>
              <w:noProof/>
              <w:sz w:val="22"/>
              <w:szCs w:val="22"/>
            </w:rPr>
          </w:pPr>
          <w:hyperlink w:anchor="_Toc336596011" w:history="1">
            <w:r w:rsidRPr="009F3DC8">
              <w:rPr>
                <w:rStyle w:val="Hyperlink"/>
                <w:noProof/>
              </w:rPr>
              <w:t>8.3</w:t>
            </w:r>
            <w:r w:rsidRPr="009F3DC8">
              <w:rPr>
                <w:rFonts w:eastAsiaTheme="minorEastAsia" w:cstheme="minorBidi"/>
                <w:b w:val="0"/>
                <w:bCs w:val="0"/>
                <w:noProof/>
                <w:sz w:val="22"/>
                <w:szCs w:val="22"/>
              </w:rPr>
              <w:tab/>
            </w:r>
            <w:r w:rsidRPr="009F3DC8">
              <w:rPr>
                <w:rStyle w:val="Hyperlink"/>
                <w:noProof/>
              </w:rPr>
              <w:t>Internal Monitoring</w:t>
            </w:r>
            <w:r w:rsidRPr="009F3DC8">
              <w:rPr>
                <w:noProof/>
                <w:webHidden/>
              </w:rPr>
              <w:tab/>
            </w:r>
            <w:r w:rsidRPr="009F3DC8">
              <w:rPr>
                <w:noProof/>
                <w:webHidden/>
              </w:rPr>
              <w:fldChar w:fldCharType="begin"/>
            </w:r>
            <w:r w:rsidRPr="009F3DC8">
              <w:rPr>
                <w:noProof/>
                <w:webHidden/>
              </w:rPr>
              <w:instrText xml:space="preserve"> PAGEREF _Toc336596011 \h </w:instrText>
            </w:r>
            <w:r w:rsidRPr="009F3DC8">
              <w:rPr>
                <w:noProof/>
                <w:webHidden/>
              </w:rPr>
            </w:r>
            <w:r w:rsidRPr="009F3DC8">
              <w:rPr>
                <w:noProof/>
                <w:webHidden/>
              </w:rPr>
              <w:fldChar w:fldCharType="separate"/>
            </w:r>
            <w:r w:rsidR="00A51E51">
              <w:rPr>
                <w:noProof/>
                <w:webHidden/>
              </w:rPr>
              <w:t>40</w:t>
            </w:r>
            <w:r w:rsidRPr="009F3DC8">
              <w:rPr>
                <w:noProof/>
                <w:webHidden/>
              </w:rPr>
              <w:fldChar w:fldCharType="end"/>
            </w:r>
          </w:hyperlink>
        </w:p>
        <w:p w:rsidR="00EE3F4E" w:rsidRPr="009F3DC8" w:rsidRDefault="00EE3F4E">
          <w:pPr>
            <w:pStyle w:val="TOC2"/>
            <w:tabs>
              <w:tab w:val="left" w:pos="600"/>
              <w:tab w:val="right" w:leader="dot" w:pos="9350"/>
            </w:tabs>
            <w:rPr>
              <w:rFonts w:eastAsiaTheme="minorEastAsia" w:cstheme="minorBidi"/>
              <w:b w:val="0"/>
              <w:bCs w:val="0"/>
              <w:noProof/>
              <w:sz w:val="22"/>
              <w:szCs w:val="22"/>
            </w:rPr>
          </w:pPr>
          <w:hyperlink w:anchor="_Toc336596012" w:history="1">
            <w:r w:rsidRPr="009F3DC8">
              <w:rPr>
                <w:rStyle w:val="Hyperlink"/>
                <w:noProof/>
              </w:rPr>
              <w:t>8.4</w:t>
            </w:r>
            <w:r w:rsidRPr="009F3DC8">
              <w:rPr>
                <w:rFonts w:eastAsiaTheme="minorEastAsia" w:cstheme="minorBidi"/>
                <w:b w:val="0"/>
                <w:bCs w:val="0"/>
                <w:noProof/>
                <w:sz w:val="22"/>
                <w:szCs w:val="22"/>
              </w:rPr>
              <w:tab/>
            </w:r>
            <w:r w:rsidRPr="009F3DC8">
              <w:rPr>
                <w:rStyle w:val="Hyperlink"/>
                <w:noProof/>
              </w:rPr>
              <w:t>Access to Personnel Dose Records</w:t>
            </w:r>
            <w:r w:rsidRPr="009F3DC8">
              <w:rPr>
                <w:noProof/>
                <w:webHidden/>
              </w:rPr>
              <w:tab/>
            </w:r>
            <w:r w:rsidRPr="009F3DC8">
              <w:rPr>
                <w:noProof/>
                <w:webHidden/>
              </w:rPr>
              <w:fldChar w:fldCharType="begin"/>
            </w:r>
            <w:r w:rsidRPr="009F3DC8">
              <w:rPr>
                <w:noProof/>
                <w:webHidden/>
              </w:rPr>
              <w:instrText xml:space="preserve"> PAGEREF _Toc336596012 \h </w:instrText>
            </w:r>
            <w:r w:rsidRPr="009F3DC8">
              <w:rPr>
                <w:noProof/>
                <w:webHidden/>
              </w:rPr>
            </w:r>
            <w:r w:rsidRPr="009F3DC8">
              <w:rPr>
                <w:noProof/>
                <w:webHidden/>
              </w:rPr>
              <w:fldChar w:fldCharType="separate"/>
            </w:r>
            <w:r w:rsidR="00A51E51">
              <w:rPr>
                <w:noProof/>
                <w:webHidden/>
              </w:rPr>
              <w:t>41</w:t>
            </w:r>
            <w:r w:rsidRPr="009F3DC8">
              <w:rPr>
                <w:noProof/>
                <w:webHidden/>
              </w:rPr>
              <w:fldChar w:fldCharType="end"/>
            </w:r>
          </w:hyperlink>
        </w:p>
        <w:p w:rsidR="00EE3F4E" w:rsidRPr="009F3DC8" w:rsidRDefault="00EE3F4E">
          <w:pPr>
            <w:pStyle w:val="TOC2"/>
            <w:tabs>
              <w:tab w:val="left" w:pos="600"/>
              <w:tab w:val="right" w:leader="dot" w:pos="9350"/>
            </w:tabs>
            <w:rPr>
              <w:rFonts w:eastAsiaTheme="minorEastAsia" w:cstheme="minorBidi"/>
              <w:b w:val="0"/>
              <w:bCs w:val="0"/>
              <w:noProof/>
              <w:sz w:val="22"/>
              <w:szCs w:val="22"/>
            </w:rPr>
          </w:pPr>
          <w:hyperlink w:anchor="_Toc336596013" w:history="1">
            <w:r w:rsidRPr="009F3DC8">
              <w:rPr>
                <w:rStyle w:val="Hyperlink"/>
                <w:noProof/>
              </w:rPr>
              <w:t>8.5</w:t>
            </w:r>
            <w:r w:rsidRPr="009F3DC8">
              <w:rPr>
                <w:rFonts w:eastAsiaTheme="minorEastAsia" w:cstheme="minorBidi"/>
                <w:b w:val="0"/>
                <w:bCs w:val="0"/>
                <w:noProof/>
                <w:sz w:val="22"/>
                <w:szCs w:val="22"/>
              </w:rPr>
              <w:tab/>
            </w:r>
            <w:r w:rsidRPr="009F3DC8">
              <w:rPr>
                <w:rStyle w:val="Hyperlink"/>
                <w:noProof/>
              </w:rPr>
              <w:t>Your Responsibilities Regarding Personnel Dose Records</w:t>
            </w:r>
            <w:r w:rsidRPr="009F3DC8">
              <w:rPr>
                <w:noProof/>
                <w:webHidden/>
              </w:rPr>
              <w:tab/>
            </w:r>
            <w:r w:rsidRPr="009F3DC8">
              <w:rPr>
                <w:noProof/>
                <w:webHidden/>
              </w:rPr>
              <w:fldChar w:fldCharType="begin"/>
            </w:r>
            <w:r w:rsidRPr="009F3DC8">
              <w:rPr>
                <w:noProof/>
                <w:webHidden/>
              </w:rPr>
              <w:instrText xml:space="preserve"> PAGEREF _Toc336596013 \h </w:instrText>
            </w:r>
            <w:r w:rsidRPr="009F3DC8">
              <w:rPr>
                <w:noProof/>
                <w:webHidden/>
              </w:rPr>
            </w:r>
            <w:r w:rsidRPr="009F3DC8">
              <w:rPr>
                <w:noProof/>
                <w:webHidden/>
              </w:rPr>
              <w:fldChar w:fldCharType="separate"/>
            </w:r>
            <w:r w:rsidR="00A51E51">
              <w:rPr>
                <w:noProof/>
                <w:webHidden/>
              </w:rPr>
              <w:t>41</w:t>
            </w:r>
            <w:r w:rsidRPr="009F3DC8">
              <w:rPr>
                <w:noProof/>
                <w:webHidden/>
              </w:rPr>
              <w:fldChar w:fldCharType="end"/>
            </w:r>
          </w:hyperlink>
        </w:p>
        <w:p w:rsidR="00EE3F4E" w:rsidRPr="009F3DC8" w:rsidRDefault="00EE3F4E">
          <w:pPr>
            <w:pStyle w:val="TOC1"/>
            <w:rPr>
              <w:rFonts w:asciiTheme="minorHAnsi" w:eastAsiaTheme="minorEastAsia" w:hAnsiTheme="minorHAnsi" w:cstheme="minorBidi"/>
              <w:b w:val="0"/>
              <w:bCs w:val="0"/>
              <w:caps w:val="0"/>
              <w:noProof/>
              <w:sz w:val="22"/>
              <w:szCs w:val="22"/>
            </w:rPr>
          </w:pPr>
          <w:hyperlink w:anchor="_Toc336596014" w:history="1">
            <w:r w:rsidRPr="009F3DC8">
              <w:rPr>
                <w:rStyle w:val="Hyperlink"/>
                <w:rFonts w:asciiTheme="minorHAnsi" w:hAnsiTheme="minorHAnsi"/>
                <w:noProof/>
              </w:rPr>
              <w:t>Review</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_Toc336596014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42</w:t>
            </w:r>
            <w:r w:rsidRPr="009F3DC8">
              <w:rPr>
                <w:rFonts w:asciiTheme="minorHAnsi" w:hAnsiTheme="minorHAnsi"/>
                <w:noProof/>
                <w:webHidden/>
              </w:rPr>
              <w:fldChar w:fldCharType="end"/>
            </w:r>
          </w:hyperlink>
        </w:p>
        <w:p w:rsidR="00EE3F4E" w:rsidRPr="009F3DC8" w:rsidRDefault="00EE3F4E">
          <w:pPr>
            <w:pStyle w:val="TOC1"/>
            <w:rPr>
              <w:rFonts w:asciiTheme="minorHAnsi" w:eastAsiaTheme="minorEastAsia" w:hAnsiTheme="minorHAnsi" w:cstheme="minorBidi"/>
              <w:b w:val="0"/>
              <w:bCs w:val="0"/>
              <w:caps w:val="0"/>
              <w:noProof/>
              <w:sz w:val="22"/>
              <w:szCs w:val="22"/>
            </w:rPr>
          </w:pPr>
          <w:hyperlink w:anchor="_Toc336596015" w:history="1">
            <w:r w:rsidRPr="009F3DC8">
              <w:rPr>
                <w:rStyle w:val="Hyperlink"/>
                <w:rFonts w:asciiTheme="minorHAnsi" w:hAnsiTheme="minorHAnsi"/>
                <w:noProof/>
              </w:rPr>
              <w:t>ANSWERS TO UNITS 7 and 8 STUDY QUESTIONS</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_Toc336596015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43</w:t>
            </w:r>
            <w:r w:rsidRPr="009F3DC8">
              <w:rPr>
                <w:rFonts w:asciiTheme="minorHAnsi" w:hAnsiTheme="minorHAnsi"/>
                <w:noProof/>
                <w:webHidden/>
              </w:rPr>
              <w:fldChar w:fldCharType="end"/>
            </w:r>
          </w:hyperlink>
        </w:p>
        <w:p w:rsidR="00EE3F4E" w:rsidRPr="009F3DC8" w:rsidRDefault="00EE3F4E">
          <w:pPr>
            <w:pStyle w:val="TOC1"/>
            <w:tabs>
              <w:tab w:val="left" w:pos="400"/>
            </w:tabs>
            <w:rPr>
              <w:rFonts w:asciiTheme="minorHAnsi" w:eastAsiaTheme="minorEastAsia" w:hAnsiTheme="minorHAnsi" w:cstheme="minorBidi"/>
              <w:b w:val="0"/>
              <w:bCs w:val="0"/>
              <w:caps w:val="0"/>
              <w:noProof/>
              <w:sz w:val="22"/>
              <w:szCs w:val="22"/>
            </w:rPr>
          </w:pPr>
          <w:hyperlink w:anchor="_Toc336596016" w:history="1">
            <w:r w:rsidRPr="009F3DC8">
              <w:rPr>
                <w:rStyle w:val="Hyperlink"/>
                <w:rFonts w:asciiTheme="minorHAnsi" w:hAnsiTheme="minorHAnsi"/>
                <w:noProof/>
              </w:rPr>
              <w:t>9</w:t>
            </w:r>
            <w:r w:rsidRPr="009F3DC8">
              <w:rPr>
                <w:rFonts w:asciiTheme="minorHAnsi" w:eastAsiaTheme="minorEastAsia" w:hAnsiTheme="minorHAnsi" w:cstheme="minorBidi"/>
                <w:b w:val="0"/>
                <w:bCs w:val="0"/>
                <w:caps w:val="0"/>
                <w:noProof/>
                <w:sz w:val="22"/>
                <w:szCs w:val="22"/>
              </w:rPr>
              <w:tab/>
            </w:r>
            <w:r w:rsidRPr="009F3DC8">
              <w:rPr>
                <w:rStyle w:val="Hyperlink"/>
                <w:rFonts w:asciiTheme="minorHAnsi" w:hAnsiTheme="minorHAnsi"/>
                <w:noProof/>
              </w:rPr>
              <w:t>Sources of Radiation at Jefferson Lab</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_Toc336596016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44</w:t>
            </w:r>
            <w:r w:rsidRPr="009F3DC8">
              <w:rPr>
                <w:rFonts w:asciiTheme="minorHAnsi" w:hAnsiTheme="minorHAnsi"/>
                <w:noProof/>
                <w:webHidden/>
              </w:rPr>
              <w:fldChar w:fldCharType="end"/>
            </w:r>
          </w:hyperlink>
        </w:p>
        <w:p w:rsidR="00EE3F4E" w:rsidRPr="009F3DC8" w:rsidRDefault="00EE3F4E">
          <w:pPr>
            <w:pStyle w:val="TOC2"/>
            <w:tabs>
              <w:tab w:val="left" w:pos="600"/>
              <w:tab w:val="right" w:leader="dot" w:pos="9350"/>
            </w:tabs>
            <w:rPr>
              <w:rFonts w:eastAsiaTheme="minorEastAsia" w:cstheme="minorBidi"/>
              <w:b w:val="0"/>
              <w:bCs w:val="0"/>
              <w:noProof/>
              <w:sz w:val="22"/>
              <w:szCs w:val="22"/>
            </w:rPr>
          </w:pPr>
          <w:hyperlink w:anchor="_Toc336596017" w:history="1">
            <w:r w:rsidRPr="009F3DC8">
              <w:rPr>
                <w:rStyle w:val="Hyperlink"/>
                <w:noProof/>
              </w:rPr>
              <w:t>9.1</w:t>
            </w:r>
            <w:r w:rsidRPr="009F3DC8">
              <w:rPr>
                <w:rFonts w:eastAsiaTheme="minorEastAsia" w:cstheme="minorBidi"/>
                <w:b w:val="0"/>
                <w:bCs w:val="0"/>
                <w:noProof/>
                <w:sz w:val="22"/>
                <w:szCs w:val="22"/>
              </w:rPr>
              <w:tab/>
            </w:r>
            <w:r w:rsidRPr="009F3DC8">
              <w:rPr>
                <w:rStyle w:val="Hyperlink"/>
                <w:noProof/>
              </w:rPr>
              <w:t>Accelerator Produced Radiation and Radioactive Material</w:t>
            </w:r>
            <w:r w:rsidRPr="009F3DC8">
              <w:rPr>
                <w:noProof/>
                <w:webHidden/>
              </w:rPr>
              <w:tab/>
            </w:r>
            <w:r w:rsidRPr="009F3DC8">
              <w:rPr>
                <w:noProof/>
                <w:webHidden/>
              </w:rPr>
              <w:fldChar w:fldCharType="begin"/>
            </w:r>
            <w:r w:rsidRPr="009F3DC8">
              <w:rPr>
                <w:noProof/>
                <w:webHidden/>
              </w:rPr>
              <w:instrText xml:space="preserve"> PAGEREF _Toc336596017 \h </w:instrText>
            </w:r>
            <w:r w:rsidRPr="009F3DC8">
              <w:rPr>
                <w:noProof/>
                <w:webHidden/>
              </w:rPr>
            </w:r>
            <w:r w:rsidRPr="009F3DC8">
              <w:rPr>
                <w:noProof/>
                <w:webHidden/>
              </w:rPr>
              <w:fldChar w:fldCharType="separate"/>
            </w:r>
            <w:r w:rsidR="00A51E51">
              <w:rPr>
                <w:noProof/>
                <w:webHidden/>
              </w:rPr>
              <w:t>44</w:t>
            </w:r>
            <w:r w:rsidRPr="009F3DC8">
              <w:rPr>
                <w:noProof/>
                <w:webHidden/>
              </w:rPr>
              <w:fldChar w:fldCharType="end"/>
            </w:r>
          </w:hyperlink>
        </w:p>
        <w:p w:rsidR="00EE3F4E" w:rsidRPr="009F3DC8" w:rsidRDefault="00EE3F4E">
          <w:pPr>
            <w:pStyle w:val="TOC3"/>
            <w:tabs>
              <w:tab w:val="left" w:pos="1000"/>
              <w:tab w:val="right" w:leader="dot" w:pos="9350"/>
            </w:tabs>
            <w:rPr>
              <w:rFonts w:eastAsiaTheme="minorEastAsia" w:cstheme="minorBidi"/>
              <w:noProof/>
              <w:sz w:val="22"/>
              <w:szCs w:val="22"/>
            </w:rPr>
          </w:pPr>
          <w:hyperlink w:anchor="_Toc336596018" w:history="1">
            <w:r w:rsidRPr="009F3DC8">
              <w:rPr>
                <w:rStyle w:val="Hyperlink"/>
                <w:noProof/>
              </w:rPr>
              <w:t>9.1.1</w:t>
            </w:r>
            <w:r w:rsidRPr="009F3DC8">
              <w:rPr>
                <w:rFonts w:eastAsiaTheme="minorEastAsia" w:cstheme="minorBidi"/>
                <w:noProof/>
                <w:sz w:val="22"/>
                <w:szCs w:val="22"/>
              </w:rPr>
              <w:tab/>
            </w:r>
            <w:r w:rsidRPr="009F3DC8">
              <w:rPr>
                <w:rStyle w:val="Hyperlink"/>
                <w:noProof/>
              </w:rPr>
              <w:t>Prompt Radiation</w:t>
            </w:r>
            <w:r w:rsidRPr="009F3DC8">
              <w:rPr>
                <w:noProof/>
                <w:webHidden/>
              </w:rPr>
              <w:tab/>
            </w:r>
            <w:r w:rsidRPr="009F3DC8">
              <w:rPr>
                <w:noProof/>
                <w:webHidden/>
              </w:rPr>
              <w:fldChar w:fldCharType="begin"/>
            </w:r>
            <w:r w:rsidRPr="009F3DC8">
              <w:rPr>
                <w:noProof/>
                <w:webHidden/>
              </w:rPr>
              <w:instrText xml:space="preserve"> PAGEREF _Toc336596018 \h </w:instrText>
            </w:r>
            <w:r w:rsidRPr="009F3DC8">
              <w:rPr>
                <w:noProof/>
                <w:webHidden/>
              </w:rPr>
            </w:r>
            <w:r w:rsidRPr="009F3DC8">
              <w:rPr>
                <w:noProof/>
                <w:webHidden/>
              </w:rPr>
              <w:fldChar w:fldCharType="separate"/>
            </w:r>
            <w:r w:rsidR="00A51E51">
              <w:rPr>
                <w:noProof/>
                <w:webHidden/>
              </w:rPr>
              <w:t>45</w:t>
            </w:r>
            <w:r w:rsidRPr="009F3DC8">
              <w:rPr>
                <w:noProof/>
                <w:webHidden/>
              </w:rPr>
              <w:fldChar w:fldCharType="end"/>
            </w:r>
          </w:hyperlink>
        </w:p>
        <w:p w:rsidR="00EE3F4E" w:rsidRPr="009F3DC8" w:rsidRDefault="00EE3F4E">
          <w:pPr>
            <w:pStyle w:val="TOC3"/>
            <w:tabs>
              <w:tab w:val="left" w:pos="1000"/>
              <w:tab w:val="right" w:leader="dot" w:pos="9350"/>
            </w:tabs>
            <w:rPr>
              <w:rFonts w:eastAsiaTheme="minorEastAsia" w:cstheme="minorBidi"/>
              <w:noProof/>
              <w:sz w:val="22"/>
              <w:szCs w:val="22"/>
            </w:rPr>
          </w:pPr>
          <w:hyperlink w:anchor="_Toc336596019" w:history="1">
            <w:r w:rsidRPr="009F3DC8">
              <w:rPr>
                <w:rStyle w:val="Hyperlink"/>
                <w:noProof/>
              </w:rPr>
              <w:t>9.1.2</w:t>
            </w:r>
            <w:r w:rsidRPr="009F3DC8">
              <w:rPr>
                <w:rFonts w:eastAsiaTheme="minorEastAsia" w:cstheme="minorBidi"/>
                <w:noProof/>
                <w:sz w:val="22"/>
                <w:szCs w:val="22"/>
              </w:rPr>
              <w:tab/>
            </w:r>
            <w:r w:rsidRPr="009F3DC8">
              <w:rPr>
                <w:rStyle w:val="Hyperlink"/>
                <w:noProof/>
              </w:rPr>
              <w:t>Residual Radioactivity</w:t>
            </w:r>
            <w:r w:rsidRPr="009F3DC8">
              <w:rPr>
                <w:noProof/>
                <w:webHidden/>
              </w:rPr>
              <w:tab/>
            </w:r>
            <w:r w:rsidRPr="009F3DC8">
              <w:rPr>
                <w:noProof/>
                <w:webHidden/>
              </w:rPr>
              <w:fldChar w:fldCharType="begin"/>
            </w:r>
            <w:r w:rsidRPr="009F3DC8">
              <w:rPr>
                <w:noProof/>
                <w:webHidden/>
              </w:rPr>
              <w:instrText xml:space="preserve"> PAGEREF _Toc336596019 \h </w:instrText>
            </w:r>
            <w:r w:rsidRPr="009F3DC8">
              <w:rPr>
                <w:noProof/>
                <w:webHidden/>
              </w:rPr>
            </w:r>
            <w:r w:rsidRPr="009F3DC8">
              <w:rPr>
                <w:noProof/>
                <w:webHidden/>
              </w:rPr>
              <w:fldChar w:fldCharType="separate"/>
            </w:r>
            <w:r w:rsidR="00A51E51">
              <w:rPr>
                <w:noProof/>
                <w:webHidden/>
              </w:rPr>
              <w:t>45</w:t>
            </w:r>
            <w:r w:rsidRPr="009F3DC8">
              <w:rPr>
                <w:noProof/>
                <w:webHidden/>
              </w:rPr>
              <w:fldChar w:fldCharType="end"/>
            </w:r>
          </w:hyperlink>
        </w:p>
        <w:p w:rsidR="00EE3F4E" w:rsidRPr="009F3DC8" w:rsidRDefault="00EE3F4E">
          <w:pPr>
            <w:pStyle w:val="TOC3"/>
            <w:tabs>
              <w:tab w:val="left" w:pos="1000"/>
              <w:tab w:val="right" w:leader="dot" w:pos="9350"/>
            </w:tabs>
            <w:rPr>
              <w:rFonts w:eastAsiaTheme="minorEastAsia" w:cstheme="minorBidi"/>
              <w:noProof/>
              <w:sz w:val="22"/>
              <w:szCs w:val="22"/>
            </w:rPr>
          </w:pPr>
          <w:hyperlink w:anchor="_Toc336596020" w:history="1">
            <w:r w:rsidRPr="009F3DC8">
              <w:rPr>
                <w:rStyle w:val="Hyperlink"/>
                <w:noProof/>
              </w:rPr>
              <w:t>9.1.3</w:t>
            </w:r>
            <w:r w:rsidRPr="009F3DC8">
              <w:rPr>
                <w:rFonts w:eastAsiaTheme="minorEastAsia" w:cstheme="minorBidi"/>
                <w:noProof/>
                <w:sz w:val="22"/>
                <w:szCs w:val="22"/>
              </w:rPr>
              <w:tab/>
            </w:r>
            <w:r w:rsidRPr="009F3DC8">
              <w:rPr>
                <w:rStyle w:val="Hyperlink"/>
                <w:noProof/>
              </w:rPr>
              <w:t>Activation and Contamination</w:t>
            </w:r>
            <w:r w:rsidRPr="009F3DC8">
              <w:rPr>
                <w:noProof/>
                <w:webHidden/>
              </w:rPr>
              <w:tab/>
            </w:r>
            <w:r w:rsidRPr="009F3DC8">
              <w:rPr>
                <w:noProof/>
                <w:webHidden/>
              </w:rPr>
              <w:fldChar w:fldCharType="begin"/>
            </w:r>
            <w:r w:rsidRPr="009F3DC8">
              <w:rPr>
                <w:noProof/>
                <w:webHidden/>
              </w:rPr>
              <w:instrText xml:space="preserve"> PAGEREF _Toc336596020 \h </w:instrText>
            </w:r>
            <w:r w:rsidRPr="009F3DC8">
              <w:rPr>
                <w:noProof/>
                <w:webHidden/>
              </w:rPr>
            </w:r>
            <w:r w:rsidRPr="009F3DC8">
              <w:rPr>
                <w:noProof/>
                <w:webHidden/>
              </w:rPr>
              <w:fldChar w:fldCharType="separate"/>
            </w:r>
            <w:r w:rsidR="00A51E51">
              <w:rPr>
                <w:noProof/>
                <w:webHidden/>
              </w:rPr>
              <w:t>46</w:t>
            </w:r>
            <w:r w:rsidRPr="009F3DC8">
              <w:rPr>
                <w:noProof/>
                <w:webHidden/>
              </w:rPr>
              <w:fldChar w:fldCharType="end"/>
            </w:r>
          </w:hyperlink>
        </w:p>
        <w:p w:rsidR="00EE3F4E" w:rsidRPr="009F3DC8" w:rsidRDefault="00EE3F4E">
          <w:pPr>
            <w:pStyle w:val="TOC3"/>
            <w:tabs>
              <w:tab w:val="left" w:pos="1000"/>
              <w:tab w:val="right" w:leader="dot" w:pos="9350"/>
            </w:tabs>
            <w:rPr>
              <w:rFonts w:eastAsiaTheme="minorEastAsia" w:cstheme="minorBidi"/>
              <w:noProof/>
              <w:sz w:val="22"/>
              <w:szCs w:val="22"/>
            </w:rPr>
          </w:pPr>
          <w:hyperlink w:anchor="_Toc336596021" w:history="1">
            <w:r w:rsidRPr="009F3DC8">
              <w:rPr>
                <w:rStyle w:val="Hyperlink"/>
                <w:noProof/>
              </w:rPr>
              <w:t>9.1.4</w:t>
            </w:r>
            <w:r w:rsidRPr="009F3DC8">
              <w:rPr>
                <w:rFonts w:eastAsiaTheme="minorEastAsia" w:cstheme="minorBidi"/>
                <w:noProof/>
                <w:sz w:val="22"/>
                <w:szCs w:val="22"/>
              </w:rPr>
              <w:tab/>
            </w:r>
            <w:r w:rsidRPr="009F3DC8">
              <w:rPr>
                <w:rStyle w:val="Hyperlink"/>
                <w:noProof/>
              </w:rPr>
              <w:t>Survey Requirements</w:t>
            </w:r>
            <w:r w:rsidRPr="009F3DC8">
              <w:rPr>
                <w:noProof/>
                <w:webHidden/>
              </w:rPr>
              <w:tab/>
            </w:r>
            <w:r w:rsidRPr="009F3DC8">
              <w:rPr>
                <w:noProof/>
                <w:webHidden/>
              </w:rPr>
              <w:fldChar w:fldCharType="begin"/>
            </w:r>
            <w:r w:rsidRPr="009F3DC8">
              <w:rPr>
                <w:noProof/>
                <w:webHidden/>
              </w:rPr>
              <w:instrText xml:space="preserve"> PAGEREF _Toc336596021 \h </w:instrText>
            </w:r>
            <w:r w:rsidRPr="009F3DC8">
              <w:rPr>
                <w:noProof/>
                <w:webHidden/>
              </w:rPr>
            </w:r>
            <w:r w:rsidRPr="009F3DC8">
              <w:rPr>
                <w:noProof/>
                <w:webHidden/>
              </w:rPr>
              <w:fldChar w:fldCharType="separate"/>
            </w:r>
            <w:r w:rsidR="00A51E51">
              <w:rPr>
                <w:noProof/>
                <w:webHidden/>
              </w:rPr>
              <w:t>47</w:t>
            </w:r>
            <w:r w:rsidRPr="009F3DC8">
              <w:rPr>
                <w:noProof/>
                <w:webHidden/>
              </w:rPr>
              <w:fldChar w:fldCharType="end"/>
            </w:r>
          </w:hyperlink>
        </w:p>
        <w:p w:rsidR="00EE3F4E" w:rsidRPr="009F3DC8" w:rsidRDefault="00EE3F4E">
          <w:pPr>
            <w:pStyle w:val="TOC2"/>
            <w:tabs>
              <w:tab w:val="left" w:pos="600"/>
              <w:tab w:val="right" w:leader="dot" w:pos="9350"/>
            </w:tabs>
            <w:rPr>
              <w:rFonts w:eastAsiaTheme="minorEastAsia" w:cstheme="minorBidi"/>
              <w:b w:val="0"/>
              <w:bCs w:val="0"/>
              <w:noProof/>
              <w:sz w:val="22"/>
              <w:szCs w:val="22"/>
            </w:rPr>
          </w:pPr>
          <w:hyperlink w:anchor="_Toc336596022" w:history="1">
            <w:r w:rsidRPr="009F3DC8">
              <w:rPr>
                <w:rStyle w:val="Hyperlink"/>
                <w:noProof/>
              </w:rPr>
              <w:t>9.2</w:t>
            </w:r>
            <w:r w:rsidRPr="009F3DC8">
              <w:rPr>
                <w:rFonts w:eastAsiaTheme="minorEastAsia" w:cstheme="minorBidi"/>
                <w:b w:val="0"/>
                <w:bCs w:val="0"/>
                <w:noProof/>
                <w:sz w:val="22"/>
                <w:szCs w:val="22"/>
              </w:rPr>
              <w:tab/>
            </w:r>
            <w:r w:rsidRPr="009F3DC8">
              <w:rPr>
                <w:rStyle w:val="Hyperlink"/>
                <w:noProof/>
              </w:rPr>
              <w:t>Non-Accelerator Sources</w:t>
            </w:r>
            <w:r w:rsidRPr="009F3DC8">
              <w:rPr>
                <w:noProof/>
                <w:webHidden/>
              </w:rPr>
              <w:tab/>
            </w:r>
            <w:r w:rsidRPr="009F3DC8">
              <w:rPr>
                <w:noProof/>
                <w:webHidden/>
              </w:rPr>
              <w:fldChar w:fldCharType="begin"/>
            </w:r>
            <w:r w:rsidRPr="009F3DC8">
              <w:rPr>
                <w:noProof/>
                <w:webHidden/>
              </w:rPr>
              <w:instrText xml:space="preserve"> PAGEREF _Toc336596022 \h </w:instrText>
            </w:r>
            <w:r w:rsidRPr="009F3DC8">
              <w:rPr>
                <w:noProof/>
                <w:webHidden/>
              </w:rPr>
            </w:r>
            <w:r w:rsidRPr="009F3DC8">
              <w:rPr>
                <w:noProof/>
                <w:webHidden/>
              </w:rPr>
              <w:fldChar w:fldCharType="separate"/>
            </w:r>
            <w:r w:rsidR="00A51E51">
              <w:rPr>
                <w:noProof/>
                <w:webHidden/>
              </w:rPr>
              <w:t>48</w:t>
            </w:r>
            <w:r w:rsidRPr="009F3DC8">
              <w:rPr>
                <w:noProof/>
                <w:webHidden/>
              </w:rPr>
              <w:fldChar w:fldCharType="end"/>
            </w:r>
          </w:hyperlink>
        </w:p>
        <w:p w:rsidR="00EE3F4E" w:rsidRPr="009F3DC8" w:rsidRDefault="00EE3F4E">
          <w:pPr>
            <w:pStyle w:val="TOC1"/>
            <w:rPr>
              <w:rFonts w:asciiTheme="minorHAnsi" w:eastAsiaTheme="minorEastAsia" w:hAnsiTheme="minorHAnsi" w:cstheme="minorBidi"/>
              <w:b w:val="0"/>
              <w:bCs w:val="0"/>
              <w:caps w:val="0"/>
              <w:noProof/>
              <w:sz w:val="22"/>
              <w:szCs w:val="22"/>
            </w:rPr>
          </w:pPr>
          <w:hyperlink w:anchor="_Toc336596023" w:history="1">
            <w:r w:rsidRPr="009F3DC8">
              <w:rPr>
                <w:rStyle w:val="Hyperlink"/>
                <w:rFonts w:asciiTheme="minorHAnsi" w:hAnsiTheme="minorHAnsi"/>
                <w:noProof/>
              </w:rPr>
              <w:t>Review</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_Toc336596023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48</w:t>
            </w:r>
            <w:r w:rsidRPr="009F3DC8">
              <w:rPr>
                <w:rFonts w:asciiTheme="minorHAnsi" w:hAnsiTheme="minorHAnsi"/>
                <w:noProof/>
                <w:webHidden/>
              </w:rPr>
              <w:fldChar w:fldCharType="end"/>
            </w:r>
          </w:hyperlink>
        </w:p>
        <w:p w:rsidR="00EE3F4E" w:rsidRPr="009F3DC8" w:rsidRDefault="00EE3F4E">
          <w:pPr>
            <w:pStyle w:val="TOC1"/>
            <w:rPr>
              <w:rFonts w:asciiTheme="minorHAnsi" w:eastAsiaTheme="minorEastAsia" w:hAnsiTheme="minorHAnsi" w:cstheme="minorBidi"/>
              <w:b w:val="0"/>
              <w:bCs w:val="0"/>
              <w:caps w:val="0"/>
              <w:noProof/>
              <w:sz w:val="22"/>
              <w:szCs w:val="22"/>
            </w:rPr>
          </w:pPr>
          <w:hyperlink w:anchor="_Toc336596024" w:history="1">
            <w:r w:rsidRPr="009F3DC8">
              <w:rPr>
                <w:rStyle w:val="Hyperlink"/>
                <w:rFonts w:asciiTheme="minorHAnsi" w:hAnsiTheme="minorHAnsi"/>
                <w:noProof/>
              </w:rPr>
              <w:t>ANSWERS TO UNIT 9 STUDY QUESTIONS</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_Toc336596024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49</w:t>
            </w:r>
            <w:r w:rsidRPr="009F3DC8">
              <w:rPr>
                <w:rFonts w:asciiTheme="minorHAnsi" w:hAnsiTheme="minorHAnsi"/>
                <w:noProof/>
                <w:webHidden/>
              </w:rPr>
              <w:fldChar w:fldCharType="end"/>
            </w:r>
          </w:hyperlink>
        </w:p>
        <w:p w:rsidR="00EE3F4E" w:rsidRPr="009F3DC8" w:rsidRDefault="00EE3F4E">
          <w:pPr>
            <w:pStyle w:val="TOC1"/>
            <w:tabs>
              <w:tab w:val="left" w:pos="600"/>
            </w:tabs>
            <w:rPr>
              <w:rFonts w:asciiTheme="minorHAnsi" w:eastAsiaTheme="minorEastAsia" w:hAnsiTheme="minorHAnsi" w:cstheme="minorBidi"/>
              <w:b w:val="0"/>
              <w:bCs w:val="0"/>
              <w:caps w:val="0"/>
              <w:noProof/>
              <w:sz w:val="22"/>
              <w:szCs w:val="22"/>
            </w:rPr>
          </w:pPr>
          <w:hyperlink w:anchor="_Toc336596025" w:history="1">
            <w:r w:rsidRPr="009F3DC8">
              <w:rPr>
                <w:rStyle w:val="Hyperlink"/>
                <w:rFonts w:asciiTheme="minorHAnsi" w:hAnsiTheme="minorHAnsi"/>
                <w:noProof/>
              </w:rPr>
              <w:t>10</w:t>
            </w:r>
            <w:r w:rsidRPr="009F3DC8">
              <w:rPr>
                <w:rFonts w:asciiTheme="minorHAnsi" w:eastAsiaTheme="minorEastAsia" w:hAnsiTheme="minorHAnsi" w:cstheme="minorBidi"/>
                <w:b w:val="0"/>
                <w:bCs w:val="0"/>
                <w:caps w:val="0"/>
                <w:noProof/>
                <w:sz w:val="22"/>
                <w:szCs w:val="22"/>
              </w:rPr>
              <w:tab/>
            </w:r>
            <w:r w:rsidRPr="009F3DC8">
              <w:rPr>
                <w:rStyle w:val="Hyperlink"/>
                <w:rFonts w:asciiTheme="minorHAnsi" w:hAnsiTheme="minorHAnsi"/>
                <w:noProof/>
              </w:rPr>
              <w:t>Radiation Controls in the Workplace</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_Toc336596025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50</w:t>
            </w:r>
            <w:r w:rsidRPr="009F3DC8">
              <w:rPr>
                <w:rFonts w:asciiTheme="minorHAnsi" w:hAnsiTheme="minorHAnsi"/>
                <w:noProof/>
                <w:webHidden/>
              </w:rPr>
              <w:fldChar w:fldCharType="end"/>
            </w:r>
          </w:hyperlink>
        </w:p>
        <w:p w:rsidR="00EE3F4E" w:rsidRPr="009F3DC8" w:rsidRDefault="00EE3F4E">
          <w:pPr>
            <w:pStyle w:val="TOC2"/>
            <w:tabs>
              <w:tab w:val="left" w:pos="600"/>
              <w:tab w:val="right" w:leader="dot" w:pos="9350"/>
            </w:tabs>
            <w:rPr>
              <w:rFonts w:eastAsiaTheme="minorEastAsia" w:cstheme="minorBidi"/>
              <w:b w:val="0"/>
              <w:bCs w:val="0"/>
              <w:noProof/>
              <w:sz w:val="22"/>
              <w:szCs w:val="22"/>
            </w:rPr>
          </w:pPr>
          <w:hyperlink w:anchor="_Toc336596026" w:history="1">
            <w:r w:rsidRPr="009F3DC8">
              <w:rPr>
                <w:rStyle w:val="Hyperlink"/>
                <w:noProof/>
              </w:rPr>
              <w:t>10.1</w:t>
            </w:r>
            <w:r w:rsidRPr="009F3DC8">
              <w:rPr>
                <w:rFonts w:eastAsiaTheme="minorEastAsia" w:cstheme="minorBidi"/>
                <w:b w:val="0"/>
                <w:bCs w:val="0"/>
                <w:noProof/>
                <w:sz w:val="22"/>
                <w:szCs w:val="22"/>
              </w:rPr>
              <w:tab/>
            </w:r>
            <w:r w:rsidRPr="009F3DC8">
              <w:rPr>
                <w:rStyle w:val="Hyperlink"/>
                <w:noProof/>
              </w:rPr>
              <w:t>Radiation Control Department Responsibilities</w:t>
            </w:r>
            <w:r w:rsidRPr="009F3DC8">
              <w:rPr>
                <w:noProof/>
                <w:webHidden/>
              </w:rPr>
              <w:tab/>
            </w:r>
            <w:r w:rsidRPr="009F3DC8">
              <w:rPr>
                <w:noProof/>
                <w:webHidden/>
              </w:rPr>
              <w:fldChar w:fldCharType="begin"/>
            </w:r>
            <w:r w:rsidRPr="009F3DC8">
              <w:rPr>
                <w:noProof/>
                <w:webHidden/>
              </w:rPr>
              <w:instrText xml:space="preserve"> PAGEREF _Toc336596026 \h </w:instrText>
            </w:r>
            <w:r w:rsidRPr="009F3DC8">
              <w:rPr>
                <w:noProof/>
                <w:webHidden/>
              </w:rPr>
            </w:r>
            <w:r w:rsidRPr="009F3DC8">
              <w:rPr>
                <w:noProof/>
                <w:webHidden/>
              </w:rPr>
              <w:fldChar w:fldCharType="separate"/>
            </w:r>
            <w:r w:rsidR="00A51E51">
              <w:rPr>
                <w:noProof/>
                <w:webHidden/>
              </w:rPr>
              <w:t>50</w:t>
            </w:r>
            <w:r w:rsidRPr="009F3DC8">
              <w:rPr>
                <w:noProof/>
                <w:webHidden/>
              </w:rPr>
              <w:fldChar w:fldCharType="end"/>
            </w:r>
          </w:hyperlink>
        </w:p>
        <w:p w:rsidR="00EE3F4E" w:rsidRPr="009F3DC8" w:rsidRDefault="00EE3F4E">
          <w:pPr>
            <w:pStyle w:val="TOC2"/>
            <w:tabs>
              <w:tab w:val="left" w:pos="600"/>
              <w:tab w:val="right" w:leader="dot" w:pos="9350"/>
            </w:tabs>
            <w:rPr>
              <w:rFonts w:eastAsiaTheme="minorEastAsia" w:cstheme="minorBidi"/>
              <w:b w:val="0"/>
              <w:bCs w:val="0"/>
              <w:noProof/>
              <w:sz w:val="22"/>
              <w:szCs w:val="22"/>
            </w:rPr>
          </w:pPr>
          <w:hyperlink w:anchor="_Toc336596027" w:history="1">
            <w:r w:rsidRPr="009F3DC8">
              <w:rPr>
                <w:rStyle w:val="Hyperlink"/>
                <w:noProof/>
              </w:rPr>
              <w:t>10.2</w:t>
            </w:r>
            <w:r w:rsidRPr="009F3DC8">
              <w:rPr>
                <w:rFonts w:eastAsiaTheme="minorEastAsia" w:cstheme="minorBidi"/>
                <w:b w:val="0"/>
                <w:bCs w:val="0"/>
                <w:noProof/>
                <w:sz w:val="22"/>
                <w:szCs w:val="22"/>
              </w:rPr>
              <w:tab/>
            </w:r>
            <w:r w:rsidRPr="009F3DC8">
              <w:rPr>
                <w:rStyle w:val="Hyperlink"/>
                <w:noProof/>
              </w:rPr>
              <w:t>Assigned Radiation Monitors</w:t>
            </w:r>
            <w:r w:rsidRPr="009F3DC8">
              <w:rPr>
                <w:noProof/>
                <w:webHidden/>
              </w:rPr>
              <w:tab/>
            </w:r>
            <w:r w:rsidRPr="009F3DC8">
              <w:rPr>
                <w:noProof/>
                <w:webHidden/>
              </w:rPr>
              <w:fldChar w:fldCharType="begin"/>
            </w:r>
            <w:r w:rsidRPr="009F3DC8">
              <w:rPr>
                <w:noProof/>
                <w:webHidden/>
              </w:rPr>
              <w:instrText xml:space="preserve"> PAGEREF _Toc336596027 \h </w:instrText>
            </w:r>
            <w:r w:rsidRPr="009F3DC8">
              <w:rPr>
                <w:noProof/>
                <w:webHidden/>
              </w:rPr>
            </w:r>
            <w:r w:rsidRPr="009F3DC8">
              <w:rPr>
                <w:noProof/>
                <w:webHidden/>
              </w:rPr>
              <w:fldChar w:fldCharType="separate"/>
            </w:r>
            <w:r w:rsidR="00A51E51">
              <w:rPr>
                <w:noProof/>
                <w:webHidden/>
              </w:rPr>
              <w:t>50</w:t>
            </w:r>
            <w:r w:rsidRPr="009F3DC8">
              <w:rPr>
                <w:noProof/>
                <w:webHidden/>
              </w:rPr>
              <w:fldChar w:fldCharType="end"/>
            </w:r>
          </w:hyperlink>
        </w:p>
        <w:p w:rsidR="00EE3F4E" w:rsidRPr="009F3DC8" w:rsidRDefault="00EE3F4E">
          <w:pPr>
            <w:pStyle w:val="TOC2"/>
            <w:tabs>
              <w:tab w:val="left" w:pos="600"/>
              <w:tab w:val="right" w:leader="dot" w:pos="9350"/>
            </w:tabs>
            <w:rPr>
              <w:rFonts w:eastAsiaTheme="minorEastAsia" w:cstheme="minorBidi"/>
              <w:b w:val="0"/>
              <w:bCs w:val="0"/>
              <w:noProof/>
              <w:sz w:val="22"/>
              <w:szCs w:val="22"/>
            </w:rPr>
          </w:pPr>
          <w:hyperlink w:anchor="_Toc336596028" w:history="1">
            <w:r w:rsidRPr="009F3DC8">
              <w:rPr>
                <w:rStyle w:val="Hyperlink"/>
                <w:noProof/>
              </w:rPr>
              <w:t>10.3</w:t>
            </w:r>
            <w:r w:rsidRPr="009F3DC8">
              <w:rPr>
                <w:rFonts w:eastAsiaTheme="minorEastAsia" w:cstheme="minorBidi"/>
                <w:b w:val="0"/>
                <w:bCs w:val="0"/>
                <w:noProof/>
                <w:sz w:val="22"/>
                <w:szCs w:val="22"/>
              </w:rPr>
              <w:tab/>
            </w:r>
            <w:r w:rsidRPr="009F3DC8">
              <w:rPr>
                <w:rStyle w:val="Hyperlink"/>
                <w:noProof/>
              </w:rPr>
              <w:t>Types of Radiological Controls</w:t>
            </w:r>
            <w:r w:rsidRPr="009F3DC8">
              <w:rPr>
                <w:noProof/>
                <w:webHidden/>
              </w:rPr>
              <w:tab/>
            </w:r>
            <w:r w:rsidRPr="009F3DC8">
              <w:rPr>
                <w:noProof/>
                <w:webHidden/>
              </w:rPr>
              <w:fldChar w:fldCharType="begin"/>
            </w:r>
            <w:r w:rsidRPr="009F3DC8">
              <w:rPr>
                <w:noProof/>
                <w:webHidden/>
              </w:rPr>
              <w:instrText xml:space="preserve"> PAGEREF _Toc336596028 \h </w:instrText>
            </w:r>
            <w:r w:rsidRPr="009F3DC8">
              <w:rPr>
                <w:noProof/>
                <w:webHidden/>
              </w:rPr>
            </w:r>
            <w:r w:rsidRPr="009F3DC8">
              <w:rPr>
                <w:noProof/>
                <w:webHidden/>
              </w:rPr>
              <w:fldChar w:fldCharType="separate"/>
            </w:r>
            <w:r w:rsidR="00A51E51">
              <w:rPr>
                <w:noProof/>
                <w:webHidden/>
              </w:rPr>
              <w:t>50</w:t>
            </w:r>
            <w:r w:rsidRPr="009F3DC8">
              <w:rPr>
                <w:noProof/>
                <w:webHidden/>
              </w:rPr>
              <w:fldChar w:fldCharType="end"/>
            </w:r>
          </w:hyperlink>
        </w:p>
        <w:p w:rsidR="00EE3F4E" w:rsidRPr="009F3DC8" w:rsidRDefault="00EE3F4E">
          <w:pPr>
            <w:pStyle w:val="TOC3"/>
            <w:tabs>
              <w:tab w:val="left" w:pos="1000"/>
              <w:tab w:val="right" w:leader="dot" w:pos="9350"/>
            </w:tabs>
            <w:rPr>
              <w:rFonts w:eastAsiaTheme="minorEastAsia" w:cstheme="minorBidi"/>
              <w:noProof/>
              <w:sz w:val="22"/>
              <w:szCs w:val="22"/>
            </w:rPr>
          </w:pPr>
          <w:hyperlink w:anchor="_Toc336596029" w:history="1">
            <w:r w:rsidRPr="009F3DC8">
              <w:rPr>
                <w:rStyle w:val="Hyperlink"/>
                <w:noProof/>
              </w:rPr>
              <w:t>10.3.1</w:t>
            </w:r>
            <w:r w:rsidRPr="009F3DC8">
              <w:rPr>
                <w:rFonts w:eastAsiaTheme="minorEastAsia" w:cstheme="minorBidi"/>
                <w:noProof/>
                <w:sz w:val="22"/>
                <w:szCs w:val="22"/>
              </w:rPr>
              <w:tab/>
            </w:r>
            <w:r w:rsidRPr="009F3DC8">
              <w:rPr>
                <w:rStyle w:val="Hyperlink"/>
                <w:noProof/>
              </w:rPr>
              <w:t>Engineered Controls</w:t>
            </w:r>
            <w:r w:rsidRPr="009F3DC8">
              <w:rPr>
                <w:noProof/>
                <w:webHidden/>
              </w:rPr>
              <w:tab/>
            </w:r>
            <w:r w:rsidRPr="009F3DC8">
              <w:rPr>
                <w:noProof/>
                <w:webHidden/>
              </w:rPr>
              <w:fldChar w:fldCharType="begin"/>
            </w:r>
            <w:r w:rsidRPr="009F3DC8">
              <w:rPr>
                <w:noProof/>
                <w:webHidden/>
              </w:rPr>
              <w:instrText xml:space="preserve"> PAGEREF _Toc336596029 \h </w:instrText>
            </w:r>
            <w:r w:rsidRPr="009F3DC8">
              <w:rPr>
                <w:noProof/>
                <w:webHidden/>
              </w:rPr>
            </w:r>
            <w:r w:rsidRPr="009F3DC8">
              <w:rPr>
                <w:noProof/>
                <w:webHidden/>
              </w:rPr>
              <w:fldChar w:fldCharType="separate"/>
            </w:r>
            <w:r w:rsidR="00A51E51">
              <w:rPr>
                <w:noProof/>
                <w:webHidden/>
              </w:rPr>
              <w:t>51</w:t>
            </w:r>
            <w:r w:rsidRPr="009F3DC8">
              <w:rPr>
                <w:noProof/>
                <w:webHidden/>
              </w:rPr>
              <w:fldChar w:fldCharType="end"/>
            </w:r>
          </w:hyperlink>
        </w:p>
        <w:p w:rsidR="00EE3F4E" w:rsidRPr="009F3DC8" w:rsidRDefault="00EE3F4E">
          <w:pPr>
            <w:pStyle w:val="TOC3"/>
            <w:tabs>
              <w:tab w:val="left" w:pos="1000"/>
              <w:tab w:val="right" w:leader="dot" w:pos="9350"/>
            </w:tabs>
            <w:rPr>
              <w:rFonts w:eastAsiaTheme="minorEastAsia" w:cstheme="minorBidi"/>
              <w:noProof/>
              <w:sz w:val="22"/>
              <w:szCs w:val="22"/>
            </w:rPr>
          </w:pPr>
          <w:hyperlink w:anchor="_Toc336596030" w:history="1">
            <w:r w:rsidRPr="009F3DC8">
              <w:rPr>
                <w:rStyle w:val="Hyperlink"/>
                <w:noProof/>
              </w:rPr>
              <w:t>10.3.2</w:t>
            </w:r>
            <w:r w:rsidRPr="009F3DC8">
              <w:rPr>
                <w:rFonts w:eastAsiaTheme="minorEastAsia" w:cstheme="minorBidi"/>
                <w:noProof/>
                <w:sz w:val="22"/>
                <w:szCs w:val="22"/>
              </w:rPr>
              <w:tab/>
            </w:r>
            <w:r w:rsidRPr="009F3DC8">
              <w:rPr>
                <w:rStyle w:val="Hyperlink"/>
                <w:noProof/>
              </w:rPr>
              <w:t>Administrative Controls</w:t>
            </w:r>
            <w:r w:rsidRPr="009F3DC8">
              <w:rPr>
                <w:noProof/>
                <w:webHidden/>
              </w:rPr>
              <w:tab/>
            </w:r>
            <w:r w:rsidRPr="009F3DC8">
              <w:rPr>
                <w:noProof/>
                <w:webHidden/>
              </w:rPr>
              <w:fldChar w:fldCharType="begin"/>
            </w:r>
            <w:r w:rsidRPr="009F3DC8">
              <w:rPr>
                <w:noProof/>
                <w:webHidden/>
              </w:rPr>
              <w:instrText xml:space="preserve"> PAGEREF _Toc336596030 \h </w:instrText>
            </w:r>
            <w:r w:rsidRPr="009F3DC8">
              <w:rPr>
                <w:noProof/>
                <w:webHidden/>
              </w:rPr>
            </w:r>
            <w:r w:rsidRPr="009F3DC8">
              <w:rPr>
                <w:noProof/>
                <w:webHidden/>
              </w:rPr>
              <w:fldChar w:fldCharType="separate"/>
            </w:r>
            <w:r w:rsidR="00A51E51">
              <w:rPr>
                <w:noProof/>
                <w:webHidden/>
              </w:rPr>
              <w:t>51</w:t>
            </w:r>
            <w:r w:rsidRPr="009F3DC8">
              <w:rPr>
                <w:noProof/>
                <w:webHidden/>
              </w:rPr>
              <w:fldChar w:fldCharType="end"/>
            </w:r>
          </w:hyperlink>
        </w:p>
        <w:p w:rsidR="00EE3F4E" w:rsidRPr="009F3DC8" w:rsidRDefault="00EE3F4E">
          <w:pPr>
            <w:pStyle w:val="TOC1"/>
            <w:rPr>
              <w:rFonts w:asciiTheme="minorHAnsi" w:eastAsiaTheme="minorEastAsia" w:hAnsiTheme="minorHAnsi" w:cstheme="minorBidi"/>
              <w:b w:val="0"/>
              <w:bCs w:val="0"/>
              <w:caps w:val="0"/>
              <w:noProof/>
              <w:sz w:val="22"/>
              <w:szCs w:val="22"/>
            </w:rPr>
          </w:pPr>
          <w:hyperlink w:anchor="_Toc336596031" w:history="1">
            <w:r w:rsidRPr="009F3DC8">
              <w:rPr>
                <w:rStyle w:val="Hyperlink"/>
                <w:rFonts w:asciiTheme="minorHAnsi" w:hAnsiTheme="minorHAnsi"/>
                <w:noProof/>
              </w:rPr>
              <w:t>Review</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_Toc336596031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59</w:t>
            </w:r>
            <w:r w:rsidRPr="009F3DC8">
              <w:rPr>
                <w:rFonts w:asciiTheme="minorHAnsi" w:hAnsiTheme="minorHAnsi"/>
                <w:noProof/>
                <w:webHidden/>
              </w:rPr>
              <w:fldChar w:fldCharType="end"/>
            </w:r>
          </w:hyperlink>
        </w:p>
        <w:p w:rsidR="00EE3F4E" w:rsidRPr="009F3DC8" w:rsidRDefault="00EE3F4E">
          <w:pPr>
            <w:pStyle w:val="TOC2"/>
            <w:tabs>
              <w:tab w:val="left" w:pos="600"/>
              <w:tab w:val="right" w:leader="dot" w:pos="9350"/>
            </w:tabs>
            <w:rPr>
              <w:rFonts w:eastAsiaTheme="minorEastAsia" w:cstheme="minorBidi"/>
              <w:b w:val="0"/>
              <w:bCs w:val="0"/>
              <w:noProof/>
              <w:sz w:val="22"/>
              <w:szCs w:val="22"/>
            </w:rPr>
          </w:pPr>
          <w:hyperlink w:anchor="_Toc336596032" w:history="1">
            <w:r w:rsidRPr="009F3DC8">
              <w:rPr>
                <w:rStyle w:val="Hyperlink"/>
                <w:noProof/>
              </w:rPr>
              <w:t>10.4</w:t>
            </w:r>
            <w:r w:rsidRPr="009F3DC8">
              <w:rPr>
                <w:rFonts w:eastAsiaTheme="minorEastAsia" w:cstheme="minorBidi"/>
                <w:b w:val="0"/>
                <w:bCs w:val="0"/>
                <w:noProof/>
                <w:sz w:val="22"/>
                <w:szCs w:val="22"/>
              </w:rPr>
              <w:tab/>
            </w:r>
            <w:r w:rsidRPr="009F3DC8">
              <w:rPr>
                <w:rStyle w:val="Hyperlink"/>
                <w:noProof/>
              </w:rPr>
              <w:t>Your Responsibilities Regarding Radiological Controls</w:t>
            </w:r>
            <w:r w:rsidRPr="009F3DC8">
              <w:rPr>
                <w:noProof/>
                <w:webHidden/>
              </w:rPr>
              <w:tab/>
            </w:r>
            <w:r w:rsidRPr="009F3DC8">
              <w:rPr>
                <w:noProof/>
                <w:webHidden/>
              </w:rPr>
              <w:fldChar w:fldCharType="begin"/>
            </w:r>
            <w:r w:rsidRPr="009F3DC8">
              <w:rPr>
                <w:noProof/>
                <w:webHidden/>
              </w:rPr>
              <w:instrText xml:space="preserve"> PAGEREF _Toc336596032 \h </w:instrText>
            </w:r>
            <w:r w:rsidRPr="009F3DC8">
              <w:rPr>
                <w:noProof/>
                <w:webHidden/>
              </w:rPr>
            </w:r>
            <w:r w:rsidRPr="009F3DC8">
              <w:rPr>
                <w:noProof/>
                <w:webHidden/>
              </w:rPr>
              <w:fldChar w:fldCharType="separate"/>
            </w:r>
            <w:r w:rsidR="00A51E51">
              <w:rPr>
                <w:noProof/>
                <w:webHidden/>
              </w:rPr>
              <w:t>63</w:t>
            </w:r>
            <w:r w:rsidRPr="009F3DC8">
              <w:rPr>
                <w:noProof/>
                <w:webHidden/>
              </w:rPr>
              <w:fldChar w:fldCharType="end"/>
            </w:r>
          </w:hyperlink>
        </w:p>
        <w:p w:rsidR="00EE3F4E" w:rsidRPr="009F3DC8" w:rsidRDefault="00EE3F4E">
          <w:pPr>
            <w:pStyle w:val="TOC1"/>
            <w:rPr>
              <w:rFonts w:asciiTheme="minorHAnsi" w:eastAsiaTheme="minorEastAsia" w:hAnsiTheme="minorHAnsi" w:cstheme="minorBidi"/>
              <w:b w:val="0"/>
              <w:bCs w:val="0"/>
              <w:caps w:val="0"/>
              <w:noProof/>
              <w:sz w:val="22"/>
              <w:szCs w:val="22"/>
            </w:rPr>
          </w:pPr>
          <w:hyperlink w:anchor="_Toc336596033" w:history="1">
            <w:r w:rsidRPr="009F3DC8">
              <w:rPr>
                <w:rStyle w:val="Hyperlink"/>
                <w:rFonts w:asciiTheme="minorHAnsi" w:hAnsiTheme="minorHAnsi"/>
                <w:noProof/>
              </w:rPr>
              <w:t>Review</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_Toc336596033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65</w:t>
            </w:r>
            <w:r w:rsidRPr="009F3DC8">
              <w:rPr>
                <w:rFonts w:asciiTheme="minorHAnsi" w:hAnsiTheme="minorHAnsi"/>
                <w:noProof/>
                <w:webHidden/>
              </w:rPr>
              <w:fldChar w:fldCharType="end"/>
            </w:r>
          </w:hyperlink>
        </w:p>
        <w:p w:rsidR="00EE3F4E" w:rsidRPr="009F3DC8" w:rsidRDefault="00EE3F4E">
          <w:pPr>
            <w:pStyle w:val="TOC1"/>
            <w:rPr>
              <w:rFonts w:asciiTheme="minorHAnsi" w:eastAsiaTheme="minorEastAsia" w:hAnsiTheme="minorHAnsi" w:cstheme="minorBidi"/>
              <w:b w:val="0"/>
              <w:bCs w:val="0"/>
              <w:caps w:val="0"/>
              <w:noProof/>
              <w:sz w:val="22"/>
              <w:szCs w:val="22"/>
            </w:rPr>
          </w:pPr>
          <w:hyperlink w:anchor="_Toc336596034" w:history="1">
            <w:r w:rsidRPr="009F3DC8">
              <w:rPr>
                <w:rStyle w:val="Hyperlink"/>
                <w:rFonts w:asciiTheme="minorHAnsi" w:hAnsiTheme="minorHAnsi"/>
                <w:noProof/>
              </w:rPr>
              <w:t>ANSWERS TO UNIT 10 REVIEW QUESTIONS</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_Toc336596034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66</w:t>
            </w:r>
            <w:r w:rsidRPr="009F3DC8">
              <w:rPr>
                <w:rFonts w:asciiTheme="minorHAnsi" w:hAnsiTheme="minorHAnsi"/>
                <w:noProof/>
                <w:webHidden/>
              </w:rPr>
              <w:fldChar w:fldCharType="end"/>
            </w:r>
          </w:hyperlink>
        </w:p>
        <w:p w:rsidR="00EE3F4E" w:rsidRPr="009F3DC8" w:rsidRDefault="00EE3F4E">
          <w:pPr>
            <w:pStyle w:val="TOC1"/>
            <w:tabs>
              <w:tab w:val="left" w:pos="600"/>
            </w:tabs>
            <w:rPr>
              <w:rFonts w:asciiTheme="minorHAnsi" w:eastAsiaTheme="minorEastAsia" w:hAnsiTheme="minorHAnsi" w:cstheme="minorBidi"/>
              <w:b w:val="0"/>
              <w:bCs w:val="0"/>
              <w:caps w:val="0"/>
              <w:noProof/>
              <w:sz w:val="22"/>
              <w:szCs w:val="22"/>
            </w:rPr>
          </w:pPr>
          <w:hyperlink w:anchor="_Toc336596035" w:history="1">
            <w:r w:rsidRPr="009F3DC8">
              <w:rPr>
                <w:rStyle w:val="Hyperlink"/>
                <w:rFonts w:asciiTheme="minorHAnsi" w:hAnsiTheme="minorHAnsi"/>
                <w:noProof/>
              </w:rPr>
              <w:t>11</w:t>
            </w:r>
            <w:r w:rsidRPr="009F3DC8">
              <w:rPr>
                <w:rFonts w:asciiTheme="minorHAnsi" w:eastAsiaTheme="minorEastAsia" w:hAnsiTheme="minorHAnsi" w:cstheme="minorBidi"/>
                <w:b w:val="0"/>
                <w:bCs w:val="0"/>
                <w:caps w:val="0"/>
                <w:noProof/>
                <w:sz w:val="22"/>
                <w:szCs w:val="22"/>
              </w:rPr>
              <w:tab/>
            </w:r>
            <w:r w:rsidRPr="009F3DC8">
              <w:rPr>
                <w:rStyle w:val="Hyperlink"/>
                <w:rFonts w:asciiTheme="minorHAnsi" w:hAnsiTheme="minorHAnsi"/>
                <w:noProof/>
              </w:rPr>
              <w:t>Emergencies, Alarms, and Responses</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_Toc336596035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67</w:t>
            </w:r>
            <w:r w:rsidRPr="009F3DC8">
              <w:rPr>
                <w:rFonts w:asciiTheme="minorHAnsi" w:hAnsiTheme="minorHAnsi"/>
                <w:noProof/>
                <w:webHidden/>
              </w:rPr>
              <w:fldChar w:fldCharType="end"/>
            </w:r>
          </w:hyperlink>
        </w:p>
        <w:p w:rsidR="00EE3F4E" w:rsidRPr="009F3DC8" w:rsidRDefault="00EE3F4E">
          <w:pPr>
            <w:pStyle w:val="TOC2"/>
            <w:tabs>
              <w:tab w:val="left" w:pos="600"/>
              <w:tab w:val="right" w:leader="dot" w:pos="9350"/>
            </w:tabs>
            <w:rPr>
              <w:rFonts w:eastAsiaTheme="minorEastAsia" w:cstheme="minorBidi"/>
              <w:b w:val="0"/>
              <w:bCs w:val="0"/>
              <w:noProof/>
              <w:sz w:val="22"/>
              <w:szCs w:val="22"/>
            </w:rPr>
          </w:pPr>
          <w:hyperlink w:anchor="_Toc336596036" w:history="1">
            <w:r w:rsidRPr="009F3DC8">
              <w:rPr>
                <w:rStyle w:val="Hyperlink"/>
                <w:noProof/>
              </w:rPr>
              <w:t>11.1</w:t>
            </w:r>
            <w:r w:rsidRPr="009F3DC8">
              <w:rPr>
                <w:rFonts w:eastAsiaTheme="minorEastAsia" w:cstheme="minorBidi"/>
                <w:b w:val="0"/>
                <w:bCs w:val="0"/>
                <w:noProof/>
                <w:sz w:val="22"/>
                <w:szCs w:val="22"/>
              </w:rPr>
              <w:tab/>
            </w:r>
            <w:r w:rsidRPr="009F3DC8">
              <w:rPr>
                <w:rStyle w:val="Hyperlink"/>
                <w:noProof/>
              </w:rPr>
              <w:t>Personnel Safety System</w:t>
            </w:r>
            <w:r w:rsidRPr="009F3DC8">
              <w:rPr>
                <w:noProof/>
                <w:webHidden/>
              </w:rPr>
              <w:tab/>
            </w:r>
            <w:r w:rsidRPr="009F3DC8">
              <w:rPr>
                <w:noProof/>
                <w:webHidden/>
              </w:rPr>
              <w:fldChar w:fldCharType="begin"/>
            </w:r>
            <w:r w:rsidRPr="009F3DC8">
              <w:rPr>
                <w:noProof/>
                <w:webHidden/>
              </w:rPr>
              <w:instrText xml:space="preserve"> PAGEREF _Toc336596036 \h </w:instrText>
            </w:r>
            <w:r w:rsidRPr="009F3DC8">
              <w:rPr>
                <w:noProof/>
                <w:webHidden/>
              </w:rPr>
            </w:r>
            <w:r w:rsidRPr="009F3DC8">
              <w:rPr>
                <w:noProof/>
                <w:webHidden/>
              </w:rPr>
              <w:fldChar w:fldCharType="separate"/>
            </w:r>
            <w:r w:rsidR="00A51E51">
              <w:rPr>
                <w:noProof/>
                <w:webHidden/>
              </w:rPr>
              <w:t>67</w:t>
            </w:r>
            <w:r w:rsidRPr="009F3DC8">
              <w:rPr>
                <w:noProof/>
                <w:webHidden/>
              </w:rPr>
              <w:fldChar w:fldCharType="end"/>
            </w:r>
          </w:hyperlink>
        </w:p>
        <w:p w:rsidR="00EE3F4E" w:rsidRPr="009F3DC8" w:rsidRDefault="00EE3F4E">
          <w:pPr>
            <w:pStyle w:val="TOC2"/>
            <w:tabs>
              <w:tab w:val="left" w:pos="600"/>
              <w:tab w:val="right" w:leader="dot" w:pos="9350"/>
            </w:tabs>
            <w:rPr>
              <w:rFonts w:eastAsiaTheme="minorEastAsia" w:cstheme="minorBidi"/>
              <w:b w:val="0"/>
              <w:bCs w:val="0"/>
              <w:noProof/>
              <w:sz w:val="22"/>
              <w:szCs w:val="22"/>
            </w:rPr>
          </w:pPr>
          <w:hyperlink w:anchor="_Toc336596037" w:history="1">
            <w:r w:rsidRPr="009F3DC8">
              <w:rPr>
                <w:rStyle w:val="Hyperlink"/>
                <w:noProof/>
              </w:rPr>
              <w:t>11.2</w:t>
            </w:r>
            <w:r w:rsidRPr="009F3DC8">
              <w:rPr>
                <w:rFonts w:eastAsiaTheme="minorEastAsia" w:cstheme="minorBidi"/>
                <w:b w:val="0"/>
                <w:bCs w:val="0"/>
                <w:noProof/>
                <w:sz w:val="22"/>
                <w:szCs w:val="22"/>
              </w:rPr>
              <w:tab/>
            </w:r>
            <w:r w:rsidRPr="009F3DC8">
              <w:rPr>
                <w:rStyle w:val="Hyperlink"/>
                <w:noProof/>
              </w:rPr>
              <w:t>Emergency Situations</w:t>
            </w:r>
            <w:r w:rsidRPr="009F3DC8">
              <w:rPr>
                <w:noProof/>
                <w:webHidden/>
              </w:rPr>
              <w:tab/>
            </w:r>
            <w:r w:rsidRPr="009F3DC8">
              <w:rPr>
                <w:noProof/>
                <w:webHidden/>
              </w:rPr>
              <w:fldChar w:fldCharType="begin"/>
            </w:r>
            <w:r w:rsidRPr="009F3DC8">
              <w:rPr>
                <w:noProof/>
                <w:webHidden/>
              </w:rPr>
              <w:instrText xml:space="preserve"> PAGEREF _Toc336596037 \h </w:instrText>
            </w:r>
            <w:r w:rsidRPr="009F3DC8">
              <w:rPr>
                <w:noProof/>
                <w:webHidden/>
              </w:rPr>
            </w:r>
            <w:r w:rsidRPr="009F3DC8">
              <w:rPr>
                <w:noProof/>
                <w:webHidden/>
              </w:rPr>
              <w:fldChar w:fldCharType="separate"/>
            </w:r>
            <w:r w:rsidR="00A51E51">
              <w:rPr>
                <w:noProof/>
                <w:webHidden/>
              </w:rPr>
              <w:t>70</w:t>
            </w:r>
            <w:r w:rsidRPr="009F3DC8">
              <w:rPr>
                <w:noProof/>
                <w:webHidden/>
              </w:rPr>
              <w:fldChar w:fldCharType="end"/>
            </w:r>
          </w:hyperlink>
        </w:p>
        <w:p w:rsidR="00EE3F4E" w:rsidRPr="009F3DC8" w:rsidRDefault="00EE3F4E">
          <w:pPr>
            <w:pStyle w:val="TOC3"/>
            <w:tabs>
              <w:tab w:val="left" w:pos="1000"/>
              <w:tab w:val="right" w:leader="dot" w:pos="9350"/>
            </w:tabs>
            <w:rPr>
              <w:rFonts w:eastAsiaTheme="minorEastAsia" w:cstheme="minorBidi"/>
              <w:noProof/>
              <w:sz w:val="22"/>
              <w:szCs w:val="22"/>
            </w:rPr>
          </w:pPr>
          <w:hyperlink w:anchor="_Toc336596038" w:history="1">
            <w:r w:rsidRPr="009F3DC8">
              <w:rPr>
                <w:rStyle w:val="Hyperlink"/>
                <w:noProof/>
              </w:rPr>
              <w:t>11.2.1</w:t>
            </w:r>
            <w:r w:rsidRPr="009F3DC8">
              <w:rPr>
                <w:rFonts w:eastAsiaTheme="minorEastAsia" w:cstheme="minorBidi"/>
                <w:noProof/>
                <w:sz w:val="22"/>
                <w:szCs w:val="22"/>
              </w:rPr>
              <w:tab/>
            </w:r>
            <w:r w:rsidRPr="009F3DC8">
              <w:rPr>
                <w:rStyle w:val="Hyperlink"/>
                <w:noProof/>
              </w:rPr>
              <w:t>Beam-on Emergency</w:t>
            </w:r>
            <w:r w:rsidRPr="009F3DC8">
              <w:rPr>
                <w:noProof/>
                <w:webHidden/>
              </w:rPr>
              <w:tab/>
            </w:r>
            <w:r w:rsidRPr="009F3DC8">
              <w:rPr>
                <w:noProof/>
                <w:webHidden/>
              </w:rPr>
              <w:fldChar w:fldCharType="begin"/>
            </w:r>
            <w:r w:rsidRPr="009F3DC8">
              <w:rPr>
                <w:noProof/>
                <w:webHidden/>
              </w:rPr>
              <w:instrText xml:space="preserve"> PAGEREF _Toc336596038 \h </w:instrText>
            </w:r>
            <w:r w:rsidRPr="009F3DC8">
              <w:rPr>
                <w:noProof/>
                <w:webHidden/>
              </w:rPr>
            </w:r>
            <w:r w:rsidRPr="009F3DC8">
              <w:rPr>
                <w:noProof/>
                <w:webHidden/>
              </w:rPr>
              <w:fldChar w:fldCharType="separate"/>
            </w:r>
            <w:r w:rsidR="00A51E51">
              <w:rPr>
                <w:noProof/>
                <w:webHidden/>
              </w:rPr>
              <w:t>71</w:t>
            </w:r>
            <w:r w:rsidRPr="009F3DC8">
              <w:rPr>
                <w:noProof/>
                <w:webHidden/>
              </w:rPr>
              <w:fldChar w:fldCharType="end"/>
            </w:r>
          </w:hyperlink>
        </w:p>
        <w:p w:rsidR="00EE3F4E" w:rsidRPr="009F3DC8" w:rsidRDefault="00EE3F4E">
          <w:pPr>
            <w:pStyle w:val="TOC3"/>
            <w:tabs>
              <w:tab w:val="left" w:pos="1000"/>
              <w:tab w:val="right" w:leader="dot" w:pos="9350"/>
            </w:tabs>
            <w:rPr>
              <w:rFonts w:eastAsiaTheme="minorEastAsia" w:cstheme="minorBidi"/>
              <w:noProof/>
              <w:sz w:val="22"/>
              <w:szCs w:val="22"/>
            </w:rPr>
          </w:pPr>
          <w:hyperlink w:anchor="_Toc336596039" w:history="1">
            <w:r w:rsidRPr="009F3DC8">
              <w:rPr>
                <w:rStyle w:val="Hyperlink"/>
                <w:noProof/>
              </w:rPr>
              <w:t>11.2.2</w:t>
            </w:r>
            <w:r w:rsidRPr="009F3DC8">
              <w:rPr>
                <w:rFonts w:eastAsiaTheme="minorEastAsia" w:cstheme="minorBidi"/>
                <w:noProof/>
                <w:sz w:val="22"/>
                <w:szCs w:val="22"/>
              </w:rPr>
              <w:tab/>
            </w:r>
            <w:r w:rsidRPr="009F3DC8">
              <w:rPr>
                <w:rStyle w:val="Hyperlink"/>
                <w:noProof/>
              </w:rPr>
              <w:t>Non-Accelerator Radiological Emergency</w:t>
            </w:r>
            <w:r w:rsidRPr="009F3DC8">
              <w:rPr>
                <w:noProof/>
                <w:webHidden/>
              </w:rPr>
              <w:tab/>
            </w:r>
            <w:r w:rsidRPr="009F3DC8">
              <w:rPr>
                <w:noProof/>
                <w:webHidden/>
              </w:rPr>
              <w:fldChar w:fldCharType="begin"/>
            </w:r>
            <w:r w:rsidRPr="009F3DC8">
              <w:rPr>
                <w:noProof/>
                <w:webHidden/>
              </w:rPr>
              <w:instrText xml:space="preserve"> PAGEREF _Toc336596039 \h </w:instrText>
            </w:r>
            <w:r w:rsidRPr="009F3DC8">
              <w:rPr>
                <w:noProof/>
                <w:webHidden/>
              </w:rPr>
            </w:r>
            <w:r w:rsidRPr="009F3DC8">
              <w:rPr>
                <w:noProof/>
                <w:webHidden/>
              </w:rPr>
              <w:fldChar w:fldCharType="separate"/>
            </w:r>
            <w:r w:rsidR="00A51E51">
              <w:rPr>
                <w:noProof/>
                <w:webHidden/>
              </w:rPr>
              <w:t>71</w:t>
            </w:r>
            <w:r w:rsidRPr="009F3DC8">
              <w:rPr>
                <w:noProof/>
                <w:webHidden/>
              </w:rPr>
              <w:fldChar w:fldCharType="end"/>
            </w:r>
          </w:hyperlink>
        </w:p>
        <w:p w:rsidR="00EE3F4E" w:rsidRPr="009F3DC8" w:rsidRDefault="00EE3F4E">
          <w:pPr>
            <w:pStyle w:val="TOC3"/>
            <w:tabs>
              <w:tab w:val="left" w:pos="1000"/>
              <w:tab w:val="right" w:leader="dot" w:pos="9350"/>
            </w:tabs>
            <w:rPr>
              <w:rFonts w:eastAsiaTheme="minorEastAsia" w:cstheme="minorBidi"/>
              <w:noProof/>
              <w:sz w:val="22"/>
              <w:szCs w:val="22"/>
            </w:rPr>
          </w:pPr>
          <w:hyperlink w:anchor="_Toc336596040" w:history="1">
            <w:r w:rsidRPr="009F3DC8">
              <w:rPr>
                <w:rStyle w:val="Hyperlink"/>
                <w:noProof/>
              </w:rPr>
              <w:t>11.2.3</w:t>
            </w:r>
            <w:r w:rsidRPr="009F3DC8">
              <w:rPr>
                <w:rFonts w:eastAsiaTheme="minorEastAsia" w:cstheme="minorBidi"/>
                <w:noProof/>
                <w:sz w:val="22"/>
                <w:szCs w:val="22"/>
              </w:rPr>
              <w:tab/>
            </w:r>
            <w:r w:rsidRPr="009F3DC8">
              <w:rPr>
                <w:rStyle w:val="Hyperlink"/>
                <w:noProof/>
              </w:rPr>
              <w:t>Medical Emergency</w:t>
            </w:r>
            <w:r w:rsidRPr="009F3DC8">
              <w:rPr>
                <w:noProof/>
                <w:webHidden/>
              </w:rPr>
              <w:tab/>
            </w:r>
            <w:r w:rsidRPr="009F3DC8">
              <w:rPr>
                <w:noProof/>
                <w:webHidden/>
              </w:rPr>
              <w:fldChar w:fldCharType="begin"/>
            </w:r>
            <w:r w:rsidRPr="009F3DC8">
              <w:rPr>
                <w:noProof/>
                <w:webHidden/>
              </w:rPr>
              <w:instrText xml:space="preserve"> PAGEREF _Toc336596040 \h </w:instrText>
            </w:r>
            <w:r w:rsidRPr="009F3DC8">
              <w:rPr>
                <w:noProof/>
                <w:webHidden/>
              </w:rPr>
            </w:r>
            <w:r w:rsidRPr="009F3DC8">
              <w:rPr>
                <w:noProof/>
                <w:webHidden/>
              </w:rPr>
              <w:fldChar w:fldCharType="separate"/>
            </w:r>
            <w:r w:rsidR="00A51E51">
              <w:rPr>
                <w:noProof/>
                <w:webHidden/>
              </w:rPr>
              <w:t>72</w:t>
            </w:r>
            <w:r w:rsidRPr="009F3DC8">
              <w:rPr>
                <w:noProof/>
                <w:webHidden/>
              </w:rPr>
              <w:fldChar w:fldCharType="end"/>
            </w:r>
          </w:hyperlink>
        </w:p>
        <w:p w:rsidR="00EE3F4E" w:rsidRPr="009F3DC8" w:rsidRDefault="00EE3F4E">
          <w:pPr>
            <w:pStyle w:val="TOC3"/>
            <w:tabs>
              <w:tab w:val="left" w:pos="1000"/>
              <w:tab w:val="right" w:leader="dot" w:pos="9350"/>
            </w:tabs>
            <w:rPr>
              <w:rFonts w:eastAsiaTheme="minorEastAsia" w:cstheme="minorBidi"/>
              <w:noProof/>
              <w:sz w:val="22"/>
              <w:szCs w:val="22"/>
            </w:rPr>
          </w:pPr>
          <w:hyperlink w:anchor="_Toc336596041" w:history="1">
            <w:r w:rsidRPr="009F3DC8">
              <w:rPr>
                <w:rStyle w:val="Hyperlink"/>
                <w:noProof/>
              </w:rPr>
              <w:t>11.2.4</w:t>
            </w:r>
            <w:r w:rsidRPr="009F3DC8">
              <w:rPr>
                <w:rFonts w:eastAsiaTheme="minorEastAsia" w:cstheme="minorBidi"/>
                <w:noProof/>
                <w:sz w:val="22"/>
                <w:szCs w:val="22"/>
              </w:rPr>
              <w:tab/>
            </w:r>
            <w:r w:rsidRPr="009F3DC8">
              <w:rPr>
                <w:rStyle w:val="Hyperlink"/>
                <w:noProof/>
              </w:rPr>
              <w:t>Considerations in Rescue and Recovery Operations</w:t>
            </w:r>
            <w:r w:rsidRPr="009F3DC8">
              <w:rPr>
                <w:noProof/>
                <w:webHidden/>
              </w:rPr>
              <w:tab/>
            </w:r>
            <w:r w:rsidRPr="009F3DC8">
              <w:rPr>
                <w:noProof/>
                <w:webHidden/>
              </w:rPr>
              <w:fldChar w:fldCharType="begin"/>
            </w:r>
            <w:r w:rsidRPr="009F3DC8">
              <w:rPr>
                <w:noProof/>
                <w:webHidden/>
              </w:rPr>
              <w:instrText xml:space="preserve"> PAGEREF _Toc336596041 \h </w:instrText>
            </w:r>
            <w:r w:rsidRPr="009F3DC8">
              <w:rPr>
                <w:noProof/>
                <w:webHidden/>
              </w:rPr>
            </w:r>
            <w:r w:rsidRPr="009F3DC8">
              <w:rPr>
                <w:noProof/>
                <w:webHidden/>
              </w:rPr>
              <w:fldChar w:fldCharType="separate"/>
            </w:r>
            <w:r w:rsidR="00A51E51">
              <w:rPr>
                <w:noProof/>
                <w:webHidden/>
              </w:rPr>
              <w:t>72</w:t>
            </w:r>
            <w:r w:rsidRPr="009F3DC8">
              <w:rPr>
                <w:noProof/>
                <w:webHidden/>
              </w:rPr>
              <w:fldChar w:fldCharType="end"/>
            </w:r>
          </w:hyperlink>
        </w:p>
        <w:p w:rsidR="00EE3F4E" w:rsidRPr="009F3DC8" w:rsidRDefault="00EE3F4E">
          <w:pPr>
            <w:pStyle w:val="TOC3"/>
            <w:tabs>
              <w:tab w:val="left" w:pos="1000"/>
              <w:tab w:val="right" w:leader="dot" w:pos="9350"/>
            </w:tabs>
            <w:rPr>
              <w:rFonts w:eastAsiaTheme="minorEastAsia" w:cstheme="minorBidi"/>
              <w:noProof/>
              <w:sz w:val="22"/>
              <w:szCs w:val="22"/>
            </w:rPr>
          </w:pPr>
          <w:hyperlink w:anchor="_Toc336596042" w:history="1">
            <w:r w:rsidRPr="009F3DC8">
              <w:rPr>
                <w:rStyle w:val="Hyperlink"/>
                <w:noProof/>
              </w:rPr>
              <w:t>11.2.5</w:t>
            </w:r>
            <w:r w:rsidRPr="009F3DC8">
              <w:rPr>
                <w:rFonts w:eastAsiaTheme="minorEastAsia" w:cstheme="minorBidi"/>
                <w:noProof/>
                <w:sz w:val="22"/>
                <w:szCs w:val="22"/>
              </w:rPr>
              <w:tab/>
            </w:r>
            <w:r w:rsidRPr="009F3DC8">
              <w:rPr>
                <w:rStyle w:val="Hyperlink"/>
                <w:noProof/>
              </w:rPr>
              <w:t>Emergency Exposure Guidelines</w:t>
            </w:r>
            <w:r w:rsidRPr="009F3DC8">
              <w:rPr>
                <w:noProof/>
                <w:webHidden/>
              </w:rPr>
              <w:tab/>
            </w:r>
            <w:r w:rsidRPr="009F3DC8">
              <w:rPr>
                <w:noProof/>
                <w:webHidden/>
              </w:rPr>
              <w:fldChar w:fldCharType="begin"/>
            </w:r>
            <w:r w:rsidRPr="009F3DC8">
              <w:rPr>
                <w:noProof/>
                <w:webHidden/>
              </w:rPr>
              <w:instrText xml:space="preserve"> PAGEREF _Toc336596042 \h </w:instrText>
            </w:r>
            <w:r w:rsidRPr="009F3DC8">
              <w:rPr>
                <w:noProof/>
                <w:webHidden/>
              </w:rPr>
            </w:r>
            <w:r w:rsidRPr="009F3DC8">
              <w:rPr>
                <w:noProof/>
                <w:webHidden/>
              </w:rPr>
              <w:fldChar w:fldCharType="separate"/>
            </w:r>
            <w:r w:rsidR="00A51E51">
              <w:rPr>
                <w:noProof/>
                <w:webHidden/>
              </w:rPr>
              <w:t>73</w:t>
            </w:r>
            <w:r w:rsidRPr="009F3DC8">
              <w:rPr>
                <w:noProof/>
                <w:webHidden/>
              </w:rPr>
              <w:fldChar w:fldCharType="end"/>
            </w:r>
          </w:hyperlink>
        </w:p>
        <w:p w:rsidR="00EE3F4E" w:rsidRPr="009F3DC8" w:rsidRDefault="00EE3F4E">
          <w:pPr>
            <w:pStyle w:val="TOC1"/>
            <w:rPr>
              <w:rFonts w:asciiTheme="minorHAnsi" w:eastAsiaTheme="minorEastAsia" w:hAnsiTheme="minorHAnsi" w:cstheme="minorBidi"/>
              <w:b w:val="0"/>
              <w:bCs w:val="0"/>
              <w:caps w:val="0"/>
              <w:noProof/>
              <w:sz w:val="22"/>
              <w:szCs w:val="22"/>
            </w:rPr>
          </w:pPr>
          <w:hyperlink w:anchor="_Toc336596043" w:history="1">
            <w:r w:rsidRPr="009F3DC8">
              <w:rPr>
                <w:rStyle w:val="Hyperlink"/>
                <w:rFonts w:asciiTheme="minorHAnsi" w:hAnsiTheme="minorHAnsi"/>
                <w:noProof/>
              </w:rPr>
              <w:t>Review</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_Toc336596043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74</w:t>
            </w:r>
            <w:r w:rsidRPr="009F3DC8">
              <w:rPr>
                <w:rFonts w:asciiTheme="minorHAnsi" w:hAnsiTheme="minorHAnsi"/>
                <w:noProof/>
                <w:webHidden/>
              </w:rPr>
              <w:fldChar w:fldCharType="end"/>
            </w:r>
          </w:hyperlink>
        </w:p>
        <w:p w:rsidR="00EE3F4E" w:rsidRPr="009F3DC8" w:rsidRDefault="00EE3F4E">
          <w:pPr>
            <w:pStyle w:val="TOC1"/>
            <w:rPr>
              <w:rFonts w:asciiTheme="minorHAnsi" w:eastAsiaTheme="minorEastAsia" w:hAnsiTheme="minorHAnsi" w:cstheme="minorBidi"/>
              <w:b w:val="0"/>
              <w:bCs w:val="0"/>
              <w:caps w:val="0"/>
              <w:noProof/>
              <w:sz w:val="22"/>
              <w:szCs w:val="22"/>
            </w:rPr>
          </w:pPr>
          <w:hyperlink w:anchor="_Toc336596044" w:history="1">
            <w:r w:rsidRPr="009F3DC8">
              <w:rPr>
                <w:rStyle w:val="Hyperlink"/>
                <w:rFonts w:asciiTheme="minorHAnsi" w:hAnsiTheme="minorHAnsi"/>
                <w:noProof/>
              </w:rPr>
              <w:t>ANSWERS TO UNIT 11 REVIEW QUESTIONS</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_Toc336596044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75</w:t>
            </w:r>
            <w:r w:rsidRPr="009F3DC8">
              <w:rPr>
                <w:rFonts w:asciiTheme="minorHAnsi" w:hAnsiTheme="minorHAnsi"/>
                <w:noProof/>
                <w:webHidden/>
              </w:rPr>
              <w:fldChar w:fldCharType="end"/>
            </w:r>
          </w:hyperlink>
        </w:p>
        <w:p w:rsidR="00EE3F4E" w:rsidRPr="009F3DC8" w:rsidRDefault="00EE3F4E">
          <w:pPr>
            <w:pStyle w:val="TOC1"/>
            <w:rPr>
              <w:rFonts w:asciiTheme="minorHAnsi" w:eastAsiaTheme="minorEastAsia" w:hAnsiTheme="minorHAnsi" w:cstheme="minorBidi"/>
              <w:b w:val="0"/>
              <w:bCs w:val="0"/>
              <w:caps w:val="0"/>
              <w:noProof/>
              <w:sz w:val="22"/>
              <w:szCs w:val="22"/>
            </w:rPr>
          </w:pPr>
          <w:hyperlink w:anchor="_Toc336596045" w:history="1">
            <w:r w:rsidRPr="009F3DC8">
              <w:rPr>
                <w:rStyle w:val="Hyperlink"/>
                <w:rFonts w:asciiTheme="minorHAnsi" w:hAnsiTheme="minorHAnsi"/>
                <w:noProof/>
              </w:rPr>
              <w:t>Appendix A: Instructions for Practical Factors Evaluation</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_Toc336596045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76</w:t>
            </w:r>
            <w:r w:rsidRPr="009F3DC8">
              <w:rPr>
                <w:rFonts w:asciiTheme="minorHAnsi" w:hAnsiTheme="minorHAnsi"/>
                <w:noProof/>
                <w:webHidden/>
              </w:rPr>
              <w:fldChar w:fldCharType="end"/>
            </w:r>
          </w:hyperlink>
        </w:p>
        <w:p w:rsidR="00EE3F4E" w:rsidRPr="009F3DC8" w:rsidRDefault="00EE3F4E">
          <w:pPr>
            <w:pStyle w:val="TOC1"/>
            <w:rPr>
              <w:rFonts w:asciiTheme="minorHAnsi" w:eastAsiaTheme="minorEastAsia" w:hAnsiTheme="minorHAnsi" w:cstheme="minorBidi"/>
              <w:b w:val="0"/>
              <w:bCs w:val="0"/>
              <w:caps w:val="0"/>
              <w:noProof/>
              <w:sz w:val="22"/>
              <w:szCs w:val="22"/>
            </w:rPr>
          </w:pPr>
          <w:hyperlink w:anchor="_Toc336596046" w:history="1">
            <w:r w:rsidRPr="009F3DC8">
              <w:rPr>
                <w:rStyle w:val="Hyperlink"/>
                <w:rFonts w:asciiTheme="minorHAnsi" w:hAnsiTheme="minorHAnsi"/>
                <w:noProof/>
              </w:rPr>
              <w:t>Appendix B: Glossary</w:t>
            </w:r>
            <w:r w:rsidRPr="009F3DC8">
              <w:rPr>
                <w:rFonts w:asciiTheme="minorHAnsi" w:hAnsiTheme="minorHAnsi"/>
                <w:noProof/>
                <w:webHidden/>
              </w:rPr>
              <w:tab/>
            </w:r>
            <w:r w:rsidRPr="009F3DC8">
              <w:rPr>
                <w:rFonts w:asciiTheme="minorHAnsi" w:hAnsiTheme="minorHAnsi"/>
                <w:noProof/>
                <w:webHidden/>
              </w:rPr>
              <w:fldChar w:fldCharType="begin"/>
            </w:r>
            <w:r w:rsidRPr="009F3DC8">
              <w:rPr>
                <w:rFonts w:asciiTheme="minorHAnsi" w:hAnsiTheme="minorHAnsi"/>
                <w:noProof/>
                <w:webHidden/>
              </w:rPr>
              <w:instrText xml:space="preserve"> PAGEREF _Toc336596046 \h </w:instrText>
            </w:r>
            <w:r w:rsidRPr="009F3DC8">
              <w:rPr>
                <w:rFonts w:asciiTheme="minorHAnsi" w:hAnsiTheme="minorHAnsi"/>
                <w:noProof/>
                <w:webHidden/>
              </w:rPr>
            </w:r>
            <w:r w:rsidRPr="009F3DC8">
              <w:rPr>
                <w:rFonts w:asciiTheme="minorHAnsi" w:hAnsiTheme="minorHAnsi"/>
                <w:noProof/>
                <w:webHidden/>
              </w:rPr>
              <w:fldChar w:fldCharType="separate"/>
            </w:r>
            <w:r w:rsidR="00A51E51">
              <w:rPr>
                <w:rFonts w:asciiTheme="minorHAnsi" w:hAnsiTheme="minorHAnsi"/>
                <w:noProof/>
                <w:webHidden/>
              </w:rPr>
              <w:t>77</w:t>
            </w:r>
            <w:r w:rsidRPr="009F3DC8">
              <w:rPr>
                <w:rFonts w:asciiTheme="minorHAnsi" w:hAnsiTheme="minorHAnsi"/>
                <w:noProof/>
                <w:webHidden/>
              </w:rPr>
              <w:fldChar w:fldCharType="end"/>
            </w:r>
          </w:hyperlink>
        </w:p>
        <w:p w:rsidR="009036A5" w:rsidRPr="00A83649" w:rsidRDefault="00B504F7" w:rsidP="00A83649">
          <w:pPr>
            <w:contextualSpacing/>
            <w:rPr>
              <w:rFonts w:asciiTheme="minorHAnsi" w:hAnsiTheme="minorHAnsi"/>
              <w:sz w:val="24"/>
              <w:szCs w:val="24"/>
            </w:rPr>
          </w:pPr>
          <w:r w:rsidRPr="009F3DC8">
            <w:rPr>
              <w:rFonts w:asciiTheme="minorHAnsi" w:hAnsiTheme="minorHAnsi"/>
              <w:sz w:val="24"/>
              <w:szCs w:val="24"/>
            </w:rPr>
            <w:fldChar w:fldCharType="end"/>
          </w:r>
        </w:p>
      </w:sdtContent>
    </w:sdt>
    <w:p w:rsidR="00EC6AF2" w:rsidRPr="00A83649" w:rsidRDefault="007F11D0" w:rsidP="00A83649">
      <w:pPr>
        <w:pStyle w:val="Heading1"/>
        <w:spacing w:before="0" w:after="0"/>
        <w:contextualSpacing/>
        <w:rPr>
          <w:rFonts w:asciiTheme="minorHAnsi" w:hAnsiTheme="minorHAnsi"/>
          <w:sz w:val="24"/>
          <w:szCs w:val="24"/>
        </w:rPr>
        <w:sectPr w:rsidR="00EC6AF2" w:rsidRPr="00A83649" w:rsidSect="00EA151D">
          <w:headerReference w:type="default" r:id="rId8"/>
          <w:endnotePr>
            <w:numFmt w:val="decimal"/>
          </w:endnotePr>
          <w:type w:val="continuous"/>
          <w:pgSz w:w="12240" w:h="15840"/>
          <w:pgMar w:top="1440" w:right="1440" w:bottom="1440" w:left="1440" w:header="720" w:footer="720" w:gutter="0"/>
          <w:cols w:space="720"/>
          <w:noEndnote/>
          <w:docGrid w:linePitch="272"/>
        </w:sectPr>
      </w:pPr>
      <w:r w:rsidRPr="00A83649">
        <w:rPr>
          <w:rFonts w:asciiTheme="minorHAnsi" w:hAnsiTheme="minorHAnsi"/>
          <w:sz w:val="24"/>
          <w:szCs w:val="24"/>
        </w:rPr>
        <w:br w:type="page"/>
      </w:r>
      <w:bookmarkStart w:id="4" w:name="_Toc334606974"/>
    </w:p>
    <w:p w:rsidR="00F67C72" w:rsidRPr="00A83649" w:rsidRDefault="00F67C72" w:rsidP="00A83649">
      <w:pPr>
        <w:pStyle w:val="Heading1"/>
        <w:spacing w:before="0" w:after="0"/>
        <w:contextualSpacing/>
        <w:rPr>
          <w:rFonts w:asciiTheme="minorHAnsi" w:hAnsiTheme="minorHAnsi"/>
          <w:sz w:val="24"/>
          <w:szCs w:val="24"/>
        </w:rPr>
      </w:pPr>
      <w:bookmarkStart w:id="5" w:name="_Toc335896728"/>
      <w:bookmarkStart w:id="6" w:name="_Toc336595962"/>
      <w:r w:rsidRPr="00A83649">
        <w:rPr>
          <w:rFonts w:asciiTheme="minorHAnsi" w:hAnsiTheme="minorHAnsi"/>
          <w:sz w:val="24"/>
          <w:szCs w:val="24"/>
        </w:rPr>
        <w:lastRenderedPageBreak/>
        <w:t>COURSE OVERVIEW</w:t>
      </w:r>
      <w:bookmarkEnd w:id="4"/>
      <w:bookmarkEnd w:id="5"/>
      <w:bookmarkEnd w:id="3"/>
      <w:bookmarkEnd w:id="2"/>
      <w:bookmarkEnd w:id="1"/>
      <w:bookmarkEnd w:id="0"/>
      <w:bookmarkEnd w:id="6"/>
    </w:p>
    <w:p w:rsidR="00F67C72" w:rsidRPr="00A83649" w:rsidRDefault="009B07AE" w:rsidP="00A83649">
      <w:pPr>
        <w:suppressAutoHyphens/>
        <w:contextualSpacing/>
        <w:rPr>
          <w:rFonts w:asciiTheme="minorHAnsi" w:hAnsiTheme="minorHAnsi"/>
          <w:bCs/>
          <w:sz w:val="24"/>
          <w:szCs w:val="24"/>
        </w:rPr>
      </w:pPr>
      <w:r w:rsidRPr="00A83649">
        <w:rPr>
          <w:rFonts w:asciiTheme="minorHAnsi" w:hAnsiTheme="minorHAnsi"/>
          <w:bCs/>
          <w:sz w:val="24"/>
          <w:szCs w:val="24"/>
        </w:rPr>
        <w:t>Radiation Worker I</w:t>
      </w:r>
      <w:r w:rsidR="00F67C72" w:rsidRPr="00A83649">
        <w:rPr>
          <w:rFonts w:asciiTheme="minorHAnsi" w:hAnsiTheme="minorHAnsi"/>
          <w:bCs/>
          <w:sz w:val="24"/>
          <w:szCs w:val="24"/>
        </w:rPr>
        <w:t xml:space="preserve"> training is required if your duties are such that you will make routine entries into </w:t>
      </w:r>
      <w:r w:rsidR="00FB12E2" w:rsidRPr="00A83649">
        <w:rPr>
          <w:rFonts w:asciiTheme="minorHAnsi" w:hAnsiTheme="minorHAnsi"/>
          <w:bCs/>
          <w:sz w:val="24"/>
          <w:szCs w:val="24"/>
        </w:rPr>
        <w:t>Jefferson Lab</w:t>
      </w:r>
      <w:r w:rsidR="00F67C72" w:rsidRPr="00A83649">
        <w:rPr>
          <w:rFonts w:asciiTheme="minorHAnsi" w:hAnsiTheme="minorHAnsi"/>
          <w:bCs/>
          <w:sz w:val="24"/>
          <w:szCs w:val="24"/>
        </w:rPr>
        <w:t xml:space="preserve"> </w:t>
      </w:r>
      <w:proofErr w:type="spellStart"/>
      <w:r w:rsidRPr="00A83649">
        <w:rPr>
          <w:rFonts w:asciiTheme="minorHAnsi" w:hAnsiTheme="minorHAnsi"/>
          <w:bCs/>
          <w:sz w:val="24"/>
          <w:szCs w:val="24"/>
        </w:rPr>
        <w:t>Radiologically</w:t>
      </w:r>
      <w:proofErr w:type="spellEnd"/>
      <w:r w:rsidRPr="00A83649">
        <w:rPr>
          <w:rFonts w:asciiTheme="minorHAnsi" w:hAnsiTheme="minorHAnsi"/>
          <w:bCs/>
          <w:sz w:val="24"/>
          <w:szCs w:val="24"/>
        </w:rPr>
        <w:t xml:space="preserve"> Controlled A</w:t>
      </w:r>
      <w:r w:rsidR="00F67C72" w:rsidRPr="00A83649">
        <w:rPr>
          <w:rFonts w:asciiTheme="minorHAnsi" w:hAnsiTheme="minorHAnsi"/>
          <w:bCs/>
          <w:sz w:val="24"/>
          <w:szCs w:val="24"/>
        </w:rPr>
        <w:t>reas</w:t>
      </w:r>
      <w:r w:rsidR="002B140E" w:rsidRPr="00A83649">
        <w:rPr>
          <w:rFonts w:asciiTheme="minorHAnsi" w:hAnsiTheme="minorHAnsi"/>
          <w:bCs/>
          <w:sz w:val="24"/>
          <w:szCs w:val="24"/>
        </w:rPr>
        <w:t xml:space="preserve"> (RCAs)</w:t>
      </w:r>
      <w:r w:rsidR="00FB12E2" w:rsidRPr="00A83649">
        <w:rPr>
          <w:rFonts w:asciiTheme="minorHAnsi" w:hAnsiTheme="minorHAnsi"/>
          <w:bCs/>
          <w:sz w:val="24"/>
          <w:szCs w:val="24"/>
        </w:rPr>
        <w:t xml:space="preserve"> or you will be working with radioactive materials</w:t>
      </w:r>
      <w:r w:rsidR="00F67C72" w:rsidRPr="00A83649">
        <w:rPr>
          <w:rFonts w:asciiTheme="minorHAnsi" w:hAnsiTheme="minorHAnsi"/>
          <w:bCs/>
          <w:sz w:val="24"/>
          <w:szCs w:val="24"/>
        </w:rPr>
        <w:t xml:space="preserve">.  Training is provided to help ensure your safety and the safety of your co-workers.  Should you have any questions relating to radiological safety, ask your instructor or any member of the </w:t>
      </w:r>
      <w:r w:rsidR="00763E7E" w:rsidRPr="00A83649">
        <w:rPr>
          <w:rFonts w:asciiTheme="minorHAnsi" w:hAnsiTheme="minorHAnsi"/>
          <w:bCs/>
          <w:sz w:val="24"/>
          <w:szCs w:val="24"/>
        </w:rPr>
        <w:t>Radiation Control Department</w:t>
      </w:r>
      <w:r w:rsidR="00F67C72" w:rsidRPr="00A83649">
        <w:rPr>
          <w:rFonts w:asciiTheme="minorHAnsi" w:hAnsiTheme="minorHAnsi"/>
          <w:bCs/>
          <w:sz w:val="24"/>
          <w:szCs w:val="24"/>
        </w:rPr>
        <w:t xml:space="preserve"> (</w:t>
      </w:r>
      <w:r w:rsidR="00763E7E" w:rsidRPr="00A83649">
        <w:rPr>
          <w:rFonts w:asciiTheme="minorHAnsi" w:hAnsiTheme="minorHAnsi"/>
          <w:bCs/>
          <w:sz w:val="24"/>
          <w:szCs w:val="24"/>
        </w:rPr>
        <w:t xml:space="preserve">RCD) </w:t>
      </w:r>
      <w:r w:rsidR="00D234A3" w:rsidRPr="00A83649">
        <w:rPr>
          <w:rFonts w:asciiTheme="minorHAnsi" w:hAnsiTheme="minorHAnsi"/>
          <w:bCs/>
          <w:i/>
          <w:sz w:val="24"/>
          <w:szCs w:val="24"/>
        </w:rPr>
        <w:t>at any time</w:t>
      </w:r>
      <w:r w:rsidR="00763E7E" w:rsidRPr="00A83649">
        <w:rPr>
          <w:rFonts w:asciiTheme="minorHAnsi" w:hAnsiTheme="minorHAnsi"/>
          <w:bCs/>
          <w:sz w:val="24"/>
          <w:szCs w:val="24"/>
        </w:rPr>
        <w:t>.</w:t>
      </w:r>
    </w:p>
    <w:p w:rsidR="00F67C72" w:rsidRPr="00A83649" w:rsidRDefault="00F67C72" w:rsidP="00A83649">
      <w:pPr>
        <w:suppressAutoHyphens/>
        <w:contextualSpacing/>
        <w:rPr>
          <w:rFonts w:asciiTheme="minorHAnsi" w:hAnsiTheme="minorHAnsi"/>
          <w:bCs/>
          <w:sz w:val="24"/>
          <w:szCs w:val="24"/>
        </w:rPr>
      </w:pPr>
    </w:p>
    <w:p w:rsidR="007C2CE7" w:rsidRPr="00A83649" w:rsidRDefault="007C2CE7" w:rsidP="00A83649">
      <w:pPr>
        <w:suppressAutoHyphens/>
        <w:contextualSpacing/>
        <w:rPr>
          <w:rFonts w:asciiTheme="minorHAnsi" w:hAnsiTheme="minorHAnsi"/>
          <w:bCs/>
          <w:sz w:val="24"/>
          <w:szCs w:val="24"/>
        </w:rPr>
      </w:pPr>
    </w:p>
    <w:p w:rsidR="00F67C72" w:rsidRPr="00A83649" w:rsidRDefault="00F67C72" w:rsidP="00A83649">
      <w:pPr>
        <w:pStyle w:val="Heading1"/>
        <w:spacing w:before="0" w:after="0"/>
        <w:contextualSpacing/>
        <w:rPr>
          <w:rFonts w:asciiTheme="minorHAnsi" w:hAnsiTheme="minorHAnsi"/>
          <w:sz w:val="24"/>
          <w:szCs w:val="24"/>
        </w:rPr>
      </w:pPr>
      <w:bookmarkStart w:id="7" w:name="_Toc333482413"/>
      <w:bookmarkStart w:id="8" w:name="_Toc333482496"/>
      <w:bookmarkStart w:id="9" w:name="_Toc333482745"/>
      <w:bookmarkStart w:id="10" w:name="_Toc334606744"/>
      <w:bookmarkStart w:id="11" w:name="_Toc334606975"/>
      <w:bookmarkStart w:id="12" w:name="_Toc335896729"/>
      <w:bookmarkStart w:id="13" w:name="_Toc336595963"/>
      <w:r w:rsidRPr="00A83649">
        <w:rPr>
          <w:rFonts w:asciiTheme="minorHAnsi" w:hAnsiTheme="minorHAnsi"/>
          <w:sz w:val="24"/>
          <w:szCs w:val="24"/>
        </w:rPr>
        <w:t>HOW TO USE THIS STUDY GUIDE</w:t>
      </w:r>
      <w:bookmarkEnd w:id="7"/>
      <w:bookmarkEnd w:id="8"/>
      <w:bookmarkEnd w:id="9"/>
      <w:bookmarkEnd w:id="10"/>
      <w:bookmarkEnd w:id="11"/>
      <w:bookmarkEnd w:id="12"/>
      <w:bookmarkEnd w:id="13"/>
    </w:p>
    <w:p w:rsidR="00F67C72" w:rsidRPr="00A83649" w:rsidRDefault="00F67C72"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This study guide </w:t>
      </w:r>
      <w:r w:rsidR="00D0588A" w:rsidRPr="00A83649">
        <w:rPr>
          <w:rFonts w:asciiTheme="minorHAnsi" w:hAnsiTheme="minorHAnsi"/>
          <w:bCs/>
          <w:sz w:val="24"/>
          <w:szCs w:val="24"/>
        </w:rPr>
        <w:t>serves</w:t>
      </w:r>
      <w:r w:rsidRPr="00A83649">
        <w:rPr>
          <w:rFonts w:asciiTheme="minorHAnsi" w:hAnsiTheme="minorHAnsi"/>
          <w:bCs/>
          <w:sz w:val="24"/>
          <w:szCs w:val="24"/>
        </w:rPr>
        <w:t xml:space="preserve"> as the course handout </w:t>
      </w:r>
      <w:r w:rsidR="00D0588A" w:rsidRPr="00A83649">
        <w:rPr>
          <w:rFonts w:asciiTheme="minorHAnsi" w:hAnsiTheme="minorHAnsi"/>
          <w:bCs/>
          <w:sz w:val="24"/>
          <w:szCs w:val="24"/>
        </w:rPr>
        <w:t>for</w:t>
      </w:r>
      <w:r w:rsidRPr="00A83649">
        <w:rPr>
          <w:rFonts w:asciiTheme="minorHAnsi" w:hAnsiTheme="minorHAnsi"/>
          <w:bCs/>
          <w:sz w:val="24"/>
          <w:szCs w:val="24"/>
        </w:rPr>
        <w:t xml:space="preserve"> the full </w:t>
      </w:r>
      <w:r w:rsidR="00145D21" w:rsidRPr="00A83649">
        <w:rPr>
          <w:rFonts w:asciiTheme="minorHAnsi" w:hAnsiTheme="minorHAnsi"/>
          <w:bCs/>
          <w:sz w:val="24"/>
          <w:szCs w:val="24"/>
        </w:rPr>
        <w:t>8</w:t>
      </w:r>
      <w:r w:rsidR="002B140E" w:rsidRPr="00A83649">
        <w:rPr>
          <w:rFonts w:asciiTheme="minorHAnsi" w:hAnsiTheme="minorHAnsi"/>
          <w:bCs/>
          <w:sz w:val="24"/>
          <w:szCs w:val="24"/>
        </w:rPr>
        <w:t>-</w:t>
      </w:r>
      <w:r w:rsidR="00145D21" w:rsidRPr="00A83649">
        <w:rPr>
          <w:rFonts w:asciiTheme="minorHAnsi" w:hAnsiTheme="minorHAnsi"/>
          <w:bCs/>
          <w:sz w:val="24"/>
          <w:szCs w:val="24"/>
        </w:rPr>
        <w:t>h</w:t>
      </w:r>
      <w:r w:rsidR="00031E20" w:rsidRPr="00A83649">
        <w:rPr>
          <w:rFonts w:asciiTheme="minorHAnsi" w:hAnsiTheme="minorHAnsi"/>
          <w:bCs/>
          <w:sz w:val="24"/>
          <w:szCs w:val="24"/>
        </w:rPr>
        <w:t>our</w:t>
      </w:r>
      <w:r w:rsidR="00145D21" w:rsidRPr="00A83649">
        <w:rPr>
          <w:rFonts w:asciiTheme="minorHAnsi" w:hAnsiTheme="minorHAnsi"/>
          <w:bCs/>
          <w:sz w:val="24"/>
          <w:szCs w:val="24"/>
        </w:rPr>
        <w:t xml:space="preserve"> </w:t>
      </w:r>
      <w:r w:rsidRPr="00A83649">
        <w:rPr>
          <w:rFonts w:asciiTheme="minorHAnsi" w:hAnsiTheme="minorHAnsi"/>
          <w:bCs/>
          <w:sz w:val="24"/>
          <w:szCs w:val="24"/>
        </w:rPr>
        <w:t xml:space="preserve">classroom presentation of Radiation Worker </w:t>
      </w:r>
      <w:r w:rsidR="00763E7E" w:rsidRPr="00A83649">
        <w:rPr>
          <w:rFonts w:asciiTheme="minorHAnsi" w:hAnsiTheme="minorHAnsi"/>
          <w:bCs/>
          <w:sz w:val="24"/>
          <w:szCs w:val="24"/>
        </w:rPr>
        <w:t xml:space="preserve">I </w:t>
      </w:r>
      <w:r w:rsidRPr="00A83649">
        <w:rPr>
          <w:rFonts w:asciiTheme="minorHAnsi" w:hAnsiTheme="minorHAnsi"/>
          <w:bCs/>
          <w:sz w:val="24"/>
          <w:szCs w:val="24"/>
        </w:rPr>
        <w:t xml:space="preserve">Training.  </w:t>
      </w:r>
      <w:r w:rsidR="00C91570" w:rsidRPr="00A83649">
        <w:rPr>
          <w:rFonts w:asciiTheme="minorHAnsi" w:hAnsiTheme="minorHAnsi"/>
          <w:bCs/>
          <w:sz w:val="24"/>
          <w:szCs w:val="24"/>
        </w:rPr>
        <w:t>This class is recommended</w:t>
      </w:r>
      <w:r w:rsidR="00C91570" w:rsidRPr="00A83649" w:rsidDel="00D0588A">
        <w:rPr>
          <w:rFonts w:asciiTheme="minorHAnsi" w:hAnsiTheme="minorHAnsi"/>
          <w:bCs/>
          <w:sz w:val="24"/>
          <w:szCs w:val="24"/>
        </w:rPr>
        <w:t xml:space="preserve"> </w:t>
      </w:r>
      <w:r w:rsidR="00C91570" w:rsidRPr="00A83649">
        <w:rPr>
          <w:rFonts w:asciiTheme="minorHAnsi" w:hAnsiTheme="minorHAnsi"/>
          <w:bCs/>
          <w:sz w:val="24"/>
          <w:szCs w:val="24"/>
        </w:rPr>
        <w:t>i</w:t>
      </w:r>
      <w:r w:rsidR="00145D21" w:rsidRPr="00A83649">
        <w:rPr>
          <w:rFonts w:asciiTheme="minorHAnsi" w:hAnsiTheme="minorHAnsi"/>
          <w:bCs/>
          <w:sz w:val="24"/>
          <w:szCs w:val="24"/>
        </w:rPr>
        <w:t xml:space="preserve">f you have never been trained in any aspects of radiation safety.  </w:t>
      </w:r>
      <w:r w:rsidRPr="00A83649">
        <w:rPr>
          <w:rFonts w:asciiTheme="minorHAnsi" w:hAnsiTheme="minorHAnsi"/>
          <w:bCs/>
          <w:sz w:val="24"/>
          <w:szCs w:val="24"/>
        </w:rPr>
        <w:t>If you attend the course, follow along in th</w:t>
      </w:r>
      <w:r w:rsidR="00D0588A" w:rsidRPr="00A83649">
        <w:rPr>
          <w:rFonts w:asciiTheme="minorHAnsi" w:hAnsiTheme="minorHAnsi"/>
          <w:bCs/>
          <w:sz w:val="24"/>
          <w:szCs w:val="24"/>
        </w:rPr>
        <w:t>is guide</w:t>
      </w:r>
      <w:r w:rsidRPr="00A83649">
        <w:rPr>
          <w:rFonts w:asciiTheme="minorHAnsi" w:hAnsiTheme="minorHAnsi"/>
          <w:bCs/>
          <w:sz w:val="24"/>
          <w:szCs w:val="24"/>
        </w:rPr>
        <w:t>, work through the review questions, and ask your instructor questions during the c</w:t>
      </w:r>
      <w:r w:rsidR="00802142" w:rsidRPr="00A83649">
        <w:rPr>
          <w:rFonts w:asciiTheme="minorHAnsi" w:hAnsiTheme="minorHAnsi"/>
          <w:bCs/>
          <w:sz w:val="24"/>
          <w:szCs w:val="24"/>
        </w:rPr>
        <w:t>lass</w:t>
      </w:r>
      <w:r w:rsidR="009B07AE" w:rsidRPr="00A83649">
        <w:rPr>
          <w:rFonts w:asciiTheme="minorHAnsi" w:hAnsiTheme="minorHAnsi"/>
          <w:bCs/>
          <w:sz w:val="24"/>
          <w:szCs w:val="24"/>
        </w:rPr>
        <w:t>, you should be well pre</w:t>
      </w:r>
      <w:r w:rsidR="00145D21" w:rsidRPr="00A83649">
        <w:rPr>
          <w:rFonts w:asciiTheme="minorHAnsi" w:hAnsiTheme="minorHAnsi"/>
          <w:bCs/>
          <w:sz w:val="24"/>
          <w:szCs w:val="24"/>
        </w:rPr>
        <w:t xml:space="preserve">pared to take the required </w:t>
      </w:r>
      <w:r w:rsidR="009B07AE" w:rsidRPr="00A83649">
        <w:rPr>
          <w:rFonts w:asciiTheme="minorHAnsi" w:hAnsiTheme="minorHAnsi"/>
          <w:bCs/>
          <w:sz w:val="24"/>
          <w:szCs w:val="24"/>
        </w:rPr>
        <w:t>Radiation Worker I</w:t>
      </w:r>
      <w:r w:rsidR="00145D21" w:rsidRPr="00A83649">
        <w:rPr>
          <w:rFonts w:asciiTheme="minorHAnsi" w:hAnsiTheme="minorHAnsi"/>
          <w:bCs/>
          <w:sz w:val="24"/>
          <w:szCs w:val="24"/>
        </w:rPr>
        <w:t xml:space="preserve"> written exam and </w:t>
      </w:r>
      <w:r w:rsidR="00D0588A" w:rsidRPr="00A83649">
        <w:rPr>
          <w:rFonts w:asciiTheme="minorHAnsi" w:hAnsiTheme="minorHAnsi"/>
          <w:bCs/>
          <w:sz w:val="24"/>
          <w:szCs w:val="24"/>
        </w:rPr>
        <w:t>successfully complete</w:t>
      </w:r>
      <w:r w:rsidR="009B07AE" w:rsidRPr="00A83649">
        <w:rPr>
          <w:rFonts w:asciiTheme="minorHAnsi" w:hAnsiTheme="minorHAnsi"/>
          <w:bCs/>
          <w:sz w:val="24"/>
          <w:szCs w:val="24"/>
        </w:rPr>
        <w:t xml:space="preserve"> the </w:t>
      </w:r>
      <w:r w:rsidR="00145D21" w:rsidRPr="00A83649">
        <w:rPr>
          <w:rFonts w:asciiTheme="minorHAnsi" w:hAnsiTheme="minorHAnsi"/>
          <w:bCs/>
          <w:sz w:val="24"/>
          <w:szCs w:val="24"/>
        </w:rPr>
        <w:t>practical factors exercise.</w:t>
      </w:r>
      <w:r w:rsidR="00F958E2" w:rsidRPr="00A83649">
        <w:rPr>
          <w:rFonts w:asciiTheme="minorHAnsi" w:hAnsiTheme="minorHAnsi"/>
          <w:bCs/>
          <w:sz w:val="24"/>
          <w:szCs w:val="24"/>
        </w:rPr>
        <w:t xml:space="preserve">  </w:t>
      </w:r>
      <w:r w:rsidRPr="00A83649">
        <w:rPr>
          <w:rFonts w:asciiTheme="minorHAnsi" w:hAnsiTheme="minorHAnsi"/>
          <w:bCs/>
          <w:sz w:val="24"/>
          <w:szCs w:val="24"/>
        </w:rPr>
        <w:t xml:space="preserve">Included in this </w:t>
      </w:r>
      <w:r w:rsidR="00145D21" w:rsidRPr="00A83649">
        <w:rPr>
          <w:rFonts w:asciiTheme="minorHAnsi" w:hAnsiTheme="minorHAnsi"/>
          <w:bCs/>
          <w:sz w:val="24"/>
          <w:szCs w:val="24"/>
        </w:rPr>
        <w:t>handout</w:t>
      </w:r>
      <w:r w:rsidRPr="00A83649">
        <w:rPr>
          <w:rFonts w:asciiTheme="minorHAnsi" w:hAnsiTheme="minorHAnsi"/>
          <w:bCs/>
          <w:sz w:val="24"/>
          <w:szCs w:val="24"/>
        </w:rPr>
        <w:t xml:space="preserve"> are review questions</w:t>
      </w:r>
      <w:r w:rsidR="00D0588A" w:rsidRPr="00A83649">
        <w:rPr>
          <w:rFonts w:asciiTheme="minorHAnsi" w:hAnsiTheme="minorHAnsi"/>
          <w:bCs/>
          <w:sz w:val="24"/>
          <w:szCs w:val="24"/>
        </w:rPr>
        <w:t>, a</w:t>
      </w:r>
      <w:r w:rsidRPr="00A83649">
        <w:rPr>
          <w:rFonts w:asciiTheme="minorHAnsi" w:hAnsiTheme="minorHAnsi"/>
          <w:bCs/>
          <w:sz w:val="24"/>
          <w:szCs w:val="24"/>
        </w:rPr>
        <w:t xml:space="preserve">nswers for </w:t>
      </w:r>
      <w:r w:rsidR="00D0588A" w:rsidRPr="00A83649">
        <w:rPr>
          <w:rFonts w:asciiTheme="minorHAnsi" w:hAnsiTheme="minorHAnsi"/>
          <w:bCs/>
          <w:sz w:val="24"/>
          <w:szCs w:val="24"/>
        </w:rPr>
        <w:t>which</w:t>
      </w:r>
      <w:r w:rsidRPr="00A83649">
        <w:rPr>
          <w:rFonts w:asciiTheme="minorHAnsi" w:hAnsiTheme="minorHAnsi"/>
          <w:bCs/>
          <w:sz w:val="24"/>
          <w:szCs w:val="24"/>
        </w:rPr>
        <w:t xml:space="preserve"> are provided at the end of each topical section.</w:t>
      </w:r>
      <w:r w:rsidR="00D0588A" w:rsidRPr="00A83649">
        <w:rPr>
          <w:rFonts w:asciiTheme="minorHAnsi" w:hAnsiTheme="minorHAnsi"/>
          <w:bCs/>
          <w:sz w:val="24"/>
          <w:szCs w:val="24"/>
        </w:rPr>
        <w:t xml:space="preserve">  </w:t>
      </w:r>
      <w:r w:rsidR="0047529A" w:rsidRPr="00A83649">
        <w:rPr>
          <w:rFonts w:asciiTheme="minorHAnsi" w:hAnsiTheme="minorHAnsi"/>
          <w:bCs/>
          <w:sz w:val="24"/>
          <w:szCs w:val="24"/>
        </w:rPr>
        <w:t>Please note</w:t>
      </w:r>
      <w:r w:rsidR="000A6137" w:rsidRPr="00A83649">
        <w:rPr>
          <w:rFonts w:asciiTheme="minorHAnsi" w:hAnsiTheme="minorHAnsi"/>
          <w:bCs/>
          <w:sz w:val="24"/>
          <w:szCs w:val="24"/>
        </w:rPr>
        <w:t xml:space="preserve"> that</w:t>
      </w:r>
      <w:r w:rsidR="0047529A" w:rsidRPr="00A83649">
        <w:rPr>
          <w:rFonts w:asciiTheme="minorHAnsi" w:hAnsiTheme="minorHAnsi"/>
          <w:bCs/>
          <w:sz w:val="24"/>
          <w:szCs w:val="24"/>
        </w:rPr>
        <w:t xml:space="preserve"> i</w:t>
      </w:r>
      <w:r w:rsidRPr="00A83649">
        <w:rPr>
          <w:rFonts w:asciiTheme="minorHAnsi" w:hAnsiTheme="minorHAnsi"/>
          <w:bCs/>
          <w:sz w:val="24"/>
          <w:szCs w:val="24"/>
        </w:rPr>
        <w:t>tems in bold type are particularly important and/or related to the training objectives.</w:t>
      </w:r>
      <w:r w:rsidR="0047529A" w:rsidRPr="00A83649">
        <w:rPr>
          <w:rFonts w:asciiTheme="minorHAnsi" w:hAnsiTheme="minorHAnsi"/>
          <w:bCs/>
          <w:sz w:val="24"/>
          <w:szCs w:val="24"/>
        </w:rPr>
        <w:t xml:space="preserve">  </w:t>
      </w:r>
      <w:r w:rsidR="00D0588A" w:rsidRPr="00A83649">
        <w:rPr>
          <w:rFonts w:asciiTheme="minorHAnsi" w:hAnsiTheme="minorHAnsi"/>
          <w:bCs/>
          <w:sz w:val="24"/>
          <w:szCs w:val="24"/>
        </w:rPr>
        <w:t>A</w:t>
      </w:r>
      <w:r w:rsidRPr="00A83649">
        <w:rPr>
          <w:rFonts w:asciiTheme="minorHAnsi" w:hAnsiTheme="minorHAnsi"/>
          <w:bCs/>
          <w:sz w:val="24"/>
          <w:szCs w:val="24"/>
        </w:rPr>
        <w:t xml:space="preserve"> glossary</w:t>
      </w:r>
      <w:r w:rsidR="00D0588A" w:rsidRPr="00A83649">
        <w:rPr>
          <w:rFonts w:asciiTheme="minorHAnsi" w:hAnsiTheme="minorHAnsi"/>
          <w:bCs/>
          <w:sz w:val="24"/>
          <w:szCs w:val="24"/>
        </w:rPr>
        <w:t xml:space="preserve"> is included as Appendix B</w:t>
      </w:r>
      <w:r w:rsidR="00145D21" w:rsidRPr="00A83649">
        <w:rPr>
          <w:rFonts w:asciiTheme="minorHAnsi" w:hAnsiTheme="minorHAnsi"/>
          <w:bCs/>
          <w:sz w:val="24"/>
          <w:szCs w:val="24"/>
        </w:rPr>
        <w:t>.</w:t>
      </w:r>
    </w:p>
    <w:p w:rsidR="00F67C72" w:rsidRPr="00A83649" w:rsidRDefault="00F67C72" w:rsidP="00A83649">
      <w:pPr>
        <w:suppressAutoHyphens/>
        <w:contextualSpacing/>
        <w:rPr>
          <w:rFonts w:asciiTheme="minorHAnsi" w:hAnsiTheme="minorHAnsi"/>
          <w:bCs/>
          <w:sz w:val="24"/>
          <w:szCs w:val="24"/>
        </w:rPr>
      </w:pPr>
    </w:p>
    <w:p w:rsidR="00D0588A" w:rsidRPr="00A83649" w:rsidRDefault="00D0588A" w:rsidP="00A83649">
      <w:pPr>
        <w:suppressAutoHyphens/>
        <w:contextualSpacing/>
        <w:rPr>
          <w:rFonts w:asciiTheme="minorHAnsi" w:hAnsiTheme="minorHAnsi"/>
          <w:bCs/>
          <w:sz w:val="24"/>
          <w:szCs w:val="24"/>
        </w:rPr>
      </w:pPr>
      <w:r w:rsidRPr="00A83649">
        <w:rPr>
          <w:rFonts w:asciiTheme="minorHAnsi" w:hAnsiTheme="minorHAnsi"/>
          <w:bCs/>
          <w:sz w:val="24"/>
          <w:szCs w:val="24"/>
        </w:rPr>
        <w:t>To qualify as a Radiation Worker, you must complete the written exam and practical portion with a minimum score of 75%.  Exam questions come from the learning objectives</w:t>
      </w:r>
      <w:r w:rsidR="0034169A" w:rsidRPr="00A83649">
        <w:rPr>
          <w:rFonts w:asciiTheme="minorHAnsi" w:hAnsiTheme="minorHAnsi"/>
          <w:bCs/>
          <w:sz w:val="24"/>
          <w:szCs w:val="24"/>
        </w:rPr>
        <w:t xml:space="preserve"> outlined in S</w:t>
      </w:r>
      <w:r w:rsidRPr="00A83649">
        <w:rPr>
          <w:rFonts w:asciiTheme="minorHAnsi" w:hAnsiTheme="minorHAnsi"/>
          <w:bCs/>
          <w:sz w:val="24"/>
          <w:szCs w:val="24"/>
        </w:rPr>
        <w:t xml:space="preserve">ection </w:t>
      </w:r>
      <w:r w:rsidR="00F83ECA" w:rsidRPr="00A83649">
        <w:rPr>
          <w:rFonts w:asciiTheme="minorHAnsi" w:hAnsiTheme="minorHAnsi"/>
          <w:bCs/>
          <w:sz w:val="24"/>
          <w:szCs w:val="24"/>
        </w:rPr>
        <w:t>2 of this guide.  Radiation Worker I</w:t>
      </w:r>
      <w:r w:rsidRPr="00A83649">
        <w:rPr>
          <w:rFonts w:asciiTheme="minorHAnsi" w:hAnsiTheme="minorHAnsi"/>
          <w:bCs/>
          <w:sz w:val="24"/>
          <w:szCs w:val="24"/>
        </w:rPr>
        <w:t xml:space="preserve"> </w:t>
      </w:r>
      <w:r w:rsidR="00F83ECA" w:rsidRPr="00A83649">
        <w:rPr>
          <w:rFonts w:asciiTheme="minorHAnsi" w:hAnsiTheme="minorHAnsi"/>
          <w:bCs/>
          <w:sz w:val="24"/>
          <w:szCs w:val="24"/>
        </w:rPr>
        <w:t>e</w:t>
      </w:r>
      <w:r w:rsidRPr="00A83649">
        <w:rPr>
          <w:rFonts w:asciiTheme="minorHAnsi" w:hAnsiTheme="minorHAnsi"/>
          <w:bCs/>
          <w:sz w:val="24"/>
          <w:szCs w:val="24"/>
        </w:rPr>
        <w:t>xam</w:t>
      </w:r>
      <w:r w:rsidR="00F83ECA" w:rsidRPr="00A83649">
        <w:rPr>
          <w:rFonts w:asciiTheme="minorHAnsi" w:hAnsiTheme="minorHAnsi"/>
          <w:bCs/>
          <w:sz w:val="24"/>
          <w:szCs w:val="24"/>
        </w:rPr>
        <w:t>s</w:t>
      </w:r>
      <w:r w:rsidRPr="00A83649">
        <w:rPr>
          <w:rFonts w:asciiTheme="minorHAnsi" w:hAnsiTheme="minorHAnsi"/>
          <w:bCs/>
          <w:sz w:val="24"/>
          <w:szCs w:val="24"/>
        </w:rPr>
        <w:t xml:space="preserve"> can be taken at the RCD offices, in the VARC</w:t>
      </w:r>
      <w:r w:rsidR="00F83ECA" w:rsidRPr="00A83649">
        <w:rPr>
          <w:rFonts w:asciiTheme="minorHAnsi" w:hAnsiTheme="minorHAnsi"/>
          <w:bCs/>
          <w:sz w:val="24"/>
          <w:szCs w:val="24"/>
        </w:rPr>
        <w:t xml:space="preserve"> building</w:t>
      </w:r>
      <w:r w:rsidRPr="00A83649">
        <w:rPr>
          <w:rFonts w:asciiTheme="minorHAnsi" w:hAnsiTheme="minorHAnsi"/>
          <w:bCs/>
          <w:sz w:val="24"/>
          <w:szCs w:val="24"/>
        </w:rPr>
        <w:t>, and at the Users Liaison Office</w:t>
      </w:r>
      <w:r w:rsidR="00F83ECA" w:rsidRPr="00A83649">
        <w:rPr>
          <w:rFonts w:asciiTheme="minorHAnsi" w:hAnsiTheme="minorHAnsi"/>
          <w:bCs/>
          <w:sz w:val="24"/>
          <w:szCs w:val="24"/>
        </w:rPr>
        <w:t xml:space="preserve"> located in CEBAF Center</w:t>
      </w:r>
      <w:r w:rsidRPr="00A83649">
        <w:rPr>
          <w:rFonts w:asciiTheme="minorHAnsi" w:hAnsiTheme="minorHAnsi"/>
          <w:bCs/>
          <w:sz w:val="24"/>
          <w:szCs w:val="24"/>
        </w:rPr>
        <w:t>.  The practical factors exercise must be scheduled in advance with RCD</w:t>
      </w:r>
      <w:r w:rsidR="00F83ECA" w:rsidRPr="00A83649">
        <w:rPr>
          <w:rFonts w:asciiTheme="minorHAnsi" w:hAnsiTheme="minorHAnsi"/>
          <w:bCs/>
          <w:sz w:val="24"/>
          <w:szCs w:val="24"/>
        </w:rPr>
        <w:t xml:space="preserve"> training</w:t>
      </w:r>
      <w:r w:rsidRPr="00A83649">
        <w:rPr>
          <w:rFonts w:asciiTheme="minorHAnsi" w:hAnsiTheme="minorHAnsi"/>
          <w:bCs/>
          <w:sz w:val="24"/>
          <w:szCs w:val="24"/>
        </w:rPr>
        <w:t xml:space="preserve"> staff.</w:t>
      </w:r>
    </w:p>
    <w:p w:rsidR="00D0588A" w:rsidRPr="00A83649" w:rsidRDefault="00D0588A" w:rsidP="00A83649">
      <w:pPr>
        <w:suppressAutoHyphens/>
        <w:contextualSpacing/>
        <w:rPr>
          <w:rFonts w:asciiTheme="minorHAnsi" w:hAnsiTheme="minorHAnsi"/>
          <w:bCs/>
          <w:sz w:val="24"/>
          <w:szCs w:val="24"/>
        </w:rPr>
      </w:pPr>
    </w:p>
    <w:p w:rsidR="00145D21" w:rsidRPr="00A83649" w:rsidRDefault="00021ECC" w:rsidP="00A83649">
      <w:pPr>
        <w:suppressAutoHyphens/>
        <w:contextualSpacing/>
        <w:rPr>
          <w:rFonts w:asciiTheme="minorHAnsi" w:hAnsiTheme="minorHAnsi"/>
          <w:bCs/>
          <w:sz w:val="24"/>
          <w:szCs w:val="24"/>
        </w:rPr>
      </w:pPr>
      <w:r w:rsidRPr="00A83649">
        <w:rPr>
          <w:rFonts w:asciiTheme="minorHAnsi" w:hAnsiTheme="minorHAnsi"/>
          <w:bCs/>
          <w:sz w:val="24"/>
          <w:szCs w:val="24"/>
        </w:rPr>
        <w:t>This handout is yours to keep</w:t>
      </w:r>
      <w:r w:rsidR="00F67C72" w:rsidRPr="00A83649">
        <w:rPr>
          <w:rFonts w:asciiTheme="minorHAnsi" w:hAnsiTheme="minorHAnsi"/>
          <w:bCs/>
          <w:sz w:val="24"/>
          <w:szCs w:val="24"/>
        </w:rPr>
        <w:t xml:space="preserve"> for</w:t>
      </w:r>
      <w:r w:rsidRPr="00A83649">
        <w:rPr>
          <w:rFonts w:asciiTheme="minorHAnsi" w:hAnsiTheme="minorHAnsi"/>
          <w:bCs/>
          <w:sz w:val="24"/>
          <w:szCs w:val="24"/>
        </w:rPr>
        <w:t xml:space="preserve"> note taking and</w:t>
      </w:r>
      <w:r w:rsidR="00F67C72" w:rsidRPr="00A83649">
        <w:rPr>
          <w:rFonts w:asciiTheme="minorHAnsi" w:hAnsiTheme="minorHAnsi"/>
          <w:bCs/>
          <w:sz w:val="24"/>
          <w:szCs w:val="24"/>
        </w:rPr>
        <w:t xml:space="preserve"> future reference.</w:t>
      </w:r>
    </w:p>
    <w:p w:rsidR="00D0588A" w:rsidRPr="00A83649" w:rsidRDefault="00D0588A" w:rsidP="00A83649">
      <w:pPr>
        <w:pStyle w:val="Heading1"/>
        <w:spacing w:before="0" w:after="0"/>
        <w:contextualSpacing/>
        <w:rPr>
          <w:rFonts w:asciiTheme="minorHAnsi" w:hAnsiTheme="minorHAnsi"/>
          <w:sz w:val="24"/>
          <w:szCs w:val="24"/>
        </w:rPr>
      </w:pPr>
    </w:p>
    <w:p w:rsidR="009036A5" w:rsidRPr="00A83649" w:rsidRDefault="00D0588A" w:rsidP="00A83649">
      <w:pPr>
        <w:pBdr>
          <w:top w:val="double" w:sz="4" w:space="1" w:color="auto"/>
          <w:left w:val="double" w:sz="4" w:space="4" w:color="auto"/>
          <w:bottom w:val="double" w:sz="4" w:space="1" w:color="auto"/>
          <w:right w:val="double" w:sz="4" w:space="4" w:color="auto"/>
        </w:pBdr>
        <w:suppressAutoHyphens/>
        <w:contextualSpacing/>
        <w:rPr>
          <w:rFonts w:asciiTheme="minorHAnsi" w:hAnsiTheme="minorHAnsi"/>
          <w:bCs/>
          <w:sz w:val="24"/>
          <w:szCs w:val="24"/>
        </w:rPr>
      </w:pPr>
      <w:r w:rsidRPr="00A83649">
        <w:rPr>
          <w:rFonts w:asciiTheme="minorHAnsi" w:hAnsiTheme="minorHAnsi"/>
          <w:bCs/>
          <w:sz w:val="24"/>
          <w:szCs w:val="24"/>
        </w:rPr>
        <w:t>If you have previous training as a Radiation Worker, or wish to "challenge" the classroom portion of the material, you may use this guide as a self-paced review of the classroom material or use our interactive web-based training (</w:t>
      </w:r>
      <w:r w:rsidRPr="00A83649">
        <w:rPr>
          <w:rFonts w:asciiTheme="minorHAnsi" w:hAnsiTheme="minorHAnsi"/>
          <w:bCs/>
          <w:color w:val="00B0F0"/>
          <w:sz w:val="24"/>
          <w:szCs w:val="24"/>
          <w:u w:val="single"/>
        </w:rPr>
        <w:t>http://www.jlab.org/accel/RadCon/training.html</w:t>
      </w:r>
      <w:r w:rsidRPr="00A83649">
        <w:rPr>
          <w:rFonts w:asciiTheme="minorHAnsi" w:hAnsiTheme="minorHAnsi"/>
          <w:bCs/>
          <w:sz w:val="24"/>
          <w:szCs w:val="24"/>
        </w:rPr>
        <w:t>).  After reviewing the material, you must take the written exam and the practical factors exercise to obtain Radiation Worker I qualification.</w:t>
      </w:r>
    </w:p>
    <w:p w:rsidR="00F67C72" w:rsidRPr="00A83649" w:rsidRDefault="00145D21" w:rsidP="00A83649">
      <w:pPr>
        <w:pStyle w:val="Heading1"/>
        <w:spacing w:before="0" w:after="0"/>
        <w:contextualSpacing/>
        <w:rPr>
          <w:rFonts w:asciiTheme="minorHAnsi" w:hAnsiTheme="minorHAnsi"/>
          <w:sz w:val="24"/>
          <w:szCs w:val="24"/>
        </w:rPr>
      </w:pPr>
      <w:r w:rsidRPr="00A83649">
        <w:rPr>
          <w:rFonts w:asciiTheme="minorHAnsi" w:hAnsiTheme="minorHAnsi"/>
          <w:sz w:val="24"/>
          <w:szCs w:val="24"/>
        </w:rPr>
        <w:br w:type="page"/>
      </w:r>
      <w:bookmarkStart w:id="14" w:name="_Toc333482414"/>
      <w:bookmarkStart w:id="15" w:name="_Toc333482497"/>
      <w:bookmarkStart w:id="16" w:name="_Toc333482746"/>
      <w:bookmarkStart w:id="17" w:name="_Toc334606745"/>
      <w:bookmarkStart w:id="18" w:name="_Toc334606976"/>
      <w:bookmarkStart w:id="19" w:name="_Toc335896730"/>
      <w:bookmarkStart w:id="20" w:name="_Toc336595964"/>
      <w:r w:rsidR="00F67C72" w:rsidRPr="00A83649">
        <w:rPr>
          <w:rFonts w:asciiTheme="minorHAnsi" w:hAnsiTheme="minorHAnsi"/>
          <w:sz w:val="24"/>
          <w:szCs w:val="24"/>
        </w:rPr>
        <w:lastRenderedPageBreak/>
        <w:t>1</w:t>
      </w:r>
      <w:r w:rsidR="00F67C72" w:rsidRPr="00A83649">
        <w:rPr>
          <w:rFonts w:asciiTheme="minorHAnsi" w:hAnsiTheme="minorHAnsi"/>
          <w:sz w:val="24"/>
          <w:szCs w:val="24"/>
        </w:rPr>
        <w:tab/>
        <w:t>Introduction</w:t>
      </w:r>
      <w:bookmarkEnd w:id="14"/>
      <w:bookmarkEnd w:id="15"/>
      <w:bookmarkEnd w:id="16"/>
      <w:bookmarkEnd w:id="17"/>
      <w:bookmarkEnd w:id="18"/>
      <w:bookmarkEnd w:id="19"/>
      <w:bookmarkEnd w:id="20"/>
    </w:p>
    <w:p w:rsidR="00F67C72" w:rsidRPr="00A83649" w:rsidRDefault="00F67C72"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Welcome to Radiation Worker </w:t>
      </w:r>
      <w:r w:rsidR="00536090" w:rsidRPr="00A83649">
        <w:rPr>
          <w:rFonts w:asciiTheme="minorHAnsi" w:hAnsiTheme="minorHAnsi"/>
          <w:bCs/>
          <w:sz w:val="24"/>
          <w:szCs w:val="24"/>
        </w:rPr>
        <w:t xml:space="preserve">I </w:t>
      </w:r>
      <w:r w:rsidR="00FB12E2" w:rsidRPr="00A83649">
        <w:rPr>
          <w:rFonts w:asciiTheme="minorHAnsi" w:hAnsiTheme="minorHAnsi"/>
          <w:bCs/>
          <w:sz w:val="24"/>
          <w:szCs w:val="24"/>
        </w:rPr>
        <w:t>Training</w:t>
      </w:r>
      <w:r w:rsidRPr="00A83649">
        <w:rPr>
          <w:rFonts w:asciiTheme="minorHAnsi" w:hAnsiTheme="minorHAnsi"/>
          <w:bCs/>
          <w:sz w:val="24"/>
          <w:szCs w:val="24"/>
        </w:rPr>
        <w:t xml:space="preserve">.  The purpose of this training is to ensure that you have </w:t>
      </w:r>
      <w:r w:rsidR="00536090" w:rsidRPr="00A83649">
        <w:rPr>
          <w:rFonts w:asciiTheme="minorHAnsi" w:hAnsiTheme="minorHAnsi"/>
          <w:bCs/>
          <w:sz w:val="24"/>
          <w:szCs w:val="24"/>
        </w:rPr>
        <w:t xml:space="preserve">the </w:t>
      </w:r>
      <w:r w:rsidRPr="00A83649">
        <w:rPr>
          <w:rFonts w:asciiTheme="minorHAnsi" w:hAnsiTheme="minorHAnsi"/>
          <w:bCs/>
          <w:sz w:val="24"/>
          <w:szCs w:val="24"/>
        </w:rPr>
        <w:t>necessary knowledge and skill</w:t>
      </w:r>
      <w:r w:rsidR="00536090" w:rsidRPr="00A83649">
        <w:rPr>
          <w:rFonts w:asciiTheme="minorHAnsi" w:hAnsiTheme="minorHAnsi"/>
          <w:bCs/>
          <w:sz w:val="24"/>
          <w:szCs w:val="24"/>
        </w:rPr>
        <w:t>s</w:t>
      </w:r>
      <w:r w:rsidRPr="00A83649">
        <w:rPr>
          <w:rFonts w:asciiTheme="minorHAnsi" w:hAnsiTheme="minorHAnsi"/>
          <w:bCs/>
          <w:sz w:val="24"/>
          <w:szCs w:val="24"/>
        </w:rPr>
        <w:t xml:space="preserve"> needed to work safely in </w:t>
      </w:r>
      <w:r w:rsidR="009B07AE" w:rsidRPr="00A83649">
        <w:rPr>
          <w:rFonts w:asciiTheme="minorHAnsi" w:hAnsiTheme="minorHAnsi"/>
          <w:bCs/>
          <w:sz w:val="24"/>
          <w:szCs w:val="24"/>
        </w:rPr>
        <w:t>radiological a</w:t>
      </w:r>
      <w:r w:rsidRPr="00A83649">
        <w:rPr>
          <w:rFonts w:asciiTheme="minorHAnsi" w:hAnsiTheme="minorHAnsi"/>
          <w:bCs/>
          <w:sz w:val="24"/>
          <w:szCs w:val="24"/>
        </w:rPr>
        <w:t>reas.</w:t>
      </w:r>
    </w:p>
    <w:p w:rsidR="00F67C72" w:rsidRPr="00A83649" w:rsidRDefault="00F67C72" w:rsidP="00A83649">
      <w:pPr>
        <w:suppressAutoHyphens/>
        <w:contextualSpacing/>
        <w:rPr>
          <w:rFonts w:asciiTheme="minorHAnsi" w:hAnsiTheme="minorHAnsi"/>
          <w:bCs/>
          <w:sz w:val="24"/>
          <w:szCs w:val="24"/>
        </w:rPr>
      </w:pPr>
    </w:p>
    <w:p w:rsidR="00F67C72" w:rsidRPr="00A83649" w:rsidRDefault="007C2CE7" w:rsidP="00A83649">
      <w:pPr>
        <w:suppressAutoHyphens/>
        <w:contextualSpacing/>
        <w:rPr>
          <w:rFonts w:asciiTheme="minorHAnsi" w:hAnsiTheme="minorHAnsi"/>
          <w:bCs/>
          <w:sz w:val="24"/>
          <w:szCs w:val="24"/>
        </w:rPr>
      </w:pPr>
      <w:r w:rsidRPr="00A83649">
        <w:rPr>
          <w:rFonts w:asciiTheme="minorHAnsi" w:hAnsiTheme="minorHAnsi"/>
          <w:b/>
          <w:bCs/>
          <w:sz w:val="24"/>
          <w:szCs w:val="24"/>
        </w:rPr>
        <w:t>This training</w:t>
      </w:r>
      <w:r w:rsidR="00F67C72" w:rsidRPr="00A83649">
        <w:rPr>
          <w:rFonts w:asciiTheme="minorHAnsi" w:hAnsiTheme="minorHAnsi"/>
          <w:b/>
          <w:bCs/>
          <w:sz w:val="24"/>
          <w:szCs w:val="24"/>
        </w:rPr>
        <w:t xml:space="preserve"> is required for personnel who must make unescorted entries into </w:t>
      </w:r>
      <w:r w:rsidR="0047529A" w:rsidRPr="00A83649">
        <w:rPr>
          <w:rFonts w:asciiTheme="minorHAnsi" w:hAnsiTheme="minorHAnsi"/>
          <w:b/>
          <w:bCs/>
          <w:sz w:val="24"/>
          <w:szCs w:val="24"/>
        </w:rPr>
        <w:t xml:space="preserve">RCAs and </w:t>
      </w:r>
      <w:r w:rsidR="009B07AE" w:rsidRPr="00A83649">
        <w:rPr>
          <w:rFonts w:asciiTheme="minorHAnsi" w:hAnsiTheme="minorHAnsi"/>
          <w:b/>
          <w:bCs/>
          <w:sz w:val="24"/>
          <w:szCs w:val="24"/>
        </w:rPr>
        <w:t>radiological areas</w:t>
      </w:r>
      <w:r w:rsidR="00FB12E2" w:rsidRPr="00A83649">
        <w:rPr>
          <w:rStyle w:val="FootnoteReference"/>
          <w:rFonts w:asciiTheme="minorHAnsi" w:hAnsiTheme="minorHAnsi"/>
          <w:b/>
          <w:bCs/>
          <w:sz w:val="24"/>
          <w:szCs w:val="24"/>
        </w:rPr>
        <w:footnoteReference w:id="1"/>
      </w:r>
      <w:r w:rsidR="00536090" w:rsidRPr="00A83649">
        <w:rPr>
          <w:rFonts w:asciiTheme="minorHAnsi" w:hAnsiTheme="minorHAnsi"/>
          <w:bCs/>
          <w:sz w:val="24"/>
          <w:szCs w:val="24"/>
        </w:rPr>
        <w:t xml:space="preserve"> </w:t>
      </w:r>
      <w:r w:rsidR="00F67C72" w:rsidRPr="00A83649">
        <w:rPr>
          <w:rFonts w:asciiTheme="minorHAnsi" w:hAnsiTheme="minorHAnsi"/>
          <w:bCs/>
          <w:sz w:val="24"/>
          <w:szCs w:val="24"/>
        </w:rPr>
        <w:t xml:space="preserve">at </w:t>
      </w:r>
      <w:r w:rsidR="00133516" w:rsidRPr="00A83649">
        <w:rPr>
          <w:rFonts w:asciiTheme="minorHAnsi" w:hAnsiTheme="minorHAnsi"/>
          <w:bCs/>
          <w:sz w:val="24"/>
          <w:szCs w:val="24"/>
        </w:rPr>
        <w:t>Jefferson Lab (</w:t>
      </w:r>
      <w:proofErr w:type="spellStart"/>
      <w:r w:rsidR="00133516" w:rsidRPr="00A83649">
        <w:rPr>
          <w:rFonts w:asciiTheme="minorHAnsi" w:hAnsiTheme="minorHAnsi"/>
          <w:bCs/>
          <w:sz w:val="24"/>
          <w:szCs w:val="24"/>
        </w:rPr>
        <w:t>JLab</w:t>
      </w:r>
      <w:proofErr w:type="spellEnd"/>
      <w:r w:rsidR="00133516" w:rsidRPr="00A83649">
        <w:rPr>
          <w:rFonts w:asciiTheme="minorHAnsi" w:hAnsiTheme="minorHAnsi"/>
          <w:bCs/>
          <w:sz w:val="24"/>
          <w:szCs w:val="24"/>
        </w:rPr>
        <w:t>)</w:t>
      </w:r>
      <w:r w:rsidR="00F67C72" w:rsidRPr="00A83649">
        <w:rPr>
          <w:rFonts w:asciiTheme="minorHAnsi" w:hAnsiTheme="minorHAnsi"/>
          <w:bCs/>
          <w:sz w:val="24"/>
          <w:szCs w:val="24"/>
        </w:rPr>
        <w:t xml:space="preserve">.  When you have completed </w:t>
      </w:r>
      <w:r w:rsidR="00FB12E2" w:rsidRPr="00A83649">
        <w:rPr>
          <w:rFonts w:asciiTheme="minorHAnsi" w:hAnsiTheme="minorHAnsi"/>
          <w:bCs/>
          <w:sz w:val="24"/>
          <w:szCs w:val="24"/>
        </w:rPr>
        <w:t>the training</w:t>
      </w:r>
      <w:r w:rsidR="00F67C72" w:rsidRPr="00A83649">
        <w:rPr>
          <w:rFonts w:asciiTheme="minorHAnsi" w:hAnsiTheme="minorHAnsi"/>
          <w:bCs/>
          <w:sz w:val="24"/>
          <w:szCs w:val="24"/>
        </w:rPr>
        <w:t xml:space="preserve"> you will</w:t>
      </w:r>
      <w:r w:rsidR="002805A5" w:rsidRPr="00A83649">
        <w:rPr>
          <w:rFonts w:asciiTheme="minorHAnsi" w:hAnsiTheme="minorHAnsi"/>
          <w:bCs/>
          <w:sz w:val="24"/>
          <w:szCs w:val="24"/>
        </w:rPr>
        <w:t xml:space="preserve"> be qualified</w:t>
      </w:r>
      <w:r w:rsidR="00F67C72" w:rsidRPr="00A83649">
        <w:rPr>
          <w:rFonts w:asciiTheme="minorHAnsi" w:hAnsiTheme="minorHAnsi"/>
          <w:bCs/>
          <w:sz w:val="24"/>
          <w:szCs w:val="24"/>
        </w:rPr>
        <w:t>:</w:t>
      </w:r>
    </w:p>
    <w:p w:rsidR="00FE7A6D" w:rsidRPr="00A83649" w:rsidRDefault="00FE7A6D" w:rsidP="00A83649">
      <w:pPr>
        <w:suppressAutoHyphens/>
        <w:contextualSpacing/>
        <w:rPr>
          <w:rFonts w:asciiTheme="minorHAnsi" w:hAnsiTheme="minorHAnsi"/>
          <w:bCs/>
          <w:sz w:val="24"/>
          <w:szCs w:val="24"/>
        </w:rPr>
      </w:pPr>
    </w:p>
    <w:p w:rsidR="00F67C72" w:rsidRPr="00A83649" w:rsidRDefault="00F67C72" w:rsidP="00A83649">
      <w:pPr>
        <w:numPr>
          <w:ilvl w:val="0"/>
          <w:numId w:val="41"/>
        </w:numPr>
        <w:suppressAutoHyphens/>
        <w:ind w:left="1080"/>
        <w:contextualSpacing/>
        <w:rPr>
          <w:rFonts w:asciiTheme="minorHAnsi" w:hAnsiTheme="minorHAnsi"/>
          <w:bCs/>
          <w:sz w:val="24"/>
          <w:szCs w:val="24"/>
        </w:rPr>
      </w:pPr>
      <w:proofErr w:type="gramStart"/>
      <w:r w:rsidRPr="00A83649">
        <w:rPr>
          <w:rFonts w:asciiTheme="minorHAnsi" w:hAnsiTheme="minorHAnsi"/>
          <w:bCs/>
          <w:sz w:val="24"/>
          <w:szCs w:val="24"/>
        </w:rPr>
        <w:t>to</w:t>
      </w:r>
      <w:proofErr w:type="gramEnd"/>
      <w:r w:rsidRPr="00A83649">
        <w:rPr>
          <w:rFonts w:asciiTheme="minorHAnsi" w:hAnsiTheme="minorHAnsi"/>
          <w:bCs/>
          <w:sz w:val="24"/>
          <w:szCs w:val="24"/>
        </w:rPr>
        <w:t xml:space="preserve"> enter and work in Controlled Areas</w:t>
      </w:r>
      <w:r w:rsidR="0047529A" w:rsidRPr="00A83649">
        <w:rPr>
          <w:rFonts w:asciiTheme="minorHAnsi" w:hAnsiTheme="minorHAnsi"/>
          <w:bCs/>
          <w:sz w:val="24"/>
          <w:szCs w:val="24"/>
        </w:rPr>
        <w:t>, RCAs</w:t>
      </w:r>
      <w:r w:rsidRPr="00A83649">
        <w:rPr>
          <w:rFonts w:asciiTheme="minorHAnsi" w:hAnsiTheme="minorHAnsi"/>
          <w:bCs/>
          <w:sz w:val="24"/>
          <w:szCs w:val="24"/>
        </w:rPr>
        <w:t xml:space="preserve"> and </w:t>
      </w:r>
      <w:r w:rsidR="00031E20" w:rsidRPr="00A83649">
        <w:rPr>
          <w:rFonts w:asciiTheme="minorHAnsi" w:hAnsiTheme="minorHAnsi"/>
          <w:bCs/>
          <w:sz w:val="24"/>
          <w:szCs w:val="24"/>
        </w:rPr>
        <w:t xml:space="preserve">some </w:t>
      </w:r>
      <w:r w:rsidR="009B07AE" w:rsidRPr="00A83649">
        <w:rPr>
          <w:rFonts w:asciiTheme="minorHAnsi" w:hAnsiTheme="minorHAnsi"/>
          <w:bCs/>
          <w:sz w:val="24"/>
          <w:szCs w:val="24"/>
        </w:rPr>
        <w:t>r</w:t>
      </w:r>
      <w:r w:rsidRPr="00A83649">
        <w:rPr>
          <w:rFonts w:asciiTheme="minorHAnsi" w:hAnsiTheme="minorHAnsi"/>
          <w:bCs/>
          <w:sz w:val="24"/>
          <w:szCs w:val="24"/>
        </w:rPr>
        <w:t xml:space="preserve">adiological </w:t>
      </w:r>
      <w:r w:rsidR="009B07AE" w:rsidRPr="00A83649">
        <w:rPr>
          <w:rFonts w:asciiTheme="minorHAnsi" w:hAnsiTheme="minorHAnsi"/>
          <w:bCs/>
          <w:sz w:val="24"/>
          <w:szCs w:val="24"/>
        </w:rPr>
        <w:t>a</w:t>
      </w:r>
      <w:r w:rsidRPr="00A83649">
        <w:rPr>
          <w:rFonts w:asciiTheme="minorHAnsi" w:hAnsiTheme="minorHAnsi"/>
          <w:bCs/>
          <w:sz w:val="24"/>
          <w:szCs w:val="24"/>
        </w:rPr>
        <w:t xml:space="preserve">reas at </w:t>
      </w:r>
      <w:proofErr w:type="spellStart"/>
      <w:r w:rsidR="00133516" w:rsidRPr="00A83649">
        <w:rPr>
          <w:rFonts w:asciiTheme="minorHAnsi" w:hAnsiTheme="minorHAnsi"/>
          <w:bCs/>
          <w:sz w:val="24"/>
          <w:szCs w:val="24"/>
        </w:rPr>
        <w:t>JLab</w:t>
      </w:r>
      <w:proofErr w:type="spellEnd"/>
      <w:r w:rsidRPr="00A83649">
        <w:rPr>
          <w:rFonts w:asciiTheme="minorHAnsi" w:hAnsiTheme="minorHAnsi"/>
          <w:bCs/>
          <w:sz w:val="24"/>
          <w:szCs w:val="24"/>
        </w:rPr>
        <w:t>.</w:t>
      </w:r>
    </w:p>
    <w:p w:rsidR="00FB12E2" w:rsidRPr="00A83649" w:rsidRDefault="00FB12E2" w:rsidP="00A83649">
      <w:pPr>
        <w:numPr>
          <w:ilvl w:val="0"/>
          <w:numId w:val="41"/>
        </w:numPr>
        <w:suppressAutoHyphens/>
        <w:ind w:left="1080"/>
        <w:contextualSpacing/>
        <w:rPr>
          <w:rFonts w:asciiTheme="minorHAnsi" w:hAnsiTheme="minorHAnsi"/>
          <w:bCs/>
          <w:sz w:val="24"/>
          <w:szCs w:val="24"/>
        </w:rPr>
      </w:pPr>
      <w:proofErr w:type="gramStart"/>
      <w:r w:rsidRPr="00A83649">
        <w:rPr>
          <w:rFonts w:asciiTheme="minorHAnsi" w:hAnsiTheme="minorHAnsi"/>
          <w:bCs/>
          <w:sz w:val="24"/>
          <w:szCs w:val="24"/>
        </w:rPr>
        <w:t>to</w:t>
      </w:r>
      <w:proofErr w:type="gramEnd"/>
      <w:r w:rsidRPr="00A83649">
        <w:rPr>
          <w:rFonts w:asciiTheme="minorHAnsi" w:hAnsiTheme="minorHAnsi"/>
          <w:bCs/>
          <w:sz w:val="24"/>
          <w:szCs w:val="24"/>
        </w:rPr>
        <w:t xml:space="preserve"> work with certain radioactive materials.</w:t>
      </w:r>
    </w:p>
    <w:p w:rsidR="00F67C72" w:rsidRPr="00A83649" w:rsidRDefault="00F67C72" w:rsidP="00A83649">
      <w:pPr>
        <w:numPr>
          <w:ilvl w:val="0"/>
          <w:numId w:val="41"/>
        </w:numPr>
        <w:suppressAutoHyphens/>
        <w:ind w:left="1080"/>
        <w:contextualSpacing/>
        <w:rPr>
          <w:rFonts w:asciiTheme="minorHAnsi" w:hAnsiTheme="minorHAnsi"/>
          <w:bCs/>
          <w:sz w:val="24"/>
          <w:szCs w:val="24"/>
        </w:rPr>
      </w:pPr>
      <w:proofErr w:type="gramStart"/>
      <w:r w:rsidRPr="00A83649">
        <w:rPr>
          <w:rFonts w:asciiTheme="minorHAnsi" w:hAnsiTheme="minorHAnsi"/>
          <w:bCs/>
          <w:sz w:val="24"/>
          <w:szCs w:val="24"/>
        </w:rPr>
        <w:t>to</w:t>
      </w:r>
      <w:proofErr w:type="gramEnd"/>
      <w:r w:rsidRPr="00A83649">
        <w:rPr>
          <w:rFonts w:asciiTheme="minorHAnsi" w:hAnsiTheme="minorHAnsi"/>
          <w:bCs/>
          <w:sz w:val="24"/>
          <w:szCs w:val="24"/>
        </w:rPr>
        <w:t xml:space="preserve"> escort visitors within the site Controlled Area (and </w:t>
      </w:r>
      <w:r w:rsidR="0047529A" w:rsidRPr="00A83649">
        <w:rPr>
          <w:rFonts w:asciiTheme="minorHAnsi" w:hAnsiTheme="minorHAnsi"/>
          <w:bCs/>
          <w:sz w:val="24"/>
          <w:szCs w:val="24"/>
        </w:rPr>
        <w:t>RCA</w:t>
      </w:r>
      <w:r w:rsidRPr="00A83649">
        <w:rPr>
          <w:rFonts w:asciiTheme="minorHAnsi" w:hAnsiTheme="minorHAnsi"/>
          <w:bCs/>
          <w:sz w:val="24"/>
          <w:szCs w:val="24"/>
        </w:rPr>
        <w:t>s when proper dosimetry procedures are followed).</w:t>
      </w:r>
    </w:p>
    <w:p w:rsidR="00F67C72" w:rsidRPr="00A83649" w:rsidRDefault="00F67C72" w:rsidP="00A83649">
      <w:pPr>
        <w:numPr>
          <w:ilvl w:val="0"/>
          <w:numId w:val="41"/>
        </w:numPr>
        <w:suppressAutoHyphens/>
        <w:ind w:left="1080"/>
        <w:contextualSpacing/>
        <w:rPr>
          <w:rFonts w:asciiTheme="minorHAnsi" w:hAnsiTheme="minorHAnsi"/>
          <w:bCs/>
          <w:sz w:val="24"/>
          <w:szCs w:val="24"/>
        </w:rPr>
      </w:pPr>
      <w:proofErr w:type="gramStart"/>
      <w:r w:rsidRPr="00A83649">
        <w:rPr>
          <w:rFonts w:asciiTheme="minorHAnsi" w:hAnsiTheme="minorHAnsi"/>
          <w:bCs/>
          <w:sz w:val="24"/>
          <w:szCs w:val="24"/>
        </w:rPr>
        <w:t>in</w:t>
      </w:r>
      <w:proofErr w:type="gramEnd"/>
      <w:r w:rsidRPr="00A83649">
        <w:rPr>
          <w:rFonts w:asciiTheme="minorHAnsi" w:hAnsiTheme="minorHAnsi"/>
          <w:bCs/>
          <w:sz w:val="24"/>
          <w:szCs w:val="24"/>
        </w:rPr>
        <w:t xml:space="preserve"> aspects of Radiological Worker </w:t>
      </w:r>
      <w:r w:rsidR="00863EC0" w:rsidRPr="00A83649">
        <w:rPr>
          <w:rFonts w:asciiTheme="minorHAnsi" w:hAnsiTheme="minorHAnsi"/>
          <w:bCs/>
          <w:sz w:val="24"/>
          <w:szCs w:val="24"/>
        </w:rPr>
        <w:t xml:space="preserve">I </w:t>
      </w:r>
      <w:r w:rsidR="009B07AE" w:rsidRPr="00A83649">
        <w:rPr>
          <w:rFonts w:asciiTheme="minorHAnsi" w:hAnsiTheme="minorHAnsi"/>
          <w:bCs/>
          <w:sz w:val="24"/>
          <w:szCs w:val="24"/>
        </w:rPr>
        <w:t>t</w:t>
      </w:r>
      <w:r w:rsidRPr="00A83649">
        <w:rPr>
          <w:rFonts w:asciiTheme="minorHAnsi" w:hAnsiTheme="minorHAnsi"/>
          <w:bCs/>
          <w:sz w:val="24"/>
          <w:szCs w:val="24"/>
        </w:rPr>
        <w:t>raining common to all DOE sites</w:t>
      </w:r>
      <w:r w:rsidR="0047529A" w:rsidRPr="00A83649">
        <w:rPr>
          <w:rFonts w:asciiTheme="minorHAnsi" w:hAnsiTheme="minorHAnsi"/>
          <w:bCs/>
          <w:sz w:val="24"/>
          <w:szCs w:val="24"/>
        </w:rPr>
        <w:t xml:space="preserve"> (</w:t>
      </w:r>
      <w:r w:rsidR="0047529A" w:rsidRPr="00A83649">
        <w:rPr>
          <w:rFonts w:asciiTheme="minorHAnsi" w:hAnsiTheme="minorHAnsi"/>
          <w:bCs/>
          <w:i/>
          <w:sz w:val="24"/>
          <w:szCs w:val="24"/>
        </w:rPr>
        <w:t>y</w:t>
      </w:r>
      <w:r w:rsidRPr="00A83649">
        <w:rPr>
          <w:rFonts w:asciiTheme="minorHAnsi" w:hAnsiTheme="minorHAnsi"/>
          <w:bCs/>
          <w:i/>
          <w:sz w:val="24"/>
          <w:szCs w:val="24"/>
        </w:rPr>
        <w:t>ou must receive site-specific training to be fully qualified at another DOE site</w:t>
      </w:r>
      <w:r w:rsidR="00D234A3" w:rsidRPr="00A83649">
        <w:rPr>
          <w:rFonts w:asciiTheme="minorHAnsi" w:hAnsiTheme="minorHAnsi"/>
          <w:bCs/>
          <w:sz w:val="24"/>
          <w:szCs w:val="24"/>
        </w:rPr>
        <w:t>)</w:t>
      </w:r>
      <w:r w:rsidRPr="00A83649">
        <w:rPr>
          <w:rFonts w:asciiTheme="minorHAnsi" w:hAnsiTheme="minorHAnsi"/>
          <w:bCs/>
          <w:i/>
          <w:sz w:val="24"/>
          <w:szCs w:val="24"/>
        </w:rPr>
        <w:t>.</w:t>
      </w:r>
    </w:p>
    <w:p w:rsidR="00F67C72" w:rsidRPr="00A83649" w:rsidRDefault="00F67C72" w:rsidP="00A83649">
      <w:pPr>
        <w:suppressAutoHyphens/>
        <w:contextualSpacing/>
        <w:rPr>
          <w:rFonts w:asciiTheme="minorHAnsi" w:hAnsiTheme="minorHAnsi"/>
          <w:bCs/>
          <w:sz w:val="24"/>
          <w:szCs w:val="24"/>
        </w:rPr>
      </w:pPr>
    </w:p>
    <w:p w:rsidR="00F67C72" w:rsidRPr="00A83649" w:rsidRDefault="00F67C72" w:rsidP="00A83649">
      <w:pPr>
        <w:suppressAutoHyphens/>
        <w:contextualSpacing/>
        <w:rPr>
          <w:rFonts w:asciiTheme="minorHAnsi" w:hAnsiTheme="minorHAnsi"/>
          <w:bCs/>
          <w:sz w:val="24"/>
          <w:szCs w:val="24"/>
        </w:rPr>
      </w:pPr>
      <w:r w:rsidRPr="00A83649">
        <w:rPr>
          <w:rFonts w:asciiTheme="minorHAnsi" w:hAnsiTheme="minorHAnsi"/>
          <w:b/>
          <w:bCs/>
          <w:sz w:val="24"/>
          <w:szCs w:val="24"/>
        </w:rPr>
        <w:t>Retraining is required every two years</w:t>
      </w:r>
      <w:r w:rsidRPr="00A83649">
        <w:rPr>
          <w:rFonts w:asciiTheme="minorHAnsi" w:hAnsiTheme="minorHAnsi"/>
          <w:bCs/>
          <w:sz w:val="24"/>
          <w:szCs w:val="24"/>
        </w:rPr>
        <w:t>.  To re-qualify on RWT</w:t>
      </w:r>
      <w:r w:rsidR="0047529A" w:rsidRPr="00A83649">
        <w:rPr>
          <w:rFonts w:asciiTheme="minorHAnsi" w:hAnsiTheme="minorHAnsi"/>
          <w:bCs/>
          <w:sz w:val="24"/>
          <w:szCs w:val="24"/>
        </w:rPr>
        <w:t xml:space="preserve"> you must re-take the written exam.  The class and/or practical factors exercise may be required if you allow your training to lapse or at the discretion of the RCD.</w:t>
      </w:r>
    </w:p>
    <w:p w:rsidR="00F67C72" w:rsidRPr="00A83649" w:rsidRDefault="00F67C72" w:rsidP="00A83649">
      <w:pPr>
        <w:suppressAutoHyphens/>
        <w:contextualSpacing/>
        <w:rPr>
          <w:rFonts w:asciiTheme="minorHAnsi" w:hAnsiTheme="minorHAnsi"/>
          <w:bCs/>
          <w:sz w:val="24"/>
          <w:szCs w:val="24"/>
        </w:rPr>
      </w:pPr>
    </w:p>
    <w:p w:rsidR="00483EFE" w:rsidRPr="00A83649" w:rsidRDefault="00483EFE" w:rsidP="00A83649">
      <w:pPr>
        <w:suppressAutoHyphens/>
        <w:contextualSpacing/>
        <w:rPr>
          <w:rFonts w:asciiTheme="minorHAnsi" w:hAnsiTheme="minorHAnsi"/>
          <w:bCs/>
          <w:sz w:val="24"/>
          <w:szCs w:val="24"/>
        </w:rPr>
      </w:pPr>
    </w:p>
    <w:p w:rsidR="00F67C72" w:rsidRPr="00A83649" w:rsidRDefault="00F67C72" w:rsidP="00A83649">
      <w:pPr>
        <w:pStyle w:val="Heading1"/>
        <w:spacing w:before="0" w:after="0"/>
        <w:contextualSpacing/>
        <w:rPr>
          <w:rFonts w:asciiTheme="minorHAnsi" w:hAnsiTheme="minorHAnsi"/>
          <w:sz w:val="24"/>
          <w:szCs w:val="24"/>
        </w:rPr>
      </w:pPr>
      <w:bookmarkStart w:id="21" w:name="_Toc333482415"/>
      <w:bookmarkStart w:id="22" w:name="_Toc333482498"/>
      <w:bookmarkStart w:id="23" w:name="_Toc333482747"/>
      <w:bookmarkStart w:id="24" w:name="_Toc334606746"/>
      <w:bookmarkStart w:id="25" w:name="_Toc334606977"/>
      <w:bookmarkStart w:id="26" w:name="_Toc335896731"/>
      <w:bookmarkStart w:id="27" w:name="_Toc336595965"/>
      <w:r w:rsidRPr="00A83649">
        <w:rPr>
          <w:rFonts w:asciiTheme="minorHAnsi" w:hAnsiTheme="minorHAnsi"/>
          <w:sz w:val="24"/>
          <w:szCs w:val="24"/>
        </w:rPr>
        <w:t>2</w:t>
      </w:r>
      <w:r w:rsidRPr="00A83649">
        <w:rPr>
          <w:rFonts w:asciiTheme="minorHAnsi" w:hAnsiTheme="minorHAnsi"/>
          <w:sz w:val="24"/>
          <w:szCs w:val="24"/>
        </w:rPr>
        <w:tab/>
        <w:t>Objectives</w:t>
      </w:r>
      <w:bookmarkEnd w:id="21"/>
      <w:bookmarkEnd w:id="22"/>
      <w:bookmarkEnd w:id="23"/>
      <w:bookmarkEnd w:id="24"/>
      <w:bookmarkEnd w:id="25"/>
      <w:bookmarkEnd w:id="26"/>
      <w:bookmarkEnd w:id="27"/>
    </w:p>
    <w:p w:rsidR="00F67C72" w:rsidRPr="00A83649" w:rsidRDefault="00483EFE" w:rsidP="00A83649">
      <w:pPr>
        <w:suppressAutoHyphens/>
        <w:contextualSpacing/>
        <w:rPr>
          <w:rFonts w:asciiTheme="minorHAnsi" w:hAnsiTheme="minorHAnsi"/>
          <w:bCs/>
          <w:sz w:val="24"/>
          <w:szCs w:val="24"/>
        </w:rPr>
      </w:pPr>
      <w:r w:rsidRPr="00A83649">
        <w:rPr>
          <w:rFonts w:asciiTheme="minorHAnsi" w:hAnsiTheme="minorHAnsi"/>
          <w:bCs/>
          <w:sz w:val="24"/>
          <w:szCs w:val="24"/>
        </w:rPr>
        <w:t>On the written exam and practical factors exercise, you will need to</w:t>
      </w:r>
      <w:r w:rsidR="00F67C72" w:rsidRPr="00A83649">
        <w:rPr>
          <w:rFonts w:asciiTheme="minorHAnsi" w:hAnsiTheme="minorHAnsi"/>
          <w:bCs/>
          <w:sz w:val="24"/>
          <w:szCs w:val="24"/>
        </w:rPr>
        <w:t xml:space="preserve"> demonstrate knowledge of the following</w:t>
      </w:r>
      <w:r w:rsidRPr="00A83649">
        <w:rPr>
          <w:rFonts w:asciiTheme="minorHAnsi" w:hAnsiTheme="minorHAnsi"/>
          <w:bCs/>
          <w:sz w:val="24"/>
          <w:szCs w:val="24"/>
        </w:rPr>
        <w:t>:</w:t>
      </w:r>
    </w:p>
    <w:p w:rsidR="00FE7A6D" w:rsidRPr="00A83649" w:rsidRDefault="00FE7A6D" w:rsidP="00A83649">
      <w:pPr>
        <w:suppressAutoHyphens/>
        <w:contextualSpacing/>
        <w:rPr>
          <w:rFonts w:asciiTheme="minorHAnsi" w:hAnsiTheme="minorHAnsi"/>
          <w:bCs/>
          <w:sz w:val="24"/>
          <w:szCs w:val="24"/>
        </w:rPr>
      </w:pP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The definitions of ionizing radiation/ionization, radioactivity,</w:t>
      </w:r>
      <w:r w:rsidR="0034169A" w:rsidRPr="00A83649">
        <w:rPr>
          <w:rFonts w:asciiTheme="minorHAnsi" w:hAnsiTheme="minorHAnsi"/>
          <w:bCs/>
          <w:sz w:val="24"/>
          <w:szCs w:val="24"/>
        </w:rPr>
        <w:t xml:space="preserve"> </w:t>
      </w:r>
      <w:r w:rsidRPr="00A83649">
        <w:rPr>
          <w:rFonts w:asciiTheme="minorHAnsi" w:hAnsiTheme="minorHAnsi"/>
          <w:bCs/>
          <w:sz w:val="24"/>
          <w:szCs w:val="24"/>
        </w:rPr>
        <w:t>radioactive material, radioactive contamination, and radioactive half-life.</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The three basic particles of an atom.</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The four basic types of ionizing radiation, and the following characteristics for each:</w:t>
      </w:r>
    </w:p>
    <w:p w:rsidR="00F9486F" w:rsidRPr="00A83649" w:rsidRDefault="0034169A" w:rsidP="00A83649">
      <w:pPr>
        <w:numPr>
          <w:ilvl w:val="1"/>
          <w:numId w:val="42"/>
        </w:numPr>
        <w:suppressAutoHyphens/>
        <w:contextualSpacing/>
        <w:rPr>
          <w:rFonts w:asciiTheme="minorHAnsi" w:hAnsiTheme="minorHAnsi"/>
          <w:bCs/>
          <w:sz w:val="24"/>
          <w:szCs w:val="24"/>
        </w:rPr>
      </w:pPr>
      <w:r w:rsidRPr="00A83649">
        <w:rPr>
          <w:rFonts w:asciiTheme="minorHAnsi" w:hAnsiTheme="minorHAnsi"/>
          <w:bCs/>
          <w:sz w:val="24"/>
          <w:szCs w:val="24"/>
        </w:rPr>
        <w:t>p</w:t>
      </w:r>
      <w:r w:rsidR="00F9486F" w:rsidRPr="00A83649">
        <w:rPr>
          <w:rFonts w:asciiTheme="minorHAnsi" w:hAnsiTheme="minorHAnsi"/>
          <w:bCs/>
          <w:sz w:val="24"/>
          <w:szCs w:val="24"/>
        </w:rPr>
        <w:t>hysical characteristics</w:t>
      </w:r>
    </w:p>
    <w:p w:rsidR="00F9486F" w:rsidRPr="00A83649" w:rsidRDefault="0034169A" w:rsidP="00A83649">
      <w:pPr>
        <w:numPr>
          <w:ilvl w:val="1"/>
          <w:numId w:val="42"/>
        </w:numPr>
        <w:suppressAutoHyphens/>
        <w:contextualSpacing/>
        <w:rPr>
          <w:rFonts w:asciiTheme="minorHAnsi" w:hAnsiTheme="minorHAnsi"/>
          <w:bCs/>
          <w:sz w:val="24"/>
          <w:szCs w:val="24"/>
        </w:rPr>
      </w:pPr>
      <w:r w:rsidRPr="00A83649">
        <w:rPr>
          <w:rFonts w:asciiTheme="minorHAnsi" w:hAnsiTheme="minorHAnsi"/>
          <w:bCs/>
          <w:sz w:val="24"/>
          <w:szCs w:val="24"/>
        </w:rPr>
        <w:t>r</w:t>
      </w:r>
      <w:r w:rsidR="00F9486F" w:rsidRPr="00A83649">
        <w:rPr>
          <w:rFonts w:asciiTheme="minorHAnsi" w:hAnsiTheme="minorHAnsi"/>
          <w:bCs/>
          <w:sz w:val="24"/>
          <w:szCs w:val="24"/>
        </w:rPr>
        <w:t>ange in material and shielding requirements</w:t>
      </w:r>
    </w:p>
    <w:p w:rsidR="00F9486F" w:rsidRPr="00A83649" w:rsidRDefault="0034169A" w:rsidP="00A83649">
      <w:pPr>
        <w:numPr>
          <w:ilvl w:val="1"/>
          <w:numId w:val="42"/>
        </w:numPr>
        <w:suppressAutoHyphens/>
        <w:contextualSpacing/>
        <w:rPr>
          <w:rFonts w:asciiTheme="minorHAnsi" w:hAnsiTheme="minorHAnsi"/>
          <w:bCs/>
          <w:sz w:val="24"/>
          <w:szCs w:val="24"/>
        </w:rPr>
      </w:pPr>
      <w:r w:rsidRPr="00A83649">
        <w:rPr>
          <w:rFonts w:asciiTheme="minorHAnsi" w:hAnsiTheme="minorHAnsi"/>
          <w:bCs/>
          <w:sz w:val="24"/>
          <w:szCs w:val="24"/>
        </w:rPr>
        <w:t>b</w:t>
      </w:r>
      <w:r w:rsidR="00F9486F" w:rsidRPr="00A83649">
        <w:rPr>
          <w:rFonts w:asciiTheme="minorHAnsi" w:hAnsiTheme="minorHAnsi"/>
          <w:bCs/>
          <w:sz w:val="24"/>
          <w:szCs w:val="24"/>
        </w:rPr>
        <w:t>iological hazards</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Distinguish between ionizing radiation and non-ionizing radiation.</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The units used to measure radiation and radioactivity.</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 xml:space="preserve">Convert </w:t>
      </w:r>
      <w:proofErr w:type="spellStart"/>
      <w:r w:rsidRPr="00A83649">
        <w:rPr>
          <w:rFonts w:asciiTheme="minorHAnsi" w:hAnsiTheme="minorHAnsi"/>
          <w:bCs/>
          <w:sz w:val="24"/>
          <w:szCs w:val="24"/>
        </w:rPr>
        <w:t>rem</w:t>
      </w:r>
      <w:proofErr w:type="spellEnd"/>
      <w:r w:rsidRPr="00A83649">
        <w:rPr>
          <w:rFonts w:asciiTheme="minorHAnsi" w:hAnsiTheme="minorHAnsi"/>
          <w:bCs/>
          <w:sz w:val="24"/>
          <w:szCs w:val="24"/>
        </w:rPr>
        <w:t xml:space="preserve"> to </w:t>
      </w:r>
      <w:proofErr w:type="spellStart"/>
      <w:r w:rsidRPr="00A83649">
        <w:rPr>
          <w:rFonts w:asciiTheme="minorHAnsi" w:hAnsiTheme="minorHAnsi"/>
          <w:bCs/>
          <w:sz w:val="24"/>
          <w:szCs w:val="24"/>
        </w:rPr>
        <w:t>mrem</w:t>
      </w:r>
      <w:proofErr w:type="spellEnd"/>
      <w:r w:rsidRPr="00A83649">
        <w:rPr>
          <w:rFonts w:asciiTheme="minorHAnsi" w:hAnsiTheme="minorHAnsi"/>
          <w:bCs/>
          <w:sz w:val="24"/>
          <w:szCs w:val="24"/>
        </w:rPr>
        <w:t xml:space="preserve"> and </w:t>
      </w:r>
      <w:proofErr w:type="spellStart"/>
      <w:r w:rsidRPr="00A83649">
        <w:rPr>
          <w:rFonts w:asciiTheme="minorHAnsi" w:hAnsiTheme="minorHAnsi"/>
          <w:bCs/>
          <w:sz w:val="24"/>
          <w:szCs w:val="24"/>
        </w:rPr>
        <w:t>mrem</w:t>
      </w:r>
      <w:proofErr w:type="spellEnd"/>
      <w:r w:rsidRPr="00A83649">
        <w:rPr>
          <w:rFonts w:asciiTheme="minorHAnsi" w:hAnsiTheme="minorHAnsi"/>
          <w:bCs/>
          <w:sz w:val="24"/>
          <w:szCs w:val="24"/>
        </w:rPr>
        <w:t xml:space="preserve"> to rem.</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The possible effects of radiation on cells.</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The mechanism by which radiation damages biological tissues.</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The definitions of acute dose, chronic dose, somatic effect, and heritable effect.</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The dose range for various effects of the acute radiation syndrome.</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The LD50/30 dose.</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The potential effects and relative risks associated with prenatal radiation exposures.</w:t>
      </w:r>
    </w:p>
    <w:p w:rsidR="00DD6AD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lastRenderedPageBreak/>
        <w:t>The site policy concerning prenatal radiation exposure.</w:t>
      </w:r>
    </w:p>
    <w:p w:rsidR="00F9486F" w:rsidRPr="00A83649" w:rsidRDefault="00DD6AD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 xml:space="preserve"> </w:t>
      </w:r>
      <w:r w:rsidR="00F9486F" w:rsidRPr="00A83649">
        <w:rPr>
          <w:rFonts w:asciiTheme="minorHAnsi" w:hAnsiTheme="minorHAnsi"/>
          <w:bCs/>
          <w:sz w:val="24"/>
          <w:szCs w:val="24"/>
        </w:rPr>
        <w:t>Compare the biological risks from chronic radiation doses to health risks workers are subjected to in industry and daily life.</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The average annual dose to the general population from natural background and man-made sources.</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The major sources of natural background and man-made radiation.</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The responsibilities of the Radiation Control Department.</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DOE dose limits and guidelines, including emergency exposure guidelines.</w:t>
      </w:r>
    </w:p>
    <w:p w:rsidR="00F9486F" w:rsidRPr="00A83649" w:rsidRDefault="00133516" w:rsidP="00A83649">
      <w:pPr>
        <w:numPr>
          <w:ilvl w:val="0"/>
          <w:numId w:val="42"/>
        </w:numPr>
        <w:suppressAutoHyphens/>
        <w:ind w:left="1080" w:hanging="360"/>
        <w:contextualSpacing/>
        <w:rPr>
          <w:rFonts w:asciiTheme="minorHAnsi" w:hAnsiTheme="minorHAnsi"/>
          <w:bCs/>
          <w:sz w:val="24"/>
          <w:szCs w:val="24"/>
        </w:rPr>
      </w:pPr>
      <w:proofErr w:type="spellStart"/>
      <w:r w:rsidRPr="00A83649">
        <w:rPr>
          <w:rFonts w:asciiTheme="minorHAnsi" w:hAnsiTheme="minorHAnsi"/>
          <w:bCs/>
          <w:sz w:val="24"/>
          <w:szCs w:val="24"/>
        </w:rPr>
        <w:t>JLab</w:t>
      </w:r>
      <w:proofErr w:type="spellEnd"/>
      <w:r w:rsidR="00F9486F" w:rsidRPr="00A83649">
        <w:rPr>
          <w:rFonts w:asciiTheme="minorHAnsi" w:hAnsiTheme="minorHAnsi"/>
          <w:bCs/>
          <w:sz w:val="24"/>
          <w:szCs w:val="24"/>
        </w:rPr>
        <w:t xml:space="preserve"> administrative dose limits for the whole body.</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 xml:space="preserve">Your responsibility in complying with DOE dose limits and </w:t>
      </w:r>
      <w:proofErr w:type="spellStart"/>
      <w:r w:rsidR="00133516" w:rsidRPr="00A83649">
        <w:rPr>
          <w:rFonts w:asciiTheme="minorHAnsi" w:hAnsiTheme="minorHAnsi"/>
          <w:bCs/>
          <w:sz w:val="24"/>
          <w:szCs w:val="24"/>
        </w:rPr>
        <w:t>JLab</w:t>
      </w:r>
      <w:proofErr w:type="spellEnd"/>
      <w:r w:rsidRPr="00A83649">
        <w:rPr>
          <w:rFonts w:asciiTheme="minorHAnsi" w:hAnsiTheme="minorHAnsi"/>
          <w:bCs/>
          <w:sz w:val="24"/>
          <w:szCs w:val="24"/>
        </w:rPr>
        <w:t xml:space="preserve"> administrative control levels.</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The actions</w:t>
      </w:r>
      <w:r w:rsidR="00FB12E2" w:rsidRPr="00A83649">
        <w:rPr>
          <w:rFonts w:asciiTheme="minorHAnsi" w:hAnsiTheme="minorHAnsi"/>
          <w:bCs/>
          <w:sz w:val="24"/>
          <w:szCs w:val="24"/>
        </w:rPr>
        <w:t xml:space="preserve"> you should take if you suspect</w:t>
      </w:r>
      <w:r w:rsidRPr="00A83649">
        <w:rPr>
          <w:rFonts w:asciiTheme="minorHAnsi" w:hAnsiTheme="minorHAnsi"/>
          <w:bCs/>
          <w:sz w:val="24"/>
          <w:szCs w:val="24"/>
        </w:rPr>
        <w:t xml:space="preserve"> that dose limits or administrative control levels are being approached or exceeded.</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How to obtain your radiation dose records, and your responsibilities for reporting radiation dose received from other sites and from medical applications.</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The DOE/Site management policy and the purpose of the ALARA program.</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The responsibilities of Management, RCD personnel and the Radiation Worker in the ALARA program.</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The three basic protective principles of ALARA.</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Site-specific dose reduction methods.</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Methods for reducing external and internal radiation exposure.</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Ways radioactive material can enter the body.</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How dose from internal radioactivity is determined.</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How external radiation dose is determined.</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The proper use of each type of dosimeter.</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The definitions of prompt radiation and activation.</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Major sources of prompt radiation and activation as well as ancillary radiation sources on site.</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The purpose of initial entry surveys.</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Requirements for removing material from the beam enclosure and moving radioactive material around the site.</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 xml:space="preserve">The main types of engineered and administrative radiological </w:t>
      </w:r>
      <w:proofErr w:type="gramStart"/>
      <w:r w:rsidRPr="00A83649">
        <w:rPr>
          <w:rFonts w:asciiTheme="minorHAnsi" w:hAnsiTheme="minorHAnsi"/>
          <w:bCs/>
          <w:sz w:val="24"/>
          <w:szCs w:val="24"/>
        </w:rPr>
        <w:t>controls,</w:t>
      </w:r>
      <w:proofErr w:type="gramEnd"/>
      <w:r w:rsidRPr="00A83649">
        <w:rPr>
          <w:rFonts w:asciiTheme="minorHAnsi" w:hAnsiTheme="minorHAnsi"/>
          <w:bCs/>
          <w:sz w:val="24"/>
          <w:szCs w:val="24"/>
        </w:rPr>
        <w:t xml:space="preserve"> and the elements of the configuration control program.</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The function of the access control system (Personnel Safety System), including the status indicators and displays associated with the various modes.</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The purpose of and information found in Radiological Work Permits (RWPs) and your responsibility for the correct use of RWPs.</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The colors and symbols used on radiological postings, signs and labels.</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The definitions of Controlled Area, Radioactive Materials Area, RCA, Radiation Area, and High Radiation Area.</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 xml:space="preserve">Requirements for entering, working in, and exiting the areas listed in </w:t>
      </w:r>
      <w:r w:rsidR="0034169A" w:rsidRPr="00A83649">
        <w:rPr>
          <w:rFonts w:asciiTheme="minorHAnsi" w:hAnsiTheme="minorHAnsi"/>
          <w:bCs/>
          <w:sz w:val="24"/>
          <w:szCs w:val="24"/>
        </w:rPr>
        <w:t>#</w:t>
      </w:r>
      <w:r w:rsidRPr="00A83649">
        <w:rPr>
          <w:rFonts w:asciiTheme="minorHAnsi" w:hAnsiTheme="minorHAnsi"/>
          <w:bCs/>
          <w:sz w:val="24"/>
          <w:szCs w:val="24"/>
        </w:rPr>
        <w:t>40.</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Radiological areas which you are prohibited from entering, and the postings for each area.</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The purpose and use of personnel contamination monitors.</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lastRenderedPageBreak/>
        <w:t xml:space="preserve">The appropriate response to contamination </w:t>
      </w:r>
      <w:r w:rsidR="00CB375F" w:rsidRPr="00A83649">
        <w:rPr>
          <w:rFonts w:asciiTheme="minorHAnsi" w:hAnsiTheme="minorHAnsi"/>
          <w:bCs/>
          <w:sz w:val="24"/>
          <w:szCs w:val="24"/>
        </w:rPr>
        <w:t>monitoring</w:t>
      </w:r>
      <w:r w:rsidRPr="00A83649">
        <w:rPr>
          <w:rFonts w:asciiTheme="minorHAnsi" w:hAnsiTheme="minorHAnsi"/>
          <w:bCs/>
          <w:sz w:val="24"/>
          <w:szCs w:val="24"/>
        </w:rPr>
        <w:t xml:space="preserve"> alarms.</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 xml:space="preserve">The purpose and types of emergency alarms or status indicators used </w:t>
      </w:r>
      <w:r w:rsidR="00133516" w:rsidRPr="00A83649">
        <w:rPr>
          <w:rFonts w:asciiTheme="minorHAnsi" w:hAnsiTheme="minorHAnsi"/>
          <w:bCs/>
          <w:sz w:val="24"/>
          <w:szCs w:val="24"/>
        </w:rPr>
        <w:t>in the accelerator enclosure</w:t>
      </w:r>
      <w:r w:rsidRPr="00A83649">
        <w:rPr>
          <w:rFonts w:asciiTheme="minorHAnsi" w:hAnsiTheme="minorHAnsi"/>
          <w:bCs/>
          <w:sz w:val="24"/>
          <w:szCs w:val="24"/>
        </w:rPr>
        <w:t xml:space="preserve"> and the correct responses in the event of an emergency or alarm.</w:t>
      </w:r>
    </w:p>
    <w:p w:rsidR="00F9486F" w:rsidRPr="00A83649" w:rsidRDefault="00F9486F" w:rsidP="00A83649">
      <w:pPr>
        <w:numPr>
          <w:ilvl w:val="0"/>
          <w:numId w:val="42"/>
        </w:numPr>
        <w:suppressAutoHyphens/>
        <w:ind w:left="1080" w:hanging="360"/>
        <w:contextualSpacing/>
        <w:rPr>
          <w:rFonts w:asciiTheme="minorHAnsi" w:hAnsiTheme="minorHAnsi"/>
          <w:bCs/>
          <w:sz w:val="24"/>
          <w:szCs w:val="24"/>
        </w:rPr>
      </w:pPr>
      <w:r w:rsidRPr="00A83649">
        <w:rPr>
          <w:rFonts w:asciiTheme="minorHAnsi" w:hAnsiTheme="minorHAnsi"/>
          <w:bCs/>
          <w:sz w:val="24"/>
          <w:szCs w:val="24"/>
        </w:rPr>
        <w:t>The possible consequences for disregarding radiological postings, instructions, alarms and/or status indicators.</w:t>
      </w:r>
    </w:p>
    <w:p w:rsidR="00383997" w:rsidRPr="00A83649" w:rsidRDefault="00383997" w:rsidP="00A83649">
      <w:pPr>
        <w:pStyle w:val="Heading1"/>
        <w:spacing w:before="0" w:after="0"/>
        <w:contextualSpacing/>
        <w:rPr>
          <w:rFonts w:asciiTheme="minorHAnsi" w:hAnsiTheme="minorHAnsi"/>
          <w:sz w:val="24"/>
          <w:szCs w:val="24"/>
        </w:rPr>
      </w:pPr>
      <w:bookmarkStart w:id="28" w:name="_Toc333482416"/>
      <w:bookmarkStart w:id="29" w:name="_Toc333482499"/>
      <w:bookmarkStart w:id="30" w:name="_Toc333482748"/>
    </w:p>
    <w:p w:rsidR="00383997" w:rsidRPr="00A83649" w:rsidRDefault="00383997" w:rsidP="00A83649">
      <w:pPr>
        <w:pStyle w:val="Heading1"/>
        <w:spacing w:before="0" w:after="0"/>
        <w:contextualSpacing/>
        <w:rPr>
          <w:rFonts w:asciiTheme="minorHAnsi" w:hAnsiTheme="minorHAnsi"/>
          <w:sz w:val="24"/>
          <w:szCs w:val="24"/>
        </w:rPr>
      </w:pPr>
    </w:p>
    <w:p w:rsidR="00F67C72" w:rsidRPr="00A83649" w:rsidRDefault="00F67C72" w:rsidP="00A83649">
      <w:pPr>
        <w:pStyle w:val="Heading1"/>
        <w:spacing w:before="0" w:after="0"/>
        <w:contextualSpacing/>
        <w:rPr>
          <w:rFonts w:asciiTheme="minorHAnsi" w:hAnsiTheme="minorHAnsi"/>
          <w:sz w:val="24"/>
          <w:szCs w:val="24"/>
        </w:rPr>
      </w:pPr>
      <w:bookmarkStart w:id="31" w:name="_Toc334606747"/>
      <w:bookmarkStart w:id="32" w:name="_Toc334606978"/>
      <w:bookmarkStart w:id="33" w:name="_Toc335896732"/>
      <w:bookmarkStart w:id="34" w:name="_Toc336595966"/>
      <w:r w:rsidRPr="00A83649">
        <w:rPr>
          <w:rFonts w:asciiTheme="minorHAnsi" w:hAnsiTheme="minorHAnsi"/>
          <w:sz w:val="24"/>
          <w:szCs w:val="24"/>
        </w:rPr>
        <w:t>3</w:t>
      </w:r>
      <w:r w:rsidRPr="00A83649">
        <w:rPr>
          <w:rFonts w:asciiTheme="minorHAnsi" w:hAnsiTheme="minorHAnsi"/>
          <w:sz w:val="24"/>
          <w:szCs w:val="24"/>
        </w:rPr>
        <w:tab/>
        <w:t>Radiological Fundamentals</w:t>
      </w:r>
      <w:bookmarkEnd w:id="28"/>
      <w:bookmarkEnd w:id="29"/>
      <w:bookmarkEnd w:id="30"/>
      <w:bookmarkEnd w:id="31"/>
      <w:bookmarkEnd w:id="32"/>
      <w:bookmarkEnd w:id="33"/>
      <w:bookmarkEnd w:id="34"/>
    </w:p>
    <w:p w:rsidR="00F67C72" w:rsidRPr="00A83649" w:rsidRDefault="00F67C72" w:rsidP="00A83649">
      <w:pPr>
        <w:suppressAutoHyphens/>
        <w:ind w:left="720"/>
        <w:contextualSpacing/>
        <w:rPr>
          <w:rFonts w:asciiTheme="minorHAnsi" w:hAnsiTheme="minorHAnsi"/>
          <w:bCs/>
          <w:sz w:val="24"/>
          <w:szCs w:val="24"/>
        </w:rPr>
      </w:pPr>
    </w:p>
    <w:p w:rsidR="008C04D4" w:rsidRPr="00A83649" w:rsidRDefault="008C04D4" w:rsidP="00A83649">
      <w:pPr>
        <w:suppressAutoHyphens/>
        <w:ind w:left="720"/>
        <w:contextualSpacing/>
        <w:rPr>
          <w:rFonts w:asciiTheme="minorHAnsi" w:hAnsiTheme="minorHAnsi"/>
          <w:bCs/>
          <w:sz w:val="24"/>
          <w:szCs w:val="24"/>
        </w:rPr>
      </w:pPr>
    </w:p>
    <w:p w:rsidR="009036A5" w:rsidRPr="00A83649" w:rsidRDefault="00F67C72" w:rsidP="00A83649">
      <w:pPr>
        <w:pStyle w:val="Heading2"/>
        <w:spacing w:before="0" w:after="0"/>
        <w:ind w:left="720"/>
        <w:contextualSpacing/>
        <w:rPr>
          <w:rFonts w:asciiTheme="minorHAnsi" w:hAnsiTheme="minorHAnsi"/>
          <w:sz w:val="24"/>
          <w:szCs w:val="24"/>
        </w:rPr>
      </w:pPr>
      <w:bookmarkStart w:id="35" w:name="_Toc333482417"/>
      <w:bookmarkStart w:id="36" w:name="_Toc333482500"/>
      <w:bookmarkStart w:id="37" w:name="_Toc333482749"/>
      <w:bookmarkStart w:id="38" w:name="_Toc334606748"/>
      <w:bookmarkStart w:id="39" w:name="_Toc334606979"/>
      <w:bookmarkStart w:id="40" w:name="_Toc335896733"/>
      <w:bookmarkStart w:id="41" w:name="_Toc336595967"/>
      <w:r w:rsidRPr="00A83649">
        <w:rPr>
          <w:rFonts w:asciiTheme="minorHAnsi" w:hAnsiTheme="minorHAnsi"/>
          <w:sz w:val="24"/>
          <w:szCs w:val="24"/>
        </w:rPr>
        <w:t>3.1</w:t>
      </w:r>
      <w:r w:rsidRPr="00A83649">
        <w:rPr>
          <w:rFonts w:asciiTheme="minorHAnsi" w:hAnsiTheme="minorHAnsi"/>
          <w:sz w:val="24"/>
          <w:szCs w:val="24"/>
        </w:rPr>
        <w:tab/>
        <w:t>Atoms and Radiation</w:t>
      </w:r>
      <w:bookmarkEnd w:id="35"/>
      <w:bookmarkEnd w:id="36"/>
      <w:bookmarkEnd w:id="37"/>
      <w:bookmarkEnd w:id="38"/>
      <w:bookmarkEnd w:id="39"/>
      <w:bookmarkEnd w:id="40"/>
      <w:bookmarkEnd w:id="41"/>
    </w:p>
    <w:p w:rsidR="00F67C72" w:rsidRPr="00A83649" w:rsidRDefault="00F67C72"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The elements that make up all matter are composed of atoms.  Each atom is made up of three major parts that help form the atom's physical and chemical properties.  The t</w:t>
      </w:r>
      <w:r w:rsidR="00BD75C2" w:rsidRPr="00A83649">
        <w:rPr>
          <w:rFonts w:asciiTheme="minorHAnsi" w:hAnsiTheme="minorHAnsi"/>
          <w:bCs/>
          <w:sz w:val="24"/>
          <w:szCs w:val="24"/>
        </w:rPr>
        <w:t>hree basic particles are:</w:t>
      </w:r>
    </w:p>
    <w:p w:rsidR="00F67C72" w:rsidRPr="00A83649" w:rsidRDefault="00F67C72" w:rsidP="00A83649">
      <w:pPr>
        <w:suppressAutoHyphens/>
        <w:ind w:left="720"/>
        <w:contextualSpacing/>
        <w:rPr>
          <w:rFonts w:asciiTheme="minorHAnsi" w:hAnsiTheme="minorHAnsi"/>
          <w:bCs/>
          <w:sz w:val="24"/>
          <w:szCs w:val="24"/>
        </w:rPr>
      </w:pPr>
    </w:p>
    <w:p w:rsidR="003C1F70" w:rsidRPr="00A83649" w:rsidRDefault="00E64055" w:rsidP="00A83649">
      <w:pPr>
        <w:suppressAutoHyphens/>
        <w:ind w:left="720"/>
        <w:contextualSpacing/>
        <w:jc w:val="center"/>
        <w:rPr>
          <w:rFonts w:asciiTheme="minorHAnsi" w:hAnsiTheme="minorHAnsi"/>
          <w:bCs/>
          <w:sz w:val="24"/>
          <w:szCs w:val="24"/>
        </w:rPr>
      </w:pPr>
      <w:r w:rsidRPr="00A83649">
        <w:rPr>
          <w:rFonts w:asciiTheme="minorHAnsi" w:hAnsiTheme="minorHAnsi"/>
          <w:bCs/>
          <w:noProof/>
          <w:sz w:val="24"/>
          <w:szCs w:val="24"/>
        </w:rPr>
        <w:drawing>
          <wp:inline distT="0" distB="0" distL="0" distR="0">
            <wp:extent cx="1971675" cy="15240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971675" cy="1524000"/>
                    </a:xfrm>
                    <a:prstGeom prst="rect">
                      <a:avLst/>
                    </a:prstGeom>
                    <a:noFill/>
                    <a:ln w="9525">
                      <a:noFill/>
                      <a:miter lim="800000"/>
                      <a:headEnd/>
                      <a:tailEnd/>
                    </a:ln>
                  </pic:spPr>
                </pic:pic>
              </a:graphicData>
            </a:graphic>
          </wp:inline>
        </w:drawing>
      </w:r>
    </w:p>
    <w:p w:rsidR="00F67C72" w:rsidRPr="00A83649" w:rsidRDefault="00F67C72" w:rsidP="00A83649">
      <w:pPr>
        <w:suppressAutoHyphens/>
        <w:ind w:left="720"/>
        <w:contextualSpacing/>
        <w:rPr>
          <w:rFonts w:asciiTheme="minorHAnsi" w:hAnsiTheme="minorHAnsi"/>
          <w:bCs/>
          <w:sz w:val="24"/>
          <w:szCs w:val="24"/>
        </w:rPr>
      </w:pPr>
      <w:r w:rsidRPr="00A83649">
        <w:rPr>
          <w:rFonts w:asciiTheme="minorHAnsi" w:hAnsiTheme="minorHAnsi"/>
          <w:b/>
          <w:bCs/>
          <w:sz w:val="24"/>
          <w:szCs w:val="24"/>
        </w:rPr>
        <w:t>Proton</w:t>
      </w:r>
      <w:r w:rsidRPr="00A83649">
        <w:rPr>
          <w:rFonts w:asciiTheme="minorHAnsi" w:hAnsiTheme="minorHAnsi"/>
          <w:bCs/>
          <w:sz w:val="24"/>
          <w:szCs w:val="24"/>
        </w:rPr>
        <w:t xml:space="preserve"> - positive charge,</w:t>
      </w:r>
      <w:r w:rsidR="00483EFE" w:rsidRPr="00A83649">
        <w:rPr>
          <w:rFonts w:asciiTheme="minorHAnsi" w:hAnsiTheme="minorHAnsi"/>
          <w:bCs/>
          <w:sz w:val="24"/>
          <w:szCs w:val="24"/>
        </w:rPr>
        <w:t xml:space="preserve"> </w:t>
      </w:r>
      <w:r w:rsidRPr="00A83649">
        <w:rPr>
          <w:rFonts w:asciiTheme="minorHAnsi" w:hAnsiTheme="minorHAnsi"/>
          <w:bCs/>
          <w:sz w:val="24"/>
          <w:szCs w:val="24"/>
        </w:rPr>
        <w:t>in the nucleus</w:t>
      </w:r>
    </w:p>
    <w:p w:rsidR="00F67C72" w:rsidRPr="00A83649" w:rsidRDefault="00F67C72" w:rsidP="00A83649">
      <w:pPr>
        <w:suppressAutoHyphens/>
        <w:ind w:left="720"/>
        <w:contextualSpacing/>
        <w:rPr>
          <w:rFonts w:asciiTheme="minorHAnsi" w:hAnsiTheme="minorHAnsi"/>
          <w:bCs/>
          <w:sz w:val="24"/>
          <w:szCs w:val="24"/>
        </w:rPr>
      </w:pPr>
      <w:r w:rsidRPr="00A83649">
        <w:rPr>
          <w:rFonts w:asciiTheme="minorHAnsi" w:hAnsiTheme="minorHAnsi"/>
          <w:b/>
          <w:bCs/>
          <w:sz w:val="24"/>
          <w:szCs w:val="24"/>
        </w:rPr>
        <w:t>Neutron</w:t>
      </w:r>
      <w:r w:rsidRPr="00A83649">
        <w:rPr>
          <w:rFonts w:asciiTheme="minorHAnsi" w:hAnsiTheme="minorHAnsi"/>
          <w:bCs/>
          <w:sz w:val="24"/>
          <w:szCs w:val="24"/>
        </w:rPr>
        <w:t xml:space="preserve"> - neutral (no) charge,</w:t>
      </w:r>
      <w:r w:rsidR="00483EFE" w:rsidRPr="00A83649">
        <w:rPr>
          <w:rFonts w:asciiTheme="minorHAnsi" w:hAnsiTheme="minorHAnsi"/>
          <w:bCs/>
          <w:sz w:val="24"/>
          <w:szCs w:val="24"/>
        </w:rPr>
        <w:t xml:space="preserve"> </w:t>
      </w:r>
      <w:r w:rsidRPr="00A83649">
        <w:rPr>
          <w:rFonts w:asciiTheme="minorHAnsi" w:hAnsiTheme="minorHAnsi"/>
          <w:bCs/>
          <w:sz w:val="24"/>
          <w:szCs w:val="24"/>
        </w:rPr>
        <w:t>in the nucleus</w:t>
      </w:r>
    </w:p>
    <w:p w:rsidR="00F67C72" w:rsidRPr="00A83649" w:rsidRDefault="00F67C72" w:rsidP="00A83649">
      <w:pPr>
        <w:suppressAutoHyphens/>
        <w:ind w:left="720"/>
        <w:contextualSpacing/>
        <w:rPr>
          <w:rFonts w:asciiTheme="minorHAnsi" w:hAnsiTheme="minorHAnsi"/>
          <w:bCs/>
          <w:sz w:val="24"/>
          <w:szCs w:val="24"/>
        </w:rPr>
      </w:pPr>
      <w:r w:rsidRPr="00A83649">
        <w:rPr>
          <w:rFonts w:asciiTheme="minorHAnsi" w:hAnsiTheme="minorHAnsi"/>
          <w:b/>
          <w:bCs/>
          <w:sz w:val="24"/>
          <w:szCs w:val="24"/>
        </w:rPr>
        <w:t>Electron</w:t>
      </w:r>
      <w:r w:rsidRPr="00A83649">
        <w:rPr>
          <w:rFonts w:asciiTheme="minorHAnsi" w:hAnsiTheme="minorHAnsi"/>
          <w:bCs/>
          <w:sz w:val="24"/>
          <w:szCs w:val="24"/>
        </w:rPr>
        <w:t xml:space="preserve"> - negative charge,</w:t>
      </w:r>
      <w:r w:rsidR="00483EFE" w:rsidRPr="00A83649">
        <w:rPr>
          <w:rFonts w:asciiTheme="minorHAnsi" w:hAnsiTheme="minorHAnsi"/>
          <w:bCs/>
          <w:sz w:val="24"/>
          <w:szCs w:val="24"/>
        </w:rPr>
        <w:t xml:space="preserve"> </w:t>
      </w:r>
      <w:r w:rsidRPr="00A83649">
        <w:rPr>
          <w:rFonts w:asciiTheme="minorHAnsi" w:hAnsiTheme="minorHAnsi"/>
          <w:bCs/>
          <w:sz w:val="24"/>
          <w:szCs w:val="24"/>
        </w:rPr>
        <w:t>orbits the nucleus</w:t>
      </w:r>
    </w:p>
    <w:p w:rsidR="00F67C72" w:rsidRPr="00A83649" w:rsidRDefault="00F67C72" w:rsidP="00A83649">
      <w:pPr>
        <w:suppressAutoHyphens/>
        <w:ind w:left="720"/>
        <w:contextualSpacing/>
        <w:rPr>
          <w:rFonts w:asciiTheme="minorHAnsi" w:hAnsiTheme="minorHAnsi"/>
          <w:bCs/>
          <w:sz w:val="24"/>
          <w:szCs w:val="24"/>
        </w:rPr>
      </w:pPr>
    </w:p>
    <w:p w:rsidR="00F67C72" w:rsidRPr="00A83649" w:rsidRDefault="00F67C72"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 xml:space="preserve">Atoms may be referred to as </w:t>
      </w:r>
      <w:r w:rsidR="00483EFE" w:rsidRPr="00A83649">
        <w:rPr>
          <w:rFonts w:asciiTheme="minorHAnsi" w:hAnsiTheme="minorHAnsi"/>
          <w:bCs/>
          <w:i/>
          <w:sz w:val="24"/>
          <w:szCs w:val="24"/>
        </w:rPr>
        <w:t>s</w:t>
      </w:r>
      <w:r w:rsidRPr="00A83649">
        <w:rPr>
          <w:rFonts w:asciiTheme="minorHAnsi" w:hAnsiTheme="minorHAnsi"/>
          <w:bCs/>
          <w:i/>
          <w:sz w:val="24"/>
          <w:szCs w:val="24"/>
        </w:rPr>
        <w:t>table</w:t>
      </w:r>
      <w:r w:rsidRPr="00A83649">
        <w:rPr>
          <w:rFonts w:asciiTheme="minorHAnsi" w:hAnsiTheme="minorHAnsi"/>
          <w:bCs/>
          <w:sz w:val="24"/>
          <w:szCs w:val="24"/>
        </w:rPr>
        <w:t xml:space="preserve"> or </w:t>
      </w:r>
      <w:r w:rsidR="00483EFE" w:rsidRPr="00A83649">
        <w:rPr>
          <w:rFonts w:asciiTheme="minorHAnsi" w:hAnsiTheme="minorHAnsi"/>
          <w:bCs/>
          <w:i/>
          <w:sz w:val="24"/>
          <w:szCs w:val="24"/>
        </w:rPr>
        <w:t>u</w:t>
      </w:r>
      <w:r w:rsidRPr="00A83649">
        <w:rPr>
          <w:rFonts w:asciiTheme="minorHAnsi" w:hAnsiTheme="minorHAnsi"/>
          <w:bCs/>
          <w:i/>
          <w:sz w:val="24"/>
          <w:szCs w:val="24"/>
        </w:rPr>
        <w:t>nstable</w:t>
      </w:r>
      <w:r w:rsidRPr="00A83649">
        <w:rPr>
          <w:rFonts w:asciiTheme="minorHAnsi" w:hAnsiTheme="minorHAnsi"/>
          <w:bCs/>
          <w:sz w:val="24"/>
          <w:szCs w:val="24"/>
        </w:rPr>
        <w:t>.</w:t>
      </w:r>
      <w:r w:rsidR="00F9486F" w:rsidRPr="00A83649">
        <w:rPr>
          <w:rFonts w:asciiTheme="minorHAnsi" w:hAnsiTheme="minorHAnsi"/>
          <w:bCs/>
          <w:sz w:val="24"/>
          <w:szCs w:val="24"/>
        </w:rPr>
        <w:t xml:space="preserve">  </w:t>
      </w:r>
      <w:r w:rsidR="00D234A3" w:rsidRPr="00A83649">
        <w:rPr>
          <w:rFonts w:asciiTheme="minorHAnsi" w:hAnsiTheme="minorHAnsi"/>
          <w:bCs/>
          <w:i/>
          <w:sz w:val="24"/>
          <w:szCs w:val="24"/>
        </w:rPr>
        <w:t>Stable</w:t>
      </w:r>
      <w:r w:rsidRPr="00A83649">
        <w:rPr>
          <w:rFonts w:asciiTheme="minorHAnsi" w:hAnsiTheme="minorHAnsi"/>
          <w:bCs/>
          <w:sz w:val="24"/>
          <w:szCs w:val="24"/>
        </w:rPr>
        <w:t xml:space="preserve"> atoms do not contain excess energy.</w:t>
      </w:r>
      <w:r w:rsidR="00B238D3" w:rsidRPr="00A83649">
        <w:rPr>
          <w:rFonts w:asciiTheme="minorHAnsi" w:hAnsiTheme="minorHAnsi"/>
          <w:bCs/>
          <w:sz w:val="24"/>
          <w:szCs w:val="24"/>
        </w:rPr>
        <w:t xml:space="preserve">  </w:t>
      </w:r>
      <w:r w:rsidR="00D234A3" w:rsidRPr="00A83649">
        <w:rPr>
          <w:rFonts w:asciiTheme="minorHAnsi" w:hAnsiTheme="minorHAnsi"/>
          <w:bCs/>
          <w:i/>
          <w:sz w:val="24"/>
          <w:szCs w:val="24"/>
        </w:rPr>
        <w:t>Unstable</w:t>
      </w:r>
      <w:r w:rsidRPr="00A83649">
        <w:rPr>
          <w:rFonts w:asciiTheme="minorHAnsi" w:hAnsiTheme="minorHAnsi"/>
          <w:bCs/>
          <w:sz w:val="24"/>
          <w:szCs w:val="24"/>
        </w:rPr>
        <w:t xml:space="preserve"> atoms contain excess energy.  This is caused by an imbalance in the ratio of protons to neutrons in the nucleus of the </w:t>
      </w:r>
      <w:r w:rsidR="00BD75C2" w:rsidRPr="00A83649">
        <w:rPr>
          <w:rFonts w:asciiTheme="minorHAnsi" w:hAnsiTheme="minorHAnsi"/>
          <w:bCs/>
          <w:sz w:val="24"/>
          <w:szCs w:val="24"/>
        </w:rPr>
        <w:t xml:space="preserve">unstable </w:t>
      </w:r>
      <w:r w:rsidRPr="00A83649">
        <w:rPr>
          <w:rFonts w:asciiTheme="minorHAnsi" w:hAnsiTheme="minorHAnsi"/>
          <w:bCs/>
          <w:sz w:val="24"/>
          <w:szCs w:val="24"/>
        </w:rPr>
        <w:t xml:space="preserve">atom.  </w:t>
      </w:r>
      <w:r w:rsidR="009653AA" w:rsidRPr="00A83649">
        <w:rPr>
          <w:rFonts w:asciiTheme="minorHAnsi" w:hAnsiTheme="minorHAnsi"/>
          <w:bCs/>
          <w:sz w:val="24"/>
          <w:szCs w:val="24"/>
        </w:rPr>
        <w:t>Unstable</w:t>
      </w:r>
      <w:r w:rsidRPr="00A83649">
        <w:rPr>
          <w:rFonts w:asciiTheme="minorHAnsi" w:hAnsiTheme="minorHAnsi"/>
          <w:bCs/>
          <w:sz w:val="24"/>
          <w:szCs w:val="24"/>
        </w:rPr>
        <w:t xml:space="preserve"> atoms release their excess energy during the process known as radioactive decay.  The energy released in the process is </w:t>
      </w:r>
      <w:r w:rsidR="00282DF6" w:rsidRPr="00A83649">
        <w:rPr>
          <w:rFonts w:asciiTheme="minorHAnsi" w:hAnsiTheme="minorHAnsi"/>
          <w:bCs/>
          <w:sz w:val="24"/>
          <w:szCs w:val="24"/>
        </w:rPr>
        <w:t>referred to as</w:t>
      </w:r>
      <w:r w:rsidRPr="00A83649">
        <w:rPr>
          <w:rFonts w:asciiTheme="minorHAnsi" w:hAnsiTheme="minorHAnsi"/>
          <w:bCs/>
          <w:sz w:val="24"/>
          <w:szCs w:val="24"/>
        </w:rPr>
        <w:t xml:space="preserve"> ionizing radiation</w:t>
      </w:r>
      <w:r w:rsidR="00282DF6" w:rsidRPr="00A83649">
        <w:rPr>
          <w:rFonts w:asciiTheme="minorHAnsi" w:hAnsiTheme="minorHAnsi"/>
          <w:bCs/>
          <w:sz w:val="24"/>
          <w:szCs w:val="24"/>
        </w:rPr>
        <w:t xml:space="preserve"> (or just “radiation”)</w:t>
      </w:r>
      <w:r w:rsidRPr="00A83649">
        <w:rPr>
          <w:rFonts w:asciiTheme="minorHAnsi" w:hAnsiTheme="minorHAnsi"/>
          <w:bCs/>
          <w:sz w:val="24"/>
          <w:szCs w:val="24"/>
        </w:rPr>
        <w:t>.</w:t>
      </w:r>
    </w:p>
    <w:p w:rsidR="00F67C72" w:rsidRPr="00A83649" w:rsidRDefault="00F67C72" w:rsidP="00A83649">
      <w:pPr>
        <w:suppressAutoHyphens/>
        <w:ind w:left="720"/>
        <w:contextualSpacing/>
        <w:rPr>
          <w:rFonts w:asciiTheme="minorHAnsi" w:hAnsiTheme="minorHAnsi"/>
          <w:bCs/>
          <w:sz w:val="24"/>
          <w:szCs w:val="24"/>
        </w:rPr>
      </w:pPr>
    </w:p>
    <w:p w:rsidR="00F67C72" w:rsidRPr="00A83649" w:rsidRDefault="009653AA" w:rsidP="00A83649">
      <w:pPr>
        <w:suppressAutoHyphens/>
        <w:ind w:left="720"/>
        <w:contextualSpacing/>
        <w:rPr>
          <w:rFonts w:asciiTheme="minorHAnsi" w:hAnsiTheme="minorHAnsi"/>
          <w:bCs/>
          <w:sz w:val="24"/>
          <w:szCs w:val="24"/>
        </w:rPr>
      </w:pPr>
      <w:r w:rsidRPr="00A83649">
        <w:rPr>
          <w:rFonts w:asciiTheme="minorHAnsi" w:hAnsiTheme="minorHAnsi"/>
          <w:b/>
          <w:bCs/>
          <w:sz w:val="24"/>
          <w:szCs w:val="24"/>
        </w:rPr>
        <w:t>Ionizing r</w:t>
      </w:r>
      <w:r w:rsidR="00F67C72" w:rsidRPr="00A83649">
        <w:rPr>
          <w:rFonts w:asciiTheme="minorHAnsi" w:hAnsiTheme="minorHAnsi"/>
          <w:b/>
          <w:bCs/>
          <w:sz w:val="24"/>
          <w:szCs w:val="24"/>
        </w:rPr>
        <w:t xml:space="preserve">adiation </w:t>
      </w:r>
      <w:r w:rsidR="00F67C72" w:rsidRPr="00A83649">
        <w:rPr>
          <w:rFonts w:asciiTheme="minorHAnsi" w:hAnsiTheme="minorHAnsi"/>
          <w:bCs/>
          <w:sz w:val="24"/>
          <w:szCs w:val="24"/>
        </w:rPr>
        <w:t xml:space="preserve">is </w:t>
      </w:r>
      <w:r w:rsidR="00F67C72" w:rsidRPr="00A83649">
        <w:rPr>
          <w:rFonts w:asciiTheme="minorHAnsi" w:hAnsiTheme="minorHAnsi"/>
          <w:bCs/>
          <w:sz w:val="24"/>
          <w:szCs w:val="24"/>
          <w:u w:val="single"/>
        </w:rPr>
        <w:t>energy</w:t>
      </w:r>
      <w:r w:rsidR="00F67C72" w:rsidRPr="00A83649">
        <w:rPr>
          <w:rFonts w:asciiTheme="minorHAnsi" w:hAnsiTheme="minorHAnsi"/>
          <w:bCs/>
          <w:sz w:val="24"/>
          <w:szCs w:val="24"/>
        </w:rPr>
        <w:t xml:space="preserve"> in the form of waves (rays) or particles which can penetrate matter and cause ionization.</w:t>
      </w:r>
    </w:p>
    <w:p w:rsidR="00F67C72" w:rsidRPr="00A83649" w:rsidRDefault="00F67C72" w:rsidP="00A83649">
      <w:pPr>
        <w:suppressAutoHyphens/>
        <w:ind w:left="720"/>
        <w:contextualSpacing/>
        <w:rPr>
          <w:rFonts w:asciiTheme="minorHAnsi" w:hAnsiTheme="minorHAnsi"/>
          <w:bCs/>
          <w:sz w:val="24"/>
          <w:szCs w:val="24"/>
        </w:rPr>
      </w:pPr>
    </w:p>
    <w:p w:rsidR="00282DF6" w:rsidRPr="00A83649" w:rsidRDefault="00282DF6" w:rsidP="00A83649">
      <w:pPr>
        <w:suppressAutoHyphens/>
        <w:ind w:left="720"/>
        <w:contextualSpacing/>
        <w:rPr>
          <w:rFonts w:asciiTheme="minorHAnsi" w:hAnsiTheme="minorHAnsi"/>
          <w:bCs/>
          <w:sz w:val="24"/>
          <w:szCs w:val="24"/>
        </w:rPr>
      </w:pPr>
      <w:r w:rsidRPr="00A83649">
        <w:rPr>
          <w:rFonts w:asciiTheme="minorHAnsi" w:hAnsiTheme="minorHAnsi"/>
          <w:b/>
          <w:bCs/>
          <w:sz w:val="24"/>
          <w:szCs w:val="24"/>
        </w:rPr>
        <w:t xml:space="preserve">Ionization </w:t>
      </w:r>
      <w:r w:rsidRPr="00A83649">
        <w:rPr>
          <w:rFonts w:asciiTheme="minorHAnsi" w:hAnsiTheme="minorHAnsi"/>
          <w:bCs/>
          <w:sz w:val="24"/>
          <w:szCs w:val="24"/>
        </w:rPr>
        <w:t>is the process of removing electrons from atoms.  If enough energy is supplied to remove electrons from an atom the remaining atom has a + charge.  The positively charged atom and the negatively charged electron are called an ion pair.  Ionization should not be confused with radiation</w:t>
      </w:r>
      <w:r w:rsidR="0034169A" w:rsidRPr="00A83649">
        <w:rPr>
          <w:rFonts w:asciiTheme="minorHAnsi" w:hAnsiTheme="minorHAnsi"/>
          <w:bCs/>
          <w:sz w:val="24"/>
          <w:szCs w:val="24"/>
        </w:rPr>
        <w:t xml:space="preserve"> -</w:t>
      </w:r>
      <w:r w:rsidRPr="00A83649">
        <w:rPr>
          <w:rFonts w:asciiTheme="minorHAnsi" w:hAnsiTheme="minorHAnsi"/>
          <w:bCs/>
          <w:sz w:val="24"/>
          <w:szCs w:val="24"/>
        </w:rPr>
        <w:t xml:space="preserve"> </w:t>
      </w:r>
      <w:r w:rsidR="00D234A3" w:rsidRPr="00A83649">
        <w:rPr>
          <w:rFonts w:asciiTheme="minorHAnsi" w:hAnsiTheme="minorHAnsi"/>
          <w:bCs/>
          <w:i/>
          <w:sz w:val="24"/>
          <w:szCs w:val="24"/>
        </w:rPr>
        <w:t>ionization can be the result of radiation exposure</w:t>
      </w:r>
      <w:r w:rsidRPr="00A83649">
        <w:rPr>
          <w:rFonts w:asciiTheme="minorHAnsi" w:hAnsiTheme="minorHAnsi"/>
          <w:bCs/>
          <w:sz w:val="24"/>
          <w:szCs w:val="24"/>
        </w:rPr>
        <w:t>.</w:t>
      </w:r>
    </w:p>
    <w:p w:rsidR="00282DF6" w:rsidRPr="00A83649" w:rsidRDefault="00282DF6" w:rsidP="00A83649">
      <w:pPr>
        <w:suppressAutoHyphens/>
        <w:ind w:left="720"/>
        <w:contextualSpacing/>
        <w:rPr>
          <w:rFonts w:asciiTheme="minorHAnsi" w:hAnsiTheme="minorHAnsi"/>
          <w:bCs/>
          <w:sz w:val="24"/>
          <w:szCs w:val="24"/>
        </w:rPr>
      </w:pPr>
    </w:p>
    <w:p w:rsidR="00F958E2" w:rsidRPr="00A83649" w:rsidRDefault="00282DF6"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lastRenderedPageBreak/>
        <w:t>The four basic types of ionizing radiation that are of primary concern to us are alpha particles, beta particles, gamma-rays (x-rays) and neutron particles.</w:t>
      </w:r>
      <w:bookmarkStart w:id="42" w:name="_Toc333482418"/>
      <w:bookmarkStart w:id="43" w:name="_Toc333482501"/>
      <w:bookmarkStart w:id="44" w:name="_Toc333482750"/>
      <w:bookmarkStart w:id="45" w:name="_Toc334606749"/>
      <w:bookmarkStart w:id="46" w:name="_Toc334606980"/>
      <w:bookmarkStart w:id="47" w:name="_Toc335896734"/>
    </w:p>
    <w:p w:rsidR="00A83649" w:rsidRPr="00A83649" w:rsidRDefault="00A83649" w:rsidP="00A83649">
      <w:pPr>
        <w:suppressAutoHyphens/>
        <w:ind w:left="720"/>
        <w:contextualSpacing/>
        <w:rPr>
          <w:rFonts w:asciiTheme="minorHAnsi" w:hAnsiTheme="minorHAnsi"/>
          <w:bCs/>
          <w:sz w:val="24"/>
          <w:szCs w:val="24"/>
        </w:rPr>
      </w:pPr>
    </w:p>
    <w:p w:rsidR="00A83649" w:rsidRPr="00A83649" w:rsidRDefault="00A83649" w:rsidP="00A83649">
      <w:pPr>
        <w:suppressAutoHyphens/>
        <w:ind w:left="720"/>
        <w:contextualSpacing/>
        <w:rPr>
          <w:rFonts w:asciiTheme="minorHAnsi" w:hAnsiTheme="minorHAnsi"/>
          <w:bCs/>
          <w:sz w:val="24"/>
          <w:szCs w:val="24"/>
        </w:rPr>
      </w:pPr>
    </w:p>
    <w:p w:rsidR="009036A5" w:rsidRPr="00A83649" w:rsidRDefault="00F67C72" w:rsidP="00A83649">
      <w:pPr>
        <w:pStyle w:val="Heading2"/>
        <w:spacing w:before="0" w:after="0"/>
        <w:ind w:left="720"/>
        <w:contextualSpacing/>
        <w:rPr>
          <w:rFonts w:asciiTheme="minorHAnsi" w:hAnsiTheme="minorHAnsi"/>
          <w:sz w:val="24"/>
          <w:szCs w:val="24"/>
        </w:rPr>
      </w:pPr>
      <w:bookmarkStart w:id="48" w:name="_Toc336595968"/>
      <w:r w:rsidRPr="00A83649">
        <w:rPr>
          <w:rFonts w:asciiTheme="minorHAnsi" w:hAnsiTheme="minorHAnsi"/>
          <w:sz w:val="24"/>
          <w:szCs w:val="24"/>
        </w:rPr>
        <w:t>3.2</w:t>
      </w:r>
      <w:r w:rsidRPr="00A83649">
        <w:rPr>
          <w:rFonts w:asciiTheme="minorHAnsi" w:hAnsiTheme="minorHAnsi"/>
          <w:sz w:val="24"/>
          <w:szCs w:val="24"/>
        </w:rPr>
        <w:tab/>
        <w:t>Radiation vs. Contamination</w:t>
      </w:r>
      <w:bookmarkEnd w:id="42"/>
      <w:bookmarkEnd w:id="43"/>
      <w:bookmarkEnd w:id="44"/>
      <w:bookmarkEnd w:id="45"/>
      <w:bookmarkEnd w:id="46"/>
      <w:bookmarkEnd w:id="47"/>
      <w:bookmarkEnd w:id="48"/>
    </w:p>
    <w:p w:rsidR="00D1500B" w:rsidRPr="00A83649" w:rsidRDefault="00D1500B"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Radioactive material may exi</w:t>
      </w:r>
      <w:r w:rsidR="00FB12E2" w:rsidRPr="00A83649">
        <w:rPr>
          <w:rFonts w:asciiTheme="minorHAnsi" w:hAnsiTheme="minorHAnsi"/>
          <w:bCs/>
          <w:sz w:val="24"/>
          <w:szCs w:val="24"/>
        </w:rPr>
        <w:t>st in any physical form</w:t>
      </w:r>
      <w:r w:rsidRPr="00A83649">
        <w:rPr>
          <w:rFonts w:asciiTheme="minorHAnsi" w:hAnsiTheme="minorHAnsi"/>
          <w:bCs/>
          <w:sz w:val="24"/>
          <w:szCs w:val="24"/>
        </w:rPr>
        <w:t xml:space="preserve">.  Any radioactive material which is easily spread or has been transferred to surfaces, liquids, or the atmosphere is known as radioactive contamination.  Contamination is </w:t>
      </w:r>
      <w:r w:rsidR="00282DF6" w:rsidRPr="00A83649">
        <w:rPr>
          <w:rFonts w:asciiTheme="minorHAnsi" w:hAnsiTheme="minorHAnsi"/>
          <w:bCs/>
          <w:sz w:val="24"/>
          <w:szCs w:val="24"/>
        </w:rPr>
        <w:t xml:space="preserve">of </w:t>
      </w:r>
      <w:r w:rsidRPr="00A83649">
        <w:rPr>
          <w:rFonts w:asciiTheme="minorHAnsi" w:hAnsiTheme="minorHAnsi"/>
          <w:bCs/>
          <w:sz w:val="24"/>
          <w:szCs w:val="24"/>
        </w:rPr>
        <w:t>concern due to the potential for its spread to personnel.</w:t>
      </w:r>
    </w:p>
    <w:p w:rsidR="00D1500B" w:rsidRPr="00A83649" w:rsidRDefault="00D1500B" w:rsidP="00A83649">
      <w:pPr>
        <w:suppressAutoHyphens/>
        <w:ind w:left="720"/>
        <w:contextualSpacing/>
        <w:rPr>
          <w:rFonts w:asciiTheme="minorHAnsi" w:hAnsiTheme="minorHAnsi"/>
          <w:bCs/>
          <w:sz w:val="24"/>
          <w:szCs w:val="24"/>
        </w:rPr>
      </w:pPr>
    </w:p>
    <w:p w:rsidR="009653AA" w:rsidRPr="00A83649" w:rsidRDefault="00E64055" w:rsidP="00A83649">
      <w:pPr>
        <w:suppressAutoHyphens/>
        <w:ind w:left="720"/>
        <w:contextualSpacing/>
        <w:jc w:val="center"/>
        <w:rPr>
          <w:rFonts w:asciiTheme="minorHAnsi" w:hAnsiTheme="minorHAnsi"/>
          <w:bCs/>
          <w:sz w:val="24"/>
          <w:szCs w:val="24"/>
        </w:rPr>
      </w:pPr>
      <w:r w:rsidRPr="00A83649">
        <w:rPr>
          <w:rFonts w:asciiTheme="minorHAnsi" w:hAnsiTheme="minorHAnsi"/>
          <w:bCs/>
          <w:noProof/>
          <w:sz w:val="24"/>
          <w:szCs w:val="24"/>
        </w:rPr>
        <w:drawing>
          <wp:inline distT="0" distB="0" distL="0" distR="0">
            <wp:extent cx="2371725" cy="14382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371725" cy="1438275"/>
                    </a:xfrm>
                    <a:prstGeom prst="rect">
                      <a:avLst/>
                    </a:prstGeom>
                    <a:noFill/>
                    <a:ln w="9525">
                      <a:noFill/>
                      <a:miter lim="800000"/>
                      <a:headEnd/>
                      <a:tailEnd/>
                    </a:ln>
                  </pic:spPr>
                </pic:pic>
              </a:graphicData>
            </a:graphic>
          </wp:inline>
        </w:drawing>
      </w:r>
    </w:p>
    <w:p w:rsidR="00D1500B" w:rsidRPr="00A83649" w:rsidRDefault="00D1500B" w:rsidP="00A83649">
      <w:pPr>
        <w:suppressAutoHyphens/>
        <w:ind w:left="720"/>
        <w:contextualSpacing/>
        <w:rPr>
          <w:rFonts w:asciiTheme="minorHAnsi" w:hAnsiTheme="minorHAnsi"/>
          <w:bCs/>
          <w:sz w:val="24"/>
          <w:szCs w:val="24"/>
        </w:rPr>
      </w:pPr>
    </w:p>
    <w:p w:rsidR="009653AA" w:rsidRPr="00A83649" w:rsidRDefault="00D1500B" w:rsidP="00A83649">
      <w:pPr>
        <w:suppressAutoHyphens/>
        <w:ind w:left="720"/>
        <w:contextualSpacing/>
        <w:rPr>
          <w:rFonts w:asciiTheme="minorHAnsi" w:hAnsiTheme="minorHAnsi"/>
          <w:bCs/>
          <w:sz w:val="24"/>
          <w:szCs w:val="24"/>
        </w:rPr>
      </w:pPr>
      <w:r w:rsidRPr="00A83649">
        <w:rPr>
          <w:rFonts w:asciiTheme="minorHAnsi" w:hAnsiTheme="minorHAnsi"/>
          <w:b/>
          <w:bCs/>
          <w:sz w:val="24"/>
          <w:szCs w:val="24"/>
        </w:rPr>
        <w:t xml:space="preserve">Radiation </w:t>
      </w:r>
      <w:r w:rsidR="009653AA" w:rsidRPr="00A83649">
        <w:rPr>
          <w:rFonts w:asciiTheme="minorHAnsi" w:hAnsiTheme="minorHAnsi"/>
          <w:b/>
          <w:bCs/>
          <w:sz w:val="24"/>
          <w:szCs w:val="24"/>
        </w:rPr>
        <w:t>is emitted from a</w:t>
      </w:r>
      <w:r w:rsidR="001D6864" w:rsidRPr="00A83649">
        <w:rPr>
          <w:rFonts w:asciiTheme="minorHAnsi" w:hAnsiTheme="minorHAnsi"/>
          <w:b/>
          <w:bCs/>
          <w:sz w:val="24"/>
          <w:szCs w:val="24"/>
        </w:rPr>
        <w:t>ll</w:t>
      </w:r>
      <w:r w:rsidR="009653AA" w:rsidRPr="00A83649">
        <w:rPr>
          <w:rFonts w:asciiTheme="minorHAnsi" w:hAnsiTheme="minorHAnsi"/>
          <w:b/>
          <w:bCs/>
          <w:sz w:val="24"/>
          <w:szCs w:val="24"/>
        </w:rPr>
        <w:t xml:space="preserve"> radioactive material, including contamination</w:t>
      </w:r>
      <w:r w:rsidR="009653AA" w:rsidRPr="00A83649">
        <w:rPr>
          <w:rFonts w:asciiTheme="minorHAnsi" w:hAnsiTheme="minorHAnsi"/>
          <w:bCs/>
          <w:sz w:val="24"/>
          <w:szCs w:val="24"/>
        </w:rPr>
        <w:t xml:space="preserve">.  In addition, radiation </w:t>
      </w:r>
      <w:r w:rsidRPr="00A83649">
        <w:rPr>
          <w:rFonts w:asciiTheme="minorHAnsi" w:hAnsiTheme="minorHAnsi"/>
          <w:bCs/>
          <w:sz w:val="24"/>
          <w:szCs w:val="24"/>
        </w:rPr>
        <w:t xml:space="preserve">may </w:t>
      </w:r>
      <w:r w:rsidR="009653AA" w:rsidRPr="00A83649">
        <w:rPr>
          <w:rFonts w:asciiTheme="minorHAnsi" w:hAnsiTheme="minorHAnsi"/>
          <w:bCs/>
          <w:sz w:val="24"/>
          <w:szCs w:val="24"/>
        </w:rPr>
        <w:t xml:space="preserve">be created through certain physical processes, </w:t>
      </w:r>
      <w:r w:rsidRPr="00A83649">
        <w:rPr>
          <w:rFonts w:asciiTheme="minorHAnsi" w:hAnsiTheme="minorHAnsi"/>
          <w:bCs/>
          <w:sz w:val="24"/>
          <w:szCs w:val="24"/>
        </w:rPr>
        <w:t>such a</w:t>
      </w:r>
      <w:r w:rsidR="009653AA" w:rsidRPr="00A83649">
        <w:rPr>
          <w:rFonts w:asciiTheme="minorHAnsi" w:hAnsiTheme="minorHAnsi"/>
          <w:bCs/>
          <w:sz w:val="24"/>
          <w:szCs w:val="24"/>
        </w:rPr>
        <w:t>s those used in x-ray machines.</w:t>
      </w:r>
      <w:r w:rsidR="00E940F9" w:rsidRPr="00A83649">
        <w:rPr>
          <w:rFonts w:asciiTheme="minorHAnsi" w:hAnsiTheme="minorHAnsi"/>
          <w:bCs/>
          <w:sz w:val="24"/>
          <w:szCs w:val="24"/>
        </w:rPr>
        <w:t xml:space="preserve">  </w:t>
      </w:r>
      <w:r w:rsidR="00EA04FC" w:rsidRPr="00A83649">
        <w:rPr>
          <w:rFonts w:asciiTheme="minorHAnsi" w:hAnsiTheme="minorHAnsi"/>
          <w:bCs/>
          <w:sz w:val="24"/>
          <w:szCs w:val="24"/>
        </w:rPr>
        <w:t>O</w:t>
      </w:r>
      <w:r w:rsidRPr="00A83649">
        <w:rPr>
          <w:rFonts w:asciiTheme="minorHAnsi" w:hAnsiTheme="minorHAnsi"/>
          <w:bCs/>
          <w:sz w:val="24"/>
          <w:szCs w:val="24"/>
        </w:rPr>
        <w:t>peration of the electron accelerator</w:t>
      </w:r>
      <w:r w:rsidR="00133516" w:rsidRPr="00A83649">
        <w:rPr>
          <w:rFonts w:asciiTheme="minorHAnsi" w:hAnsiTheme="minorHAnsi"/>
          <w:bCs/>
          <w:sz w:val="24"/>
          <w:szCs w:val="24"/>
        </w:rPr>
        <w:t>s a</w:t>
      </w:r>
      <w:r w:rsidR="004D6FBA">
        <w:rPr>
          <w:rFonts w:asciiTheme="minorHAnsi" w:hAnsiTheme="minorHAnsi"/>
          <w:bCs/>
          <w:sz w:val="24"/>
          <w:szCs w:val="24"/>
        </w:rPr>
        <w:t>t</w:t>
      </w:r>
      <w:r w:rsidR="00133516" w:rsidRPr="00A83649">
        <w:rPr>
          <w:rFonts w:asciiTheme="minorHAnsi" w:hAnsiTheme="minorHAnsi"/>
          <w:bCs/>
          <w:sz w:val="24"/>
          <w:szCs w:val="24"/>
        </w:rPr>
        <w:t xml:space="preserve"> </w:t>
      </w:r>
      <w:proofErr w:type="spellStart"/>
      <w:r w:rsidR="00133516" w:rsidRPr="00A83649">
        <w:rPr>
          <w:rFonts w:asciiTheme="minorHAnsi" w:hAnsiTheme="minorHAnsi"/>
          <w:bCs/>
          <w:sz w:val="24"/>
          <w:szCs w:val="24"/>
        </w:rPr>
        <w:t>JLab</w:t>
      </w:r>
      <w:proofErr w:type="spellEnd"/>
      <w:r w:rsidRPr="00A83649">
        <w:rPr>
          <w:rFonts w:asciiTheme="minorHAnsi" w:hAnsiTheme="minorHAnsi"/>
          <w:bCs/>
          <w:sz w:val="24"/>
          <w:szCs w:val="24"/>
        </w:rPr>
        <w:t xml:space="preserve"> </w:t>
      </w:r>
      <w:r w:rsidR="00133516" w:rsidRPr="00A83649">
        <w:rPr>
          <w:rFonts w:asciiTheme="minorHAnsi" w:hAnsiTheme="minorHAnsi"/>
          <w:bCs/>
          <w:sz w:val="24"/>
          <w:szCs w:val="24"/>
        </w:rPr>
        <w:t>involve</w:t>
      </w:r>
      <w:r w:rsidR="00BD75C2" w:rsidRPr="00A83649">
        <w:rPr>
          <w:rFonts w:asciiTheme="minorHAnsi" w:hAnsiTheme="minorHAnsi"/>
          <w:bCs/>
          <w:sz w:val="24"/>
          <w:szCs w:val="24"/>
        </w:rPr>
        <w:t>s</w:t>
      </w:r>
      <w:r w:rsidRPr="00A83649">
        <w:rPr>
          <w:rFonts w:asciiTheme="minorHAnsi" w:hAnsiTheme="minorHAnsi"/>
          <w:bCs/>
          <w:sz w:val="24"/>
          <w:szCs w:val="24"/>
        </w:rPr>
        <w:t xml:space="preserve"> such processes.  Due to </w:t>
      </w:r>
      <w:r w:rsidR="00B72C1A" w:rsidRPr="00A83649">
        <w:rPr>
          <w:rFonts w:asciiTheme="minorHAnsi" w:hAnsiTheme="minorHAnsi"/>
          <w:bCs/>
          <w:sz w:val="24"/>
          <w:szCs w:val="24"/>
        </w:rPr>
        <w:t>its</w:t>
      </w:r>
      <w:r w:rsidRPr="00A83649">
        <w:rPr>
          <w:rFonts w:asciiTheme="minorHAnsi" w:hAnsiTheme="minorHAnsi"/>
          <w:bCs/>
          <w:sz w:val="24"/>
          <w:szCs w:val="24"/>
        </w:rPr>
        <w:t xml:space="preserve"> high energy nature</w:t>
      </w:r>
      <w:r w:rsidR="00B72C1A" w:rsidRPr="00A83649">
        <w:rPr>
          <w:rFonts w:asciiTheme="minorHAnsi" w:hAnsiTheme="minorHAnsi"/>
          <w:bCs/>
          <w:sz w:val="24"/>
          <w:szCs w:val="24"/>
        </w:rPr>
        <w:t xml:space="preserve">, the accelerator beam </w:t>
      </w:r>
      <w:r w:rsidRPr="00A83649">
        <w:rPr>
          <w:rFonts w:asciiTheme="minorHAnsi" w:hAnsiTheme="minorHAnsi"/>
          <w:bCs/>
          <w:sz w:val="24"/>
          <w:szCs w:val="24"/>
        </w:rPr>
        <w:t>can also cause the formation of radioactive material (</w:t>
      </w:r>
      <w:r w:rsidRPr="00A83649">
        <w:rPr>
          <w:rFonts w:asciiTheme="minorHAnsi" w:hAnsiTheme="minorHAnsi"/>
          <w:b/>
          <w:bCs/>
          <w:sz w:val="24"/>
          <w:szCs w:val="24"/>
        </w:rPr>
        <w:t>activation</w:t>
      </w:r>
      <w:r w:rsidRPr="00A83649">
        <w:rPr>
          <w:rFonts w:asciiTheme="minorHAnsi" w:hAnsiTheme="minorHAnsi"/>
          <w:bCs/>
          <w:sz w:val="24"/>
          <w:szCs w:val="24"/>
        </w:rPr>
        <w:t>).  This material is produced in and among the components of the accelerator.</w:t>
      </w:r>
    </w:p>
    <w:p w:rsidR="009653AA" w:rsidRPr="00A83649" w:rsidRDefault="009653AA" w:rsidP="00A83649">
      <w:pPr>
        <w:suppressAutoHyphens/>
        <w:ind w:left="720"/>
        <w:contextualSpacing/>
        <w:rPr>
          <w:rFonts w:asciiTheme="minorHAnsi" w:hAnsiTheme="minorHAnsi"/>
          <w:bCs/>
          <w:sz w:val="24"/>
          <w:szCs w:val="24"/>
        </w:rPr>
      </w:pPr>
    </w:p>
    <w:p w:rsidR="00F67C72" w:rsidRPr="00A83649" w:rsidRDefault="00F67C72"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 xml:space="preserve">If you are not familiar with working around radiation or radioactive material, the terms and concepts may confuse you at first.  Let's </w:t>
      </w:r>
      <w:r w:rsidR="009653AA" w:rsidRPr="00A83649">
        <w:rPr>
          <w:rFonts w:asciiTheme="minorHAnsi" w:hAnsiTheme="minorHAnsi"/>
          <w:bCs/>
          <w:sz w:val="24"/>
          <w:szCs w:val="24"/>
        </w:rPr>
        <w:t>look at the terms we discussed above in more detail.</w:t>
      </w:r>
    </w:p>
    <w:p w:rsidR="00F67C72" w:rsidRPr="00A83649" w:rsidRDefault="00F67C72" w:rsidP="00A83649">
      <w:pPr>
        <w:suppressAutoHyphens/>
        <w:ind w:left="720"/>
        <w:contextualSpacing/>
        <w:rPr>
          <w:rFonts w:asciiTheme="minorHAnsi" w:hAnsiTheme="minorHAnsi"/>
          <w:bCs/>
          <w:sz w:val="24"/>
          <w:szCs w:val="24"/>
        </w:rPr>
      </w:pPr>
    </w:p>
    <w:p w:rsidR="00F67C72" w:rsidRPr="00A83649" w:rsidRDefault="00F67C72" w:rsidP="00A83649">
      <w:pPr>
        <w:suppressAutoHyphens/>
        <w:ind w:left="720"/>
        <w:contextualSpacing/>
        <w:rPr>
          <w:rFonts w:asciiTheme="minorHAnsi" w:hAnsiTheme="minorHAnsi"/>
          <w:bCs/>
          <w:sz w:val="24"/>
          <w:szCs w:val="24"/>
        </w:rPr>
      </w:pPr>
      <w:r w:rsidRPr="00A83649">
        <w:rPr>
          <w:rFonts w:asciiTheme="minorHAnsi" w:hAnsiTheme="minorHAnsi"/>
          <w:b/>
          <w:bCs/>
          <w:sz w:val="24"/>
          <w:szCs w:val="24"/>
        </w:rPr>
        <w:t xml:space="preserve">Radiation </w:t>
      </w:r>
      <w:r w:rsidR="00282DF6" w:rsidRPr="00A83649">
        <w:rPr>
          <w:rFonts w:asciiTheme="minorHAnsi" w:hAnsiTheme="minorHAnsi"/>
          <w:b/>
          <w:bCs/>
          <w:sz w:val="24"/>
          <w:szCs w:val="24"/>
        </w:rPr>
        <w:t>(ionizing)</w:t>
      </w:r>
      <w:r w:rsidR="00EA04FC" w:rsidRPr="00A83649">
        <w:rPr>
          <w:rFonts w:asciiTheme="minorHAnsi" w:hAnsiTheme="minorHAnsi"/>
          <w:b/>
          <w:bCs/>
          <w:sz w:val="24"/>
          <w:szCs w:val="24"/>
        </w:rPr>
        <w:t xml:space="preserve"> </w:t>
      </w:r>
      <w:r w:rsidR="00D234A3" w:rsidRPr="00A83649">
        <w:rPr>
          <w:rFonts w:asciiTheme="minorHAnsi" w:hAnsiTheme="minorHAnsi"/>
          <w:bCs/>
          <w:sz w:val="24"/>
          <w:szCs w:val="24"/>
        </w:rPr>
        <w:t xml:space="preserve">- </w:t>
      </w:r>
      <w:r w:rsidR="00EA04FC" w:rsidRPr="00A83649">
        <w:rPr>
          <w:rFonts w:asciiTheme="minorHAnsi" w:hAnsiTheme="minorHAnsi"/>
          <w:bCs/>
          <w:sz w:val="24"/>
          <w:szCs w:val="24"/>
        </w:rPr>
        <w:t>e</w:t>
      </w:r>
      <w:r w:rsidRPr="00A83649">
        <w:rPr>
          <w:rFonts w:asciiTheme="minorHAnsi" w:hAnsiTheme="minorHAnsi"/>
          <w:bCs/>
          <w:sz w:val="24"/>
          <w:szCs w:val="24"/>
        </w:rPr>
        <w:t>nergy in the form of waves or particles given off during radioactive decay, or as a consequence of certain physical processes that we can control</w:t>
      </w:r>
      <w:r w:rsidR="00E940F9" w:rsidRPr="00A83649">
        <w:rPr>
          <w:rFonts w:asciiTheme="minorHAnsi" w:hAnsiTheme="minorHAnsi"/>
          <w:bCs/>
          <w:sz w:val="24"/>
          <w:szCs w:val="24"/>
        </w:rPr>
        <w:t xml:space="preserve"> (e.g., </w:t>
      </w:r>
      <w:r w:rsidRPr="00A83649">
        <w:rPr>
          <w:rFonts w:asciiTheme="minorHAnsi" w:hAnsiTheme="minorHAnsi"/>
          <w:bCs/>
          <w:sz w:val="24"/>
          <w:szCs w:val="24"/>
        </w:rPr>
        <w:t>x-ray mach</w:t>
      </w:r>
      <w:r w:rsidR="005A287E" w:rsidRPr="00A83649">
        <w:rPr>
          <w:rFonts w:asciiTheme="minorHAnsi" w:hAnsiTheme="minorHAnsi"/>
          <w:bCs/>
          <w:sz w:val="24"/>
          <w:szCs w:val="24"/>
        </w:rPr>
        <w:t>ines and particle accelerators</w:t>
      </w:r>
      <w:r w:rsidR="00E940F9" w:rsidRPr="00A83649">
        <w:rPr>
          <w:rFonts w:asciiTheme="minorHAnsi" w:hAnsiTheme="minorHAnsi"/>
          <w:bCs/>
          <w:sz w:val="24"/>
          <w:szCs w:val="24"/>
        </w:rPr>
        <w:t>)</w:t>
      </w:r>
    </w:p>
    <w:p w:rsidR="00D1500B" w:rsidRPr="00A83649" w:rsidRDefault="00D1500B" w:rsidP="00A83649">
      <w:pPr>
        <w:suppressAutoHyphens/>
        <w:ind w:left="720"/>
        <w:contextualSpacing/>
        <w:rPr>
          <w:rFonts w:asciiTheme="minorHAnsi" w:hAnsiTheme="minorHAnsi"/>
          <w:bCs/>
          <w:sz w:val="24"/>
          <w:szCs w:val="24"/>
        </w:rPr>
      </w:pPr>
    </w:p>
    <w:p w:rsidR="00F67C72" w:rsidRPr="00A83649" w:rsidRDefault="00F67C72" w:rsidP="00A83649">
      <w:pPr>
        <w:numPr>
          <w:ilvl w:val="0"/>
          <w:numId w:val="40"/>
        </w:numPr>
        <w:suppressAutoHyphens/>
        <w:contextualSpacing/>
        <w:rPr>
          <w:rFonts w:asciiTheme="minorHAnsi" w:hAnsiTheme="minorHAnsi"/>
          <w:bCs/>
          <w:sz w:val="24"/>
          <w:szCs w:val="24"/>
        </w:rPr>
      </w:pPr>
      <w:r w:rsidRPr="00A83649">
        <w:rPr>
          <w:rFonts w:asciiTheme="minorHAnsi" w:hAnsiTheme="minorHAnsi"/>
          <w:bCs/>
          <w:sz w:val="24"/>
          <w:szCs w:val="24"/>
        </w:rPr>
        <w:t>Wave radiations include gamma</w:t>
      </w:r>
      <w:r w:rsidR="009653AA" w:rsidRPr="00A83649">
        <w:rPr>
          <w:rFonts w:asciiTheme="minorHAnsi" w:hAnsiTheme="minorHAnsi"/>
          <w:bCs/>
          <w:sz w:val="24"/>
          <w:szCs w:val="24"/>
        </w:rPr>
        <w:t>-</w:t>
      </w:r>
      <w:r w:rsidRPr="00A83649">
        <w:rPr>
          <w:rFonts w:asciiTheme="minorHAnsi" w:hAnsiTheme="minorHAnsi"/>
          <w:bCs/>
          <w:sz w:val="24"/>
          <w:szCs w:val="24"/>
        </w:rPr>
        <w:t xml:space="preserve"> and x-rays.  A common term used to describe this type of radiation is photon radiation.</w:t>
      </w:r>
    </w:p>
    <w:p w:rsidR="00F67C72" w:rsidRPr="00A83649" w:rsidRDefault="00F67C72" w:rsidP="00A83649">
      <w:pPr>
        <w:numPr>
          <w:ilvl w:val="0"/>
          <w:numId w:val="40"/>
        </w:numPr>
        <w:suppressAutoHyphens/>
        <w:contextualSpacing/>
        <w:rPr>
          <w:rFonts w:asciiTheme="minorHAnsi" w:hAnsiTheme="minorHAnsi"/>
          <w:bCs/>
          <w:sz w:val="24"/>
          <w:szCs w:val="24"/>
        </w:rPr>
      </w:pPr>
      <w:r w:rsidRPr="00A83649">
        <w:rPr>
          <w:rFonts w:asciiTheme="minorHAnsi" w:hAnsiTheme="minorHAnsi"/>
          <w:bCs/>
          <w:sz w:val="24"/>
          <w:szCs w:val="24"/>
        </w:rPr>
        <w:t>Particle radiation can consist of charged or uncharged particles which are emitted with very high velocity.</w:t>
      </w:r>
    </w:p>
    <w:p w:rsidR="00F67C72" w:rsidRPr="00A83649" w:rsidRDefault="00F67C72" w:rsidP="00A83649">
      <w:pPr>
        <w:suppressAutoHyphens/>
        <w:ind w:left="720"/>
        <w:contextualSpacing/>
        <w:rPr>
          <w:rFonts w:asciiTheme="minorHAnsi" w:hAnsiTheme="minorHAnsi"/>
          <w:bCs/>
          <w:sz w:val="24"/>
          <w:szCs w:val="24"/>
        </w:rPr>
      </w:pPr>
    </w:p>
    <w:p w:rsidR="008C04D4" w:rsidRPr="00A83649" w:rsidRDefault="00F67C72"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Radiation travels from its source at very high speed</w:t>
      </w:r>
      <w:r w:rsidR="009653AA" w:rsidRPr="00A83649">
        <w:rPr>
          <w:rFonts w:asciiTheme="minorHAnsi" w:hAnsiTheme="minorHAnsi"/>
          <w:bCs/>
          <w:sz w:val="24"/>
          <w:szCs w:val="24"/>
        </w:rPr>
        <w:t>s</w:t>
      </w:r>
      <w:r w:rsidRPr="00A83649">
        <w:rPr>
          <w:rFonts w:asciiTheme="minorHAnsi" w:hAnsiTheme="minorHAnsi"/>
          <w:bCs/>
          <w:sz w:val="24"/>
          <w:szCs w:val="24"/>
        </w:rPr>
        <w:t>, and</w:t>
      </w:r>
      <w:r w:rsidR="004D6FBA">
        <w:rPr>
          <w:rFonts w:asciiTheme="minorHAnsi" w:hAnsiTheme="minorHAnsi"/>
          <w:bCs/>
          <w:sz w:val="24"/>
          <w:szCs w:val="24"/>
        </w:rPr>
        <w:t>,</w:t>
      </w:r>
      <w:r w:rsidRPr="00A83649">
        <w:rPr>
          <w:rFonts w:asciiTheme="minorHAnsi" w:hAnsiTheme="minorHAnsi"/>
          <w:bCs/>
          <w:sz w:val="24"/>
          <w:szCs w:val="24"/>
        </w:rPr>
        <w:t xml:space="preserve"> depending on the type, may be able to penetrate easily through very dense materials.</w:t>
      </w:r>
    </w:p>
    <w:p w:rsidR="008C04D4" w:rsidRPr="00A83649" w:rsidRDefault="008C04D4" w:rsidP="00A83649">
      <w:pPr>
        <w:widowControl/>
        <w:autoSpaceDE/>
        <w:autoSpaceDN/>
        <w:adjustRightInd/>
        <w:contextualSpacing/>
        <w:rPr>
          <w:rFonts w:asciiTheme="minorHAnsi" w:hAnsiTheme="minorHAnsi"/>
          <w:bCs/>
          <w:sz w:val="24"/>
          <w:szCs w:val="24"/>
        </w:rPr>
      </w:pPr>
      <w:r w:rsidRPr="00A83649">
        <w:rPr>
          <w:rFonts w:asciiTheme="minorHAnsi" w:hAnsiTheme="minorHAnsi"/>
          <w:bCs/>
          <w:sz w:val="24"/>
          <w:szCs w:val="24"/>
        </w:rPr>
        <w:br w:type="page"/>
      </w:r>
    </w:p>
    <w:p w:rsidR="00EA04FC" w:rsidRPr="00A83649" w:rsidRDefault="00F67C72" w:rsidP="00A83649">
      <w:pPr>
        <w:suppressAutoHyphens/>
        <w:ind w:left="720"/>
        <w:contextualSpacing/>
        <w:rPr>
          <w:rFonts w:asciiTheme="minorHAnsi" w:hAnsiTheme="minorHAnsi"/>
          <w:b/>
          <w:bCs/>
          <w:sz w:val="24"/>
          <w:szCs w:val="24"/>
        </w:rPr>
      </w:pPr>
      <w:r w:rsidRPr="00A83649">
        <w:rPr>
          <w:rFonts w:asciiTheme="minorHAnsi" w:hAnsiTheme="minorHAnsi"/>
          <w:b/>
          <w:bCs/>
          <w:sz w:val="24"/>
          <w:szCs w:val="24"/>
        </w:rPr>
        <w:lastRenderedPageBreak/>
        <w:t xml:space="preserve">Radioactive material </w:t>
      </w:r>
      <w:r w:rsidR="00D234A3" w:rsidRPr="00A83649">
        <w:rPr>
          <w:rFonts w:asciiTheme="minorHAnsi" w:hAnsiTheme="minorHAnsi"/>
          <w:bCs/>
          <w:sz w:val="24"/>
          <w:szCs w:val="24"/>
        </w:rPr>
        <w:t>-</w:t>
      </w:r>
      <w:r w:rsidRPr="00A83649">
        <w:rPr>
          <w:rFonts w:asciiTheme="minorHAnsi" w:hAnsiTheme="minorHAnsi"/>
          <w:bCs/>
          <w:sz w:val="24"/>
          <w:szCs w:val="24"/>
        </w:rPr>
        <w:t xml:space="preserve"> </w:t>
      </w:r>
      <w:r w:rsidR="00EA04FC" w:rsidRPr="00A83649">
        <w:rPr>
          <w:rFonts w:asciiTheme="minorHAnsi" w:hAnsiTheme="minorHAnsi"/>
          <w:bCs/>
          <w:sz w:val="24"/>
          <w:szCs w:val="24"/>
        </w:rPr>
        <w:t>a</w:t>
      </w:r>
      <w:r w:rsidRPr="00A83649">
        <w:rPr>
          <w:rFonts w:asciiTheme="minorHAnsi" w:hAnsiTheme="minorHAnsi"/>
          <w:bCs/>
          <w:sz w:val="24"/>
          <w:szCs w:val="24"/>
        </w:rPr>
        <w:t>ny material that contains radioactive (unstable) atoms.  Radioactive materials are everywhere</w:t>
      </w:r>
      <w:r w:rsidR="00EA04FC" w:rsidRPr="00A83649">
        <w:rPr>
          <w:rFonts w:asciiTheme="minorHAnsi" w:hAnsiTheme="minorHAnsi"/>
          <w:bCs/>
          <w:sz w:val="24"/>
          <w:szCs w:val="24"/>
        </w:rPr>
        <w:t>;</w:t>
      </w:r>
      <w:r w:rsidRPr="00A83649">
        <w:rPr>
          <w:rFonts w:asciiTheme="minorHAnsi" w:hAnsiTheme="minorHAnsi"/>
          <w:bCs/>
          <w:sz w:val="24"/>
          <w:szCs w:val="24"/>
        </w:rPr>
        <w:t xml:space="preserve"> </w:t>
      </w:r>
      <w:r w:rsidR="00EA04FC" w:rsidRPr="00A83649">
        <w:rPr>
          <w:rFonts w:asciiTheme="minorHAnsi" w:hAnsiTheme="minorHAnsi"/>
          <w:bCs/>
          <w:sz w:val="24"/>
          <w:szCs w:val="24"/>
        </w:rPr>
        <w:t>u</w:t>
      </w:r>
      <w:r w:rsidRPr="00A83649">
        <w:rPr>
          <w:rFonts w:asciiTheme="minorHAnsi" w:hAnsiTheme="minorHAnsi"/>
          <w:bCs/>
          <w:sz w:val="24"/>
          <w:szCs w:val="24"/>
        </w:rPr>
        <w:t>sually encounter</w:t>
      </w:r>
      <w:r w:rsidR="00EA04FC" w:rsidRPr="00A83649">
        <w:rPr>
          <w:rFonts w:asciiTheme="minorHAnsi" w:hAnsiTheme="minorHAnsi"/>
          <w:bCs/>
          <w:sz w:val="24"/>
          <w:szCs w:val="24"/>
        </w:rPr>
        <w:t>ed</w:t>
      </w:r>
      <w:r w:rsidRPr="00A83649">
        <w:rPr>
          <w:rFonts w:asciiTheme="minorHAnsi" w:hAnsiTheme="minorHAnsi"/>
          <w:bCs/>
          <w:sz w:val="24"/>
          <w:szCs w:val="24"/>
        </w:rPr>
        <w:t xml:space="preserve"> </w:t>
      </w:r>
      <w:r w:rsidR="00EA04FC" w:rsidRPr="00A83649">
        <w:rPr>
          <w:rFonts w:asciiTheme="minorHAnsi" w:hAnsiTheme="minorHAnsi"/>
          <w:bCs/>
          <w:sz w:val="24"/>
          <w:szCs w:val="24"/>
        </w:rPr>
        <w:t>i</w:t>
      </w:r>
      <w:r w:rsidRPr="00A83649">
        <w:rPr>
          <w:rFonts w:asciiTheme="minorHAnsi" w:hAnsiTheme="minorHAnsi"/>
          <w:bCs/>
          <w:sz w:val="24"/>
          <w:szCs w:val="24"/>
        </w:rPr>
        <w:t>n very small amounts.  Since radioactive material contains unst</w:t>
      </w:r>
      <w:r w:rsidR="009653AA" w:rsidRPr="00A83649">
        <w:rPr>
          <w:rFonts w:asciiTheme="minorHAnsi" w:hAnsiTheme="minorHAnsi"/>
          <w:bCs/>
          <w:sz w:val="24"/>
          <w:szCs w:val="24"/>
        </w:rPr>
        <w:t>able atoms, it emits radiation.</w:t>
      </w:r>
    </w:p>
    <w:p w:rsidR="00EA04FC" w:rsidRPr="00A83649" w:rsidRDefault="00EA04FC" w:rsidP="00A83649">
      <w:pPr>
        <w:suppressAutoHyphens/>
        <w:ind w:left="720"/>
        <w:contextualSpacing/>
        <w:rPr>
          <w:rFonts w:asciiTheme="minorHAnsi" w:hAnsiTheme="minorHAnsi"/>
          <w:b/>
          <w:bCs/>
          <w:sz w:val="24"/>
          <w:szCs w:val="24"/>
        </w:rPr>
      </w:pPr>
    </w:p>
    <w:p w:rsidR="00E940F9" w:rsidRPr="00A83649" w:rsidRDefault="008C472B" w:rsidP="00A83649">
      <w:pPr>
        <w:suppressAutoHyphens/>
        <w:ind w:left="720"/>
        <w:contextualSpacing/>
        <w:rPr>
          <w:rFonts w:asciiTheme="minorHAnsi" w:hAnsiTheme="minorHAnsi"/>
          <w:bCs/>
          <w:sz w:val="24"/>
          <w:szCs w:val="24"/>
        </w:rPr>
      </w:pPr>
      <w:r w:rsidRPr="00A83649">
        <w:rPr>
          <w:rFonts w:asciiTheme="minorHAnsi" w:hAnsiTheme="minorHAnsi"/>
          <w:b/>
          <w:bCs/>
          <w:sz w:val="24"/>
          <w:szCs w:val="24"/>
        </w:rPr>
        <w:t>C</w:t>
      </w:r>
      <w:r w:rsidR="00F67C72" w:rsidRPr="00A83649">
        <w:rPr>
          <w:rFonts w:asciiTheme="minorHAnsi" w:hAnsiTheme="minorHAnsi"/>
          <w:b/>
          <w:bCs/>
          <w:sz w:val="24"/>
          <w:szCs w:val="24"/>
        </w:rPr>
        <w:t xml:space="preserve">ontamination </w:t>
      </w:r>
      <w:r w:rsidR="00D234A3" w:rsidRPr="00A83649">
        <w:rPr>
          <w:rFonts w:asciiTheme="minorHAnsi" w:hAnsiTheme="minorHAnsi"/>
          <w:bCs/>
          <w:sz w:val="24"/>
          <w:szCs w:val="24"/>
        </w:rPr>
        <w:t>-</w:t>
      </w:r>
      <w:r w:rsidR="00F67C72" w:rsidRPr="00A83649">
        <w:rPr>
          <w:rFonts w:asciiTheme="minorHAnsi" w:hAnsiTheme="minorHAnsi"/>
          <w:bCs/>
          <w:sz w:val="24"/>
          <w:szCs w:val="24"/>
        </w:rPr>
        <w:t xml:space="preserve"> </w:t>
      </w:r>
      <w:r w:rsidR="009F0222" w:rsidRPr="00A83649">
        <w:rPr>
          <w:rFonts w:asciiTheme="minorHAnsi" w:hAnsiTheme="minorHAnsi"/>
          <w:bCs/>
          <w:sz w:val="24"/>
          <w:szCs w:val="24"/>
        </w:rPr>
        <w:t xml:space="preserve">radioactive material that is in a spreadable form and is found in unwanted locations (e.g., a spilled liquid).  </w:t>
      </w:r>
      <w:r w:rsidR="00F67C72" w:rsidRPr="00A83649">
        <w:rPr>
          <w:rFonts w:asciiTheme="minorHAnsi" w:hAnsiTheme="minorHAnsi"/>
          <w:bCs/>
          <w:sz w:val="24"/>
          <w:szCs w:val="24"/>
        </w:rPr>
        <w:t>Not all radioactive material is considered "contamination</w:t>
      </w:r>
      <w:r w:rsidRPr="00A83649">
        <w:rPr>
          <w:rFonts w:asciiTheme="minorHAnsi" w:hAnsiTheme="minorHAnsi"/>
          <w:bCs/>
          <w:sz w:val="24"/>
          <w:szCs w:val="24"/>
        </w:rPr>
        <w:t>”</w:t>
      </w:r>
      <w:r w:rsidR="00BE431B" w:rsidRPr="00A83649">
        <w:rPr>
          <w:rFonts w:asciiTheme="minorHAnsi" w:hAnsiTheme="minorHAnsi"/>
          <w:bCs/>
          <w:sz w:val="24"/>
          <w:szCs w:val="24"/>
        </w:rPr>
        <w:t xml:space="preserve"> - </w:t>
      </w:r>
      <w:r w:rsidRPr="00A83649">
        <w:rPr>
          <w:rFonts w:asciiTheme="minorHAnsi" w:hAnsiTheme="minorHAnsi"/>
          <w:bCs/>
          <w:sz w:val="24"/>
          <w:szCs w:val="24"/>
        </w:rPr>
        <w:t>some is in a form that prevents the material from potential spread (e.g., a solid object such as a beam component) while many</w:t>
      </w:r>
      <w:r w:rsidR="00E940F9" w:rsidRPr="00A83649">
        <w:rPr>
          <w:rFonts w:asciiTheme="minorHAnsi" w:hAnsiTheme="minorHAnsi"/>
          <w:bCs/>
          <w:sz w:val="24"/>
          <w:szCs w:val="24"/>
        </w:rPr>
        <w:t xml:space="preserve"> spreadable radioactive sources are sealed (e.g., a liquid in a bottle)</w:t>
      </w:r>
      <w:r w:rsidRPr="00A83649">
        <w:rPr>
          <w:rFonts w:asciiTheme="minorHAnsi" w:hAnsiTheme="minorHAnsi"/>
          <w:bCs/>
          <w:sz w:val="24"/>
          <w:szCs w:val="24"/>
        </w:rPr>
        <w:t xml:space="preserve">.  </w:t>
      </w:r>
    </w:p>
    <w:p w:rsidR="00E940F9" w:rsidRPr="00A83649" w:rsidRDefault="00E940F9" w:rsidP="00A83649">
      <w:pPr>
        <w:suppressAutoHyphens/>
        <w:ind w:left="720"/>
        <w:contextualSpacing/>
        <w:rPr>
          <w:rFonts w:asciiTheme="minorHAnsi" w:hAnsiTheme="minorHAnsi"/>
          <w:bCs/>
          <w:sz w:val="24"/>
          <w:szCs w:val="24"/>
        </w:rPr>
      </w:pPr>
    </w:p>
    <w:p w:rsidR="00F67C72" w:rsidRPr="00A83649" w:rsidRDefault="00F67C72"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 xml:space="preserve">Contamination may be </w:t>
      </w:r>
      <w:r w:rsidR="009653AA" w:rsidRPr="00A83649">
        <w:rPr>
          <w:rFonts w:asciiTheme="minorHAnsi" w:hAnsiTheme="minorHAnsi"/>
          <w:bCs/>
          <w:sz w:val="24"/>
          <w:szCs w:val="24"/>
        </w:rPr>
        <w:t>f</w:t>
      </w:r>
      <w:r w:rsidRPr="00A83649">
        <w:rPr>
          <w:rFonts w:asciiTheme="minorHAnsi" w:hAnsiTheme="minorHAnsi"/>
          <w:bCs/>
          <w:sz w:val="24"/>
          <w:szCs w:val="24"/>
        </w:rPr>
        <w:t xml:space="preserve">ixed, </w:t>
      </w:r>
      <w:r w:rsidR="009653AA" w:rsidRPr="00A83649">
        <w:rPr>
          <w:rFonts w:asciiTheme="minorHAnsi" w:hAnsiTheme="minorHAnsi"/>
          <w:bCs/>
          <w:sz w:val="24"/>
          <w:szCs w:val="24"/>
        </w:rPr>
        <w:t>t</w:t>
      </w:r>
      <w:r w:rsidRPr="00A83649">
        <w:rPr>
          <w:rFonts w:asciiTheme="minorHAnsi" w:hAnsiTheme="minorHAnsi"/>
          <w:bCs/>
          <w:sz w:val="24"/>
          <w:szCs w:val="24"/>
        </w:rPr>
        <w:t xml:space="preserve">ransferable (loose), or </w:t>
      </w:r>
      <w:r w:rsidR="009653AA" w:rsidRPr="00A83649">
        <w:rPr>
          <w:rFonts w:asciiTheme="minorHAnsi" w:hAnsiTheme="minorHAnsi"/>
          <w:bCs/>
          <w:sz w:val="24"/>
          <w:szCs w:val="24"/>
        </w:rPr>
        <w:t>a</w:t>
      </w:r>
      <w:r w:rsidRPr="00A83649">
        <w:rPr>
          <w:rFonts w:asciiTheme="minorHAnsi" w:hAnsiTheme="minorHAnsi"/>
          <w:bCs/>
          <w:sz w:val="24"/>
          <w:szCs w:val="24"/>
        </w:rPr>
        <w:t>irborne.</w:t>
      </w:r>
    </w:p>
    <w:p w:rsidR="00F67C72" w:rsidRPr="00A83649" w:rsidRDefault="00F67C72" w:rsidP="00A83649">
      <w:pPr>
        <w:suppressAutoHyphens/>
        <w:ind w:left="720"/>
        <w:contextualSpacing/>
        <w:rPr>
          <w:rFonts w:asciiTheme="minorHAnsi" w:hAnsiTheme="minorHAnsi"/>
          <w:bCs/>
          <w:sz w:val="24"/>
          <w:szCs w:val="24"/>
        </w:rPr>
      </w:pPr>
    </w:p>
    <w:p w:rsidR="00F67C72" w:rsidRPr="00A83649" w:rsidRDefault="00F67C72"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 xml:space="preserve">It is important to note that </w:t>
      </w:r>
      <w:r w:rsidRPr="00A83649">
        <w:rPr>
          <w:rFonts w:asciiTheme="minorHAnsi" w:hAnsiTheme="minorHAnsi"/>
          <w:b/>
          <w:bCs/>
          <w:sz w:val="24"/>
          <w:szCs w:val="24"/>
        </w:rPr>
        <w:t>exposure to radiation does not result in contamination</w:t>
      </w:r>
      <w:r w:rsidR="00D1500B" w:rsidRPr="00A83649">
        <w:rPr>
          <w:rFonts w:asciiTheme="minorHAnsi" w:hAnsiTheme="minorHAnsi"/>
          <w:bCs/>
          <w:sz w:val="24"/>
          <w:szCs w:val="24"/>
        </w:rPr>
        <w:t xml:space="preserve"> (or activation)</w:t>
      </w:r>
      <w:r w:rsidRPr="00A83649">
        <w:rPr>
          <w:rFonts w:asciiTheme="minorHAnsi" w:hAnsiTheme="minorHAnsi"/>
          <w:bCs/>
          <w:sz w:val="24"/>
          <w:szCs w:val="24"/>
        </w:rPr>
        <w:t xml:space="preserve"> of the worker.  You may become contaminated only through direct contact with removable radioactive material, by working in areas where this c</w:t>
      </w:r>
      <w:r w:rsidR="008C472B" w:rsidRPr="00A83649">
        <w:rPr>
          <w:rFonts w:asciiTheme="minorHAnsi" w:hAnsiTheme="minorHAnsi"/>
          <w:bCs/>
          <w:sz w:val="24"/>
          <w:szCs w:val="24"/>
        </w:rPr>
        <w:t>ontaminated material is handled, or by performing destructive work on certain radioactive material (grinding, filing, welding, etc.).</w:t>
      </w:r>
    </w:p>
    <w:p w:rsidR="00F67C72" w:rsidRPr="00A83649" w:rsidRDefault="00F67C72" w:rsidP="00A83649">
      <w:pPr>
        <w:suppressAutoHyphens/>
        <w:ind w:left="720"/>
        <w:contextualSpacing/>
        <w:rPr>
          <w:rFonts w:asciiTheme="minorHAnsi" w:hAnsiTheme="minorHAnsi"/>
          <w:bCs/>
          <w:sz w:val="24"/>
          <w:szCs w:val="24"/>
        </w:rPr>
      </w:pPr>
    </w:p>
    <w:p w:rsidR="009653AA" w:rsidRPr="00A83649" w:rsidRDefault="00F67C72" w:rsidP="00A83649">
      <w:pPr>
        <w:suppressAutoHyphens/>
        <w:ind w:left="720"/>
        <w:contextualSpacing/>
        <w:rPr>
          <w:rFonts w:asciiTheme="minorHAnsi" w:hAnsiTheme="minorHAnsi"/>
          <w:bCs/>
          <w:sz w:val="24"/>
          <w:szCs w:val="24"/>
        </w:rPr>
      </w:pPr>
      <w:r w:rsidRPr="00A83649">
        <w:rPr>
          <w:rFonts w:asciiTheme="minorHAnsi" w:hAnsiTheme="minorHAnsi"/>
          <w:b/>
          <w:bCs/>
          <w:sz w:val="24"/>
          <w:szCs w:val="24"/>
        </w:rPr>
        <w:t xml:space="preserve">Radioactivity </w:t>
      </w:r>
      <w:r w:rsidR="00D234A3" w:rsidRPr="00A83649">
        <w:rPr>
          <w:rFonts w:asciiTheme="minorHAnsi" w:hAnsiTheme="minorHAnsi"/>
          <w:bCs/>
          <w:sz w:val="24"/>
          <w:szCs w:val="24"/>
        </w:rPr>
        <w:t>-</w:t>
      </w:r>
      <w:r w:rsidRPr="00A83649">
        <w:rPr>
          <w:rFonts w:asciiTheme="minorHAnsi" w:hAnsiTheme="minorHAnsi"/>
          <w:bCs/>
          <w:sz w:val="24"/>
          <w:szCs w:val="24"/>
        </w:rPr>
        <w:t xml:space="preserve"> the process of unstable (or radioactive) atoms becoming stable by emitting radiation.  The radioactive decay process involves fundamental physical constants which enable us to characterize and measure radioactive materials very accurately.</w:t>
      </w:r>
    </w:p>
    <w:p w:rsidR="003C1F70" w:rsidRPr="00A83649" w:rsidRDefault="003C1F70" w:rsidP="00A83649">
      <w:pPr>
        <w:suppressAutoHyphens/>
        <w:ind w:left="720"/>
        <w:contextualSpacing/>
        <w:rPr>
          <w:rFonts w:asciiTheme="minorHAnsi" w:hAnsiTheme="minorHAnsi"/>
          <w:b/>
          <w:bCs/>
          <w:sz w:val="24"/>
          <w:szCs w:val="24"/>
        </w:rPr>
      </w:pPr>
    </w:p>
    <w:p w:rsidR="00F67C72" w:rsidRPr="00A83649" w:rsidRDefault="00F67C72" w:rsidP="00A83649">
      <w:pPr>
        <w:suppressAutoHyphens/>
        <w:ind w:left="720"/>
        <w:contextualSpacing/>
        <w:rPr>
          <w:rFonts w:asciiTheme="minorHAnsi" w:hAnsiTheme="minorHAnsi"/>
          <w:bCs/>
          <w:sz w:val="24"/>
          <w:szCs w:val="24"/>
        </w:rPr>
      </w:pPr>
      <w:r w:rsidRPr="00A83649">
        <w:rPr>
          <w:rFonts w:asciiTheme="minorHAnsi" w:hAnsiTheme="minorHAnsi"/>
          <w:b/>
          <w:bCs/>
          <w:sz w:val="24"/>
          <w:szCs w:val="24"/>
        </w:rPr>
        <w:t xml:space="preserve">Radioactive half-life </w:t>
      </w:r>
      <w:r w:rsidR="00D234A3" w:rsidRPr="00A83649">
        <w:rPr>
          <w:rFonts w:asciiTheme="minorHAnsi" w:hAnsiTheme="minorHAnsi"/>
          <w:bCs/>
          <w:sz w:val="24"/>
          <w:szCs w:val="24"/>
        </w:rPr>
        <w:t>-</w:t>
      </w:r>
      <w:r w:rsidRPr="00A83649">
        <w:rPr>
          <w:rFonts w:asciiTheme="minorHAnsi" w:hAnsiTheme="minorHAnsi"/>
          <w:bCs/>
          <w:sz w:val="24"/>
          <w:szCs w:val="24"/>
        </w:rPr>
        <w:t xml:space="preserve"> the time it takes for </w:t>
      </w:r>
      <w:r w:rsidR="008C472B" w:rsidRPr="00A83649">
        <w:rPr>
          <w:rFonts w:asciiTheme="minorHAnsi" w:hAnsiTheme="minorHAnsi"/>
          <w:bCs/>
          <w:sz w:val="24"/>
          <w:szCs w:val="24"/>
        </w:rPr>
        <w:t>1/2</w:t>
      </w:r>
      <w:r w:rsidRPr="00A83649">
        <w:rPr>
          <w:rFonts w:asciiTheme="minorHAnsi" w:hAnsiTheme="minorHAnsi"/>
          <w:bCs/>
          <w:sz w:val="24"/>
          <w:szCs w:val="24"/>
        </w:rPr>
        <w:t xml:space="preserve"> of the radioactive atoms present in a given sample to decay.  The half-life of a particular </w:t>
      </w:r>
      <w:r w:rsidR="00D1500B" w:rsidRPr="00A83649">
        <w:rPr>
          <w:rFonts w:asciiTheme="minorHAnsi" w:hAnsiTheme="minorHAnsi"/>
          <w:bCs/>
          <w:sz w:val="24"/>
          <w:szCs w:val="24"/>
        </w:rPr>
        <w:t>radionuclide</w:t>
      </w:r>
      <w:r w:rsidRPr="00A83649">
        <w:rPr>
          <w:rFonts w:asciiTheme="minorHAnsi" w:hAnsiTheme="minorHAnsi"/>
          <w:bCs/>
          <w:sz w:val="24"/>
          <w:szCs w:val="24"/>
        </w:rPr>
        <w:t xml:space="preserve"> is a constant, and depending on the </w:t>
      </w:r>
      <w:r w:rsidR="00D1500B" w:rsidRPr="00A83649">
        <w:rPr>
          <w:rFonts w:asciiTheme="minorHAnsi" w:hAnsiTheme="minorHAnsi"/>
          <w:bCs/>
          <w:sz w:val="24"/>
          <w:szCs w:val="24"/>
        </w:rPr>
        <w:t>radionuclide</w:t>
      </w:r>
      <w:r w:rsidR="009653AA" w:rsidRPr="00A83649">
        <w:rPr>
          <w:rFonts w:asciiTheme="minorHAnsi" w:hAnsiTheme="minorHAnsi"/>
          <w:bCs/>
          <w:sz w:val="24"/>
          <w:szCs w:val="24"/>
        </w:rPr>
        <w:t>,</w:t>
      </w:r>
      <w:r w:rsidRPr="00A83649">
        <w:rPr>
          <w:rFonts w:asciiTheme="minorHAnsi" w:hAnsiTheme="minorHAnsi"/>
          <w:bCs/>
          <w:sz w:val="24"/>
          <w:szCs w:val="24"/>
        </w:rPr>
        <w:t xml:space="preserve"> it may range from a fraction of a</w:t>
      </w:r>
      <w:r w:rsidR="00780975" w:rsidRPr="00A83649">
        <w:rPr>
          <w:rFonts w:asciiTheme="minorHAnsi" w:hAnsiTheme="minorHAnsi"/>
          <w:bCs/>
          <w:sz w:val="24"/>
          <w:szCs w:val="24"/>
        </w:rPr>
        <w:t xml:space="preserve"> second to millions of years.  </w:t>
      </w:r>
      <w:r w:rsidRPr="00A83649">
        <w:rPr>
          <w:rFonts w:asciiTheme="minorHAnsi" w:hAnsiTheme="minorHAnsi"/>
          <w:bCs/>
          <w:sz w:val="24"/>
          <w:szCs w:val="24"/>
        </w:rPr>
        <w:t>After seven half-lives the activity will be less than 1% of the original activity.</w:t>
      </w:r>
    </w:p>
    <w:p w:rsidR="003A6279" w:rsidRPr="00A83649" w:rsidRDefault="003A6279" w:rsidP="00A83649">
      <w:pPr>
        <w:suppressAutoHyphens/>
        <w:ind w:left="720"/>
        <w:contextualSpacing/>
        <w:rPr>
          <w:rFonts w:asciiTheme="minorHAnsi" w:hAnsiTheme="minorHAnsi"/>
          <w:b/>
          <w:bCs/>
          <w:sz w:val="24"/>
          <w:szCs w:val="24"/>
        </w:rPr>
      </w:pPr>
    </w:p>
    <w:p w:rsidR="008C04D4" w:rsidRPr="00A83649" w:rsidRDefault="00F67C72" w:rsidP="00A83649">
      <w:pPr>
        <w:suppressAutoHyphens/>
        <w:ind w:left="720"/>
        <w:contextualSpacing/>
        <w:rPr>
          <w:rFonts w:asciiTheme="minorHAnsi" w:hAnsiTheme="minorHAnsi"/>
          <w:bCs/>
          <w:sz w:val="24"/>
          <w:szCs w:val="24"/>
        </w:rPr>
      </w:pPr>
      <w:r w:rsidRPr="00A83649">
        <w:rPr>
          <w:rFonts w:asciiTheme="minorHAnsi" w:hAnsiTheme="minorHAnsi"/>
          <w:b/>
          <w:bCs/>
          <w:sz w:val="24"/>
          <w:szCs w:val="24"/>
        </w:rPr>
        <w:t xml:space="preserve">Non-ionizing radiation </w:t>
      </w:r>
      <w:r w:rsidR="00D234A3" w:rsidRPr="00A83649">
        <w:rPr>
          <w:rFonts w:asciiTheme="minorHAnsi" w:hAnsiTheme="minorHAnsi"/>
          <w:bCs/>
          <w:sz w:val="24"/>
          <w:szCs w:val="24"/>
        </w:rPr>
        <w:t>-</w:t>
      </w:r>
      <w:r w:rsidRPr="00A83649">
        <w:rPr>
          <w:rFonts w:asciiTheme="minorHAnsi" w:hAnsiTheme="minorHAnsi"/>
          <w:bCs/>
          <w:sz w:val="24"/>
          <w:szCs w:val="24"/>
        </w:rPr>
        <w:t xml:space="preserve"> </w:t>
      </w:r>
      <w:r w:rsidR="00BE431B" w:rsidRPr="00A83649">
        <w:rPr>
          <w:rFonts w:asciiTheme="minorHAnsi" w:hAnsiTheme="minorHAnsi"/>
          <w:bCs/>
          <w:sz w:val="24"/>
          <w:szCs w:val="24"/>
        </w:rPr>
        <w:t>r</w:t>
      </w:r>
      <w:r w:rsidRPr="00A83649">
        <w:rPr>
          <w:rFonts w:asciiTheme="minorHAnsi" w:hAnsiTheme="minorHAnsi"/>
          <w:bCs/>
          <w:sz w:val="24"/>
          <w:szCs w:val="24"/>
        </w:rPr>
        <w:t>adiation that doesn't have the amount of energy needed to ionize an atom.  Examples of non-ionizing radiation are ultraviolet rays</w:t>
      </w:r>
      <w:r w:rsidR="009653AA" w:rsidRPr="00A83649">
        <w:rPr>
          <w:rFonts w:asciiTheme="minorHAnsi" w:hAnsiTheme="minorHAnsi"/>
          <w:bCs/>
          <w:sz w:val="24"/>
          <w:szCs w:val="24"/>
        </w:rPr>
        <w:t>, microwaves</w:t>
      </w:r>
      <w:r w:rsidR="008C472B" w:rsidRPr="00A83649">
        <w:rPr>
          <w:rFonts w:asciiTheme="minorHAnsi" w:hAnsiTheme="minorHAnsi"/>
          <w:bCs/>
          <w:sz w:val="24"/>
          <w:szCs w:val="24"/>
        </w:rPr>
        <w:t>,</w:t>
      </w:r>
      <w:r w:rsidR="009653AA" w:rsidRPr="00A83649">
        <w:rPr>
          <w:rFonts w:asciiTheme="minorHAnsi" w:hAnsiTheme="minorHAnsi"/>
          <w:bCs/>
          <w:sz w:val="24"/>
          <w:szCs w:val="24"/>
        </w:rPr>
        <w:t xml:space="preserve"> and visible light.</w:t>
      </w:r>
      <w:bookmarkStart w:id="49" w:name="_Toc333482419"/>
      <w:bookmarkStart w:id="50" w:name="_Toc333482502"/>
      <w:bookmarkStart w:id="51" w:name="_Toc333482751"/>
      <w:bookmarkStart w:id="52" w:name="_Toc334606750"/>
      <w:bookmarkStart w:id="53" w:name="_Toc334606981"/>
      <w:bookmarkStart w:id="54" w:name="_Toc335896735"/>
    </w:p>
    <w:p w:rsidR="008C04D4" w:rsidRPr="00A83649" w:rsidRDefault="008C04D4" w:rsidP="00A83649">
      <w:pPr>
        <w:widowControl/>
        <w:autoSpaceDE/>
        <w:autoSpaceDN/>
        <w:adjustRightInd/>
        <w:contextualSpacing/>
        <w:rPr>
          <w:rFonts w:asciiTheme="minorHAnsi" w:hAnsiTheme="minorHAnsi"/>
          <w:bCs/>
          <w:sz w:val="24"/>
          <w:szCs w:val="24"/>
        </w:rPr>
      </w:pPr>
      <w:r w:rsidRPr="00A83649">
        <w:rPr>
          <w:rFonts w:asciiTheme="minorHAnsi" w:hAnsiTheme="minorHAnsi"/>
          <w:bCs/>
          <w:sz w:val="24"/>
          <w:szCs w:val="24"/>
        </w:rPr>
        <w:br w:type="page"/>
      </w:r>
    </w:p>
    <w:p w:rsidR="00F67C72" w:rsidRPr="00A83649" w:rsidRDefault="00F67C72" w:rsidP="00A83649">
      <w:pPr>
        <w:pStyle w:val="Heading1"/>
        <w:spacing w:before="0" w:after="0"/>
        <w:contextualSpacing/>
        <w:rPr>
          <w:rFonts w:asciiTheme="minorHAnsi" w:hAnsiTheme="minorHAnsi"/>
          <w:sz w:val="24"/>
          <w:szCs w:val="24"/>
        </w:rPr>
      </w:pPr>
      <w:bookmarkStart w:id="55" w:name="_Toc336595969"/>
      <w:r w:rsidRPr="00A83649">
        <w:rPr>
          <w:rFonts w:asciiTheme="minorHAnsi" w:hAnsiTheme="minorHAnsi"/>
          <w:sz w:val="24"/>
          <w:szCs w:val="24"/>
        </w:rPr>
        <w:lastRenderedPageBreak/>
        <w:t>Review</w:t>
      </w:r>
      <w:bookmarkEnd w:id="49"/>
      <w:bookmarkEnd w:id="50"/>
      <w:bookmarkEnd w:id="51"/>
      <w:bookmarkEnd w:id="52"/>
      <w:bookmarkEnd w:id="53"/>
      <w:bookmarkEnd w:id="54"/>
      <w:bookmarkEnd w:id="55"/>
    </w:p>
    <w:p w:rsidR="00F67C72" w:rsidRPr="00A83649" w:rsidRDefault="00F67C72" w:rsidP="00A83649">
      <w:pPr>
        <w:suppressAutoHyphens/>
        <w:contextualSpacing/>
        <w:rPr>
          <w:rFonts w:asciiTheme="minorHAnsi" w:hAnsiTheme="minorHAnsi"/>
          <w:bCs/>
          <w:sz w:val="24"/>
          <w:szCs w:val="24"/>
        </w:rPr>
      </w:pPr>
    </w:p>
    <w:p w:rsidR="00F67C72" w:rsidRPr="00A83649" w:rsidRDefault="007B0257" w:rsidP="00A83649">
      <w:pPr>
        <w:suppressAutoHyphens/>
        <w:contextualSpacing/>
        <w:rPr>
          <w:rFonts w:asciiTheme="minorHAnsi" w:hAnsiTheme="minorHAnsi"/>
          <w:bCs/>
          <w:sz w:val="24"/>
          <w:szCs w:val="24"/>
        </w:rPr>
      </w:pPr>
      <w:r w:rsidRPr="00A83649">
        <w:rPr>
          <w:rFonts w:asciiTheme="minorHAnsi" w:hAnsiTheme="minorHAnsi"/>
          <w:bCs/>
          <w:sz w:val="24"/>
          <w:szCs w:val="24"/>
        </w:rPr>
        <w:t>1-4</w:t>
      </w:r>
      <w:proofErr w:type="gramStart"/>
      <w:r w:rsidRPr="00A83649">
        <w:rPr>
          <w:rFonts w:asciiTheme="minorHAnsi" w:hAnsiTheme="minorHAnsi"/>
          <w:bCs/>
          <w:sz w:val="24"/>
          <w:szCs w:val="24"/>
        </w:rPr>
        <w:t xml:space="preserve">.  </w:t>
      </w:r>
      <w:r w:rsidR="008924F3" w:rsidRPr="00A83649">
        <w:rPr>
          <w:rFonts w:asciiTheme="minorHAnsi" w:hAnsiTheme="minorHAnsi"/>
          <w:bCs/>
          <w:sz w:val="24"/>
          <w:szCs w:val="24"/>
        </w:rPr>
        <w:t>Ionizing</w:t>
      </w:r>
      <w:proofErr w:type="gramEnd"/>
      <w:r w:rsidR="008924F3" w:rsidRPr="00A83649">
        <w:rPr>
          <w:rFonts w:asciiTheme="minorHAnsi" w:hAnsiTheme="minorHAnsi"/>
          <w:bCs/>
          <w:sz w:val="24"/>
          <w:szCs w:val="24"/>
        </w:rPr>
        <w:t xml:space="preserve"> radiation may be defined as </w:t>
      </w:r>
      <w:r w:rsidR="008924F3" w:rsidRPr="00A83649">
        <w:rPr>
          <w:rFonts w:asciiTheme="minorHAnsi" w:hAnsiTheme="minorHAnsi"/>
          <w:bCs/>
          <w:sz w:val="24"/>
          <w:szCs w:val="24"/>
          <w:u w:val="single"/>
        </w:rPr>
        <w:t>___________</w:t>
      </w:r>
      <w:r w:rsidR="008924F3" w:rsidRPr="00A83649">
        <w:rPr>
          <w:rFonts w:asciiTheme="minorHAnsi" w:hAnsiTheme="minorHAnsi"/>
          <w:bCs/>
          <w:sz w:val="24"/>
          <w:szCs w:val="24"/>
        </w:rPr>
        <w:t xml:space="preserve"> ,in the form of </w:t>
      </w:r>
      <w:r w:rsidR="008924F3" w:rsidRPr="00A83649">
        <w:rPr>
          <w:rFonts w:asciiTheme="minorHAnsi" w:hAnsiTheme="minorHAnsi"/>
          <w:bCs/>
          <w:sz w:val="24"/>
          <w:szCs w:val="24"/>
          <w:u w:val="single"/>
        </w:rPr>
        <w:t xml:space="preserve">___________ </w:t>
      </w:r>
      <w:r w:rsidR="008924F3" w:rsidRPr="00A83649">
        <w:rPr>
          <w:rFonts w:asciiTheme="minorHAnsi" w:hAnsiTheme="minorHAnsi"/>
          <w:bCs/>
          <w:sz w:val="24"/>
          <w:szCs w:val="24"/>
        </w:rPr>
        <w:t xml:space="preserve">or </w:t>
      </w:r>
      <w:r w:rsidR="008924F3" w:rsidRPr="00A83649">
        <w:rPr>
          <w:rFonts w:asciiTheme="minorHAnsi" w:hAnsiTheme="minorHAnsi"/>
          <w:bCs/>
          <w:sz w:val="24"/>
          <w:szCs w:val="24"/>
          <w:u w:val="single"/>
        </w:rPr>
        <w:t>___________</w:t>
      </w:r>
      <w:r w:rsidR="008924F3" w:rsidRPr="00A83649">
        <w:rPr>
          <w:rFonts w:asciiTheme="minorHAnsi" w:hAnsiTheme="minorHAnsi"/>
          <w:bCs/>
          <w:sz w:val="24"/>
          <w:szCs w:val="24"/>
        </w:rPr>
        <w:t xml:space="preserve">, which has sufficient energy to </w:t>
      </w:r>
      <w:r w:rsidR="008924F3" w:rsidRPr="00A83649">
        <w:rPr>
          <w:rFonts w:asciiTheme="minorHAnsi" w:hAnsiTheme="minorHAnsi"/>
          <w:bCs/>
          <w:sz w:val="24"/>
          <w:szCs w:val="24"/>
          <w:u w:val="single"/>
        </w:rPr>
        <w:t xml:space="preserve">___________ </w:t>
      </w:r>
      <w:r w:rsidR="008924F3" w:rsidRPr="00A83649">
        <w:rPr>
          <w:rFonts w:asciiTheme="minorHAnsi" w:hAnsiTheme="minorHAnsi"/>
          <w:bCs/>
          <w:sz w:val="24"/>
          <w:szCs w:val="24"/>
        </w:rPr>
        <w:t>matter</w:t>
      </w:r>
      <w:r w:rsidR="004D6FBA">
        <w:rPr>
          <w:rFonts w:asciiTheme="minorHAnsi" w:hAnsiTheme="minorHAnsi"/>
          <w:bCs/>
          <w:sz w:val="24"/>
          <w:szCs w:val="24"/>
        </w:rPr>
        <w:t>.</w:t>
      </w:r>
    </w:p>
    <w:p w:rsidR="008924F3" w:rsidRPr="00A83649" w:rsidRDefault="008924F3" w:rsidP="00A83649">
      <w:pPr>
        <w:suppressAutoHyphens/>
        <w:contextualSpacing/>
        <w:rPr>
          <w:rFonts w:asciiTheme="minorHAnsi" w:hAnsiTheme="minorHAnsi"/>
          <w:bCs/>
          <w:sz w:val="24"/>
          <w:szCs w:val="24"/>
        </w:rPr>
      </w:pPr>
    </w:p>
    <w:p w:rsidR="008924F3" w:rsidRPr="00A83649" w:rsidRDefault="007B0257" w:rsidP="00A83649">
      <w:pPr>
        <w:suppressAutoHyphens/>
        <w:contextualSpacing/>
        <w:mirrorIndents/>
        <w:rPr>
          <w:rFonts w:asciiTheme="minorHAnsi" w:hAnsiTheme="minorHAnsi"/>
          <w:bCs/>
          <w:sz w:val="24"/>
          <w:szCs w:val="24"/>
        </w:rPr>
      </w:pPr>
      <w:r w:rsidRPr="00A83649">
        <w:rPr>
          <w:rFonts w:asciiTheme="minorHAnsi" w:hAnsiTheme="minorHAnsi"/>
          <w:bCs/>
          <w:sz w:val="24"/>
          <w:szCs w:val="24"/>
        </w:rPr>
        <w:t xml:space="preserve">5.  </w:t>
      </w:r>
      <w:r w:rsidR="008924F3" w:rsidRPr="00A83649">
        <w:rPr>
          <w:rFonts w:asciiTheme="minorHAnsi" w:hAnsiTheme="minorHAnsi"/>
          <w:bCs/>
          <w:sz w:val="24"/>
          <w:szCs w:val="24"/>
        </w:rPr>
        <w:t xml:space="preserve">Unstable atoms which give off radiation when they decay are known as </w:t>
      </w:r>
      <w:r w:rsidR="008924F3" w:rsidRPr="00A83649">
        <w:rPr>
          <w:rFonts w:asciiTheme="minorHAnsi" w:hAnsiTheme="minorHAnsi"/>
          <w:bCs/>
          <w:sz w:val="24"/>
          <w:szCs w:val="24"/>
          <w:u w:val="single"/>
        </w:rPr>
        <w:t xml:space="preserve">___________ </w:t>
      </w:r>
      <w:r w:rsidR="008924F3" w:rsidRPr="00A83649">
        <w:rPr>
          <w:rFonts w:asciiTheme="minorHAnsi" w:hAnsiTheme="minorHAnsi"/>
          <w:bCs/>
          <w:sz w:val="24"/>
          <w:szCs w:val="24"/>
        </w:rPr>
        <w:t>material.</w:t>
      </w:r>
    </w:p>
    <w:p w:rsidR="00F67C72" w:rsidRPr="00A83649" w:rsidRDefault="00F67C72" w:rsidP="00A83649">
      <w:pPr>
        <w:suppressAutoHyphens/>
        <w:contextualSpacing/>
        <w:rPr>
          <w:rFonts w:asciiTheme="minorHAnsi" w:hAnsiTheme="minorHAnsi"/>
          <w:bCs/>
          <w:sz w:val="24"/>
          <w:szCs w:val="24"/>
        </w:rPr>
      </w:pPr>
    </w:p>
    <w:p w:rsidR="00652921" w:rsidRPr="00A83649" w:rsidRDefault="007B0257" w:rsidP="00A83649">
      <w:pPr>
        <w:suppressAutoHyphens/>
        <w:contextualSpacing/>
        <w:mirrorIndents/>
        <w:rPr>
          <w:rFonts w:asciiTheme="minorHAnsi" w:hAnsiTheme="minorHAnsi"/>
          <w:bCs/>
          <w:sz w:val="24"/>
          <w:szCs w:val="24"/>
        </w:rPr>
      </w:pPr>
      <w:r w:rsidRPr="00A83649">
        <w:rPr>
          <w:rFonts w:asciiTheme="minorHAnsi" w:hAnsiTheme="minorHAnsi"/>
          <w:bCs/>
          <w:sz w:val="24"/>
          <w:szCs w:val="24"/>
        </w:rPr>
        <w:t xml:space="preserve">6.  </w:t>
      </w:r>
      <w:r w:rsidR="00652921" w:rsidRPr="00A83649">
        <w:rPr>
          <w:rFonts w:asciiTheme="minorHAnsi" w:hAnsiTheme="minorHAnsi"/>
          <w:bCs/>
          <w:sz w:val="24"/>
          <w:szCs w:val="24"/>
        </w:rPr>
        <w:t xml:space="preserve">Radioactive material on surfaces or in liquids, which might be easily transferred to surfaces or personnel, is known as </w:t>
      </w:r>
      <w:r w:rsidR="00652921" w:rsidRPr="00A83649">
        <w:rPr>
          <w:rFonts w:asciiTheme="minorHAnsi" w:hAnsiTheme="minorHAnsi"/>
          <w:bCs/>
          <w:sz w:val="24"/>
          <w:szCs w:val="24"/>
          <w:u w:val="single"/>
        </w:rPr>
        <w:t>___________</w:t>
      </w:r>
      <w:r w:rsidR="00652921" w:rsidRPr="00A83649">
        <w:rPr>
          <w:rFonts w:asciiTheme="minorHAnsi" w:hAnsiTheme="minorHAnsi"/>
          <w:bCs/>
          <w:sz w:val="24"/>
          <w:szCs w:val="24"/>
        </w:rPr>
        <w:t>.</w:t>
      </w:r>
    </w:p>
    <w:p w:rsidR="00F67C72" w:rsidRPr="00A83649" w:rsidRDefault="00F67C72" w:rsidP="00A83649">
      <w:pPr>
        <w:suppressAutoHyphens/>
        <w:contextualSpacing/>
        <w:rPr>
          <w:rFonts w:asciiTheme="minorHAnsi" w:hAnsiTheme="minorHAnsi"/>
          <w:bCs/>
          <w:sz w:val="24"/>
          <w:szCs w:val="24"/>
        </w:rPr>
      </w:pPr>
    </w:p>
    <w:p w:rsidR="00652921" w:rsidRPr="00A83649" w:rsidRDefault="007B0257" w:rsidP="00A83649">
      <w:pPr>
        <w:suppressAutoHyphens/>
        <w:contextualSpacing/>
        <w:mirrorIndents/>
        <w:rPr>
          <w:rFonts w:asciiTheme="minorHAnsi" w:hAnsiTheme="minorHAnsi"/>
          <w:bCs/>
          <w:sz w:val="24"/>
          <w:szCs w:val="24"/>
        </w:rPr>
      </w:pPr>
      <w:r w:rsidRPr="00A83649">
        <w:rPr>
          <w:rFonts w:asciiTheme="minorHAnsi" w:hAnsiTheme="minorHAnsi"/>
          <w:bCs/>
          <w:sz w:val="24"/>
          <w:szCs w:val="24"/>
        </w:rPr>
        <w:t>7-8</w:t>
      </w:r>
      <w:proofErr w:type="gramStart"/>
      <w:r w:rsidRPr="00A83649">
        <w:rPr>
          <w:rFonts w:asciiTheme="minorHAnsi" w:hAnsiTheme="minorHAnsi"/>
          <w:bCs/>
          <w:sz w:val="24"/>
          <w:szCs w:val="24"/>
        </w:rPr>
        <w:t xml:space="preserve">.  </w:t>
      </w:r>
      <w:r w:rsidR="00652921" w:rsidRPr="00A83649">
        <w:rPr>
          <w:rFonts w:asciiTheme="minorHAnsi" w:hAnsiTheme="minorHAnsi"/>
          <w:bCs/>
          <w:sz w:val="24"/>
          <w:szCs w:val="24"/>
        </w:rPr>
        <w:t>Ionization</w:t>
      </w:r>
      <w:proofErr w:type="gramEnd"/>
      <w:r w:rsidR="00652921" w:rsidRPr="00A83649">
        <w:rPr>
          <w:rFonts w:asciiTheme="minorHAnsi" w:hAnsiTheme="minorHAnsi"/>
          <w:bCs/>
          <w:sz w:val="24"/>
          <w:szCs w:val="24"/>
        </w:rPr>
        <w:t xml:space="preserve"> is the process of removing </w:t>
      </w:r>
      <w:r w:rsidR="00652921" w:rsidRPr="00A83649">
        <w:rPr>
          <w:rFonts w:asciiTheme="minorHAnsi" w:hAnsiTheme="minorHAnsi"/>
          <w:bCs/>
          <w:sz w:val="24"/>
          <w:szCs w:val="24"/>
          <w:u w:val="single"/>
        </w:rPr>
        <w:t xml:space="preserve">___________ </w:t>
      </w:r>
      <w:r w:rsidR="00652921" w:rsidRPr="00A83649">
        <w:rPr>
          <w:rFonts w:asciiTheme="minorHAnsi" w:hAnsiTheme="minorHAnsi"/>
          <w:bCs/>
          <w:sz w:val="24"/>
          <w:szCs w:val="24"/>
        </w:rPr>
        <w:t xml:space="preserve">from </w:t>
      </w:r>
      <w:r w:rsidR="00652921" w:rsidRPr="00A83649">
        <w:rPr>
          <w:rFonts w:asciiTheme="minorHAnsi" w:hAnsiTheme="minorHAnsi"/>
          <w:bCs/>
          <w:sz w:val="24"/>
          <w:szCs w:val="24"/>
          <w:u w:val="single"/>
        </w:rPr>
        <w:t>___________</w:t>
      </w:r>
      <w:r w:rsidR="00652921" w:rsidRPr="00A83649">
        <w:rPr>
          <w:rFonts w:asciiTheme="minorHAnsi" w:hAnsiTheme="minorHAnsi"/>
          <w:bCs/>
          <w:sz w:val="24"/>
          <w:szCs w:val="24"/>
        </w:rPr>
        <w:t>.</w:t>
      </w:r>
    </w:p>
    <w:p w:rsidR="00F67C72" w:rsidRPr="00A83649" w:rsidRDefault="00F67C72" w:rsidP="00A83649">
      <w:pPr>
        <w:suppressAutoHyphens/>
        <w:contextualSpacing/>
        <w:rPr>
          <w:rFonts w:asciiTheme="minorHAnsi" w:hAnsiTheme="minorHAnsi"/>
          <w:bCs/>
          <w:sz w:val="24"/>
          <w:szCs w:val="24"/>
        </w:rPr>
      </w:pPr>
    </w:p>
    <w:p w:rsidR="00652921" w:rsidRPr="00A83649" w:rsidRDefault="007B0257" w:rsidP="00A83649">
      <w:pPr>
        <w:suppressAutoHyphens/>
        <w:contextualSpacing/>
        <w:mirrorIndents/>
        <w:rPr>
          <w:rFonts w:asciiTheme="minorHAnsi" w:hAnsiTheme="minorHAnsi"/>
          <w:bCs/>
          <w:sz w:val="24"/>
          <w:szCs w:val="24"/>
        </w:rPr>
      </w:pPr>
      <w:r w:rsidRPr="00A83649">
        <w:rPr>
          <w:rFonts w:asciiTheme="minorHAnsi" w:hAnsiTheme="minorHAnsi"/>
          <w:bCs/>
          <w:sz w:val="24"/>
          <w:szCs w:val="24"/>
        </w:rPr>
        <w:t xml:space="preserve">9.  </w:t>
      </w:r>
      <w:r w:rsidR="00652921" w:rsidRPr="00A83649">
        <w:rPr>
          <w:rFonts w:asciiTheme="minorHAnsi" w:hAnsiTheme="minorHAnsi"/>
          <w:bCs/>
          <w:sz w:val="24"/>
          <w:szCs w:val="24"/>
        </w:rPr>
        <w:t>After two half-lives, what percent of the original radioactive material will remain?</w:t>
      </w:r>
      <w:r w:rsidR="00BE431B" w:rsidRPr="00A83649">
        <w:rPr>
          <w:rFonts w:asciiTheme="minorHAnsi" w:hAnsiTheme="minorHAnsi"/>
          <w:bCs/>
          <w:sz w:val="24"/>
          <w:szCs w:val="24"/>
        </w:rPr>
        <w:t xml:space="preserve"> </w:t>
      </w:r>
      <w:r w:rsidR="00652921" w:rsidRPr="00A83649">
        <w:rPr>
          <w:rFonts w:asciiTheme="minorHAnsi" w:hAnsiTheme="minorHAnsi"/>
          <w:bCs/>
          <w:sz w:val="24"/>
          <w:szCs w:val="24"/>
          <w:u w:val="single"/>
        </w:rPr>
        <w:t>________</w:t>
      </w:r>
    </w:p>
    <w:p w:rsidR="009036A5" w:rsidRPr="00A83649" w:rsidRDefault="00923B3D" w:rsidP="00A83649">
      <w:pPr>
        <w:pStyle w:val="Heading2"/>
        <w:spacing w:before="0" w:after="0"/>
        <w:ind w:left="720"/>
        <w:contextualSpacing/>
        <w:rPr>
          <w:rFonts w:asciiTheme="minorHAnsi" w:hAnsiTheme="minorHAnsi"/>
          <w:sz w:val="24"/>
          <w:szCs w:val="24"/>
        </w:rPr>
      </w:pPr>
      <w:r w:rsidRPr="00A83649">
        <w:rPr>
          <w:rFonts w:asciiTheme="minorHAnsi" w:hAnsiTheme="minorHAnsi"/>
          <w:sz w:val="24"/>
          <w:szCs w:val="24"/>
        </w:rPr>
        <w:br w:type="page"/>
      </w:r>
      <w:bookmarkStart w:id="56" w:name="_Toc333482420"/>
      <w:bookmarkStart w:id="57" w:name="_Toc333482503"/>
      <w:bookmarkStart w:id="58" w:name="_Toc333482752"/>
      <w:bookmarkStart w:id="59" w:name="_Toc334606751"/>
      <w:bookmarkStart w:id="60" w:name="_Toc334606982"/>
      <w:bookmarkStart w:id="61" w:name="_Toc335896736"/>
      <w:bookmarkStart w:id="62" w:name="_Toc336595970"/>
      <w:r w:rsidR="00F67C72" w:rsidRPr="00A83649">
        <w:rPr>
          <w:rFonts w:asciiTheme="minorHAnsi" w:hAnsiTheme="minorHAnsi"/>
          <w:sz w:val="24"/>
          <w:szCs w:val="24"/>
        </w:rPr>
        <w:lastRenderedPageBreak/>
        <w:t>3.3</w:t>
      </w:r>
      <w:r w:rsidR="00F67C72" w:rsidRPr="00A83649">
        <w:rPr>
          <w:rFonts w:asciiTheme="minorHAnsi" w:hAnsiTheme="minorHAnsi"/>
          <w:sz w:val="24"/>
          <w:szCs w:val="24"/>
        </w:rPr>
        <w:tab/>
        <w:t>Units of Measurement</w:t>
      </w:r>
      <w:bookmarkEnd w:id="56"/>
      <w:bookmarkEnd w:id="57"/>
      <w:bookmarkEnd w:id="58"/>
      <w:bookmarkEnd w:id="59"/>
      <w:bookmarkEnd w:id="60"/>
      <w:bookmarkEnd w:id="61"/>
      <w:bookmarkEnd w:id="62"/>
    </w:p>
    <w:p w:rsidR="008C04D4" w:rsidRPr="00A83649" w:rsidRDefault="008C04D4" w:rsidP="00A83649">
      <w:pPr>
        <w:contextualSpacing/>
        <w:rPr>
          <w:rFonts w:asciiTheme="minorHAnsi" w:hAnsiTheme="minorHAnsi"/>
          <w:sz w:val="24"/>
          <w:szCs w:val="24"/>
        </w:rPr>
      </w:pPr>
    </w:p>
    <w:p w:rsidR="008C04D4" w:rsidRPr="00A83649" w:rsidRDefault="008C04D4" w:rsidP="00A83649">
      <w:pPr>
        <w:contextualSpacing/>
        <w:rPr>
          <w:rFonts w:asciiTheme="minorHAnsi" w:hAnsiTheme="minorHAnsi"/>
          <w:sz w:val="24"/>
          <w:szCs w:val="24"/>
        </w:rPr>
      </w:pPr>
    </w:p>
    <w:p w:rsidR="00F67C72" w:rsidRPr="00A83649" w:rsidRDefault="00F67C72" w:rsidP="00A83649">
      <w:pPr>
        <w:pStyle w:val="Heading3"/>
        <w:spacing w:before="0" w:after="0"/>
        <w:ind w:left="1440"/>
        <w:contextualSpacing/>
        <w:rPr>
          <w:rFonts w:asciiTheme="minorHAnsi" w:hAnsiTheme="minorHAnsi"/>
          <w:sz w:val="24"/>
          <w:szCs w:val="24"/>
        </w:rPr>
      </w:pPr>
      <w:bookmarkStart w:id="63" w:name="_Toc333482421"/>
      <w:bookmarkStart w:id="64" w:name="_Toc333482504"/>
      <w:bookmarkStart w:id="65" w:name="_Toc334606752"/>
      <w:bookmarkStart w:id="66" w:name="_Toc334606983"/>
      <w:bookmarkStart w:id="67" w:name="_Toc335896737"/>
      <w:bookmarkStart w:id="68" w:name="_Toc336595971"/>
      <w:r w:rsidRPr="00A83649">
        <w:rPr>
          <w:rFonts w:asciiTheme="minorHAnsi" w:hAnsiTheme="minorHAnsi"/>
          <w:sz w:val="24"/>
          <w:szCs w:val="24"/>
        </w:rPr>
        <w:t>3.3.1</w:t>
      </w:r>
      <w:r w:rsidRPr="00A83649">
        <w:rPr>
          <w:rFonts w:asciiTheme="minorHAnsi" w:hAnsiTheme="minorHAnsi"/>
          <w:sz w:val="24"/>
          <w:szCs w:val="24"/>
        </w:rPr>
        <w:tab/>
        <w:t>Exposure and Dose</w:t>
      </w:r>
      <w:bookmarkEnd w:id="63"/>
      <w:bookmarkEnd w:id="64"/>
      <w:bookmarkEnd w:id="65"/>
      <w:bookmarkEnd w:id="66"/>
      <w:bookmarkEnd w:id="67"/>
      <w:bookmarkEnd w:id="68"/>
    </w:p>
    <w:p w:rsidR="00E726AF" w:rsidRPr="00A83649" w:rsidRDefault="00F67C72"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 xml:space="preserve">When people are exposed to </w:t>
      </w:r>
      <w:r w:rsidR="00E726AF" w:rsidRPr="00A83649">
        <w:rPr>
          <w:rFonts w:asciiTheme="minorHAnsi" w:hAnsiTheme="minorHAnsi"/>
          <w:bCs/>
          <w:sz w:val="24"/>
          <w:szCs w:val="24"/>
        </w:rPr>
        <w:t xml:space="preserve">ionizing </w:t>
      </w:r>
      <w:r w:rsidRPr="00A83649">
        <w:rPr>
          <w:rFonts w:asciiTheme="minorHAnsi" w:hAnsiTheme="minorHAnsi"/>
          <w:bCs/>
          <w:sz w:val="24"/>
          <w:szCs w:val="24"/>
        </w:rPr>
        <w:t>radiation, the energy of the radiation is deposited in the body.  This does not make the person radioactive or cause them to become contaminated.</w:t>
      </w:r>
    </w:p>
    <w:p w:rsidR="00E726AF" w:rsidRPr="00A83649" w:rsidRDefault="00E726AF" w:rsidP="00A83649">
      <w:pPr>
        <w:suppressAutoHyphens/>
        <w:ind w:left="1440"/>
        <w:contextualSpacing/>
        <w:rPr>
          <w:rFonts w:asciiTheme="minorHAnsi" w:hAnsiTheme="minorHAnsi"/>
          <w:bCs/>
          <w:sz w:val="24"/>
          <w:szCs w:val="24"/>
        </w:rPr>
      </w:pPr>
    </w:p>
    <w:p w:rsidR="00F67C72" w:rsidRPr="00A83649" w:rsidRDefault="00F67C72"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An analogy would be to shine a bright light upon your body.  The body absorbs the light (energy), and in some cases the absorption of the light energy may cause noticeabl</w:t>
      </w:r>
      <w:r w:rsidR="000C4C84" w:rsidRPr="00A83649">
        <w:rPr>
          <w:rFonts w:asciiTheme="minorHAnsi" w:hAnsiTheme="minorHAnsi"/>
          <w:bCs/>
          <w:sz w:val="24"/>
          <w:szCs w:val="24"/>
        </w:rPr>
        <w:t>e heating in the body tissue.  However, y</w:t>
      </w:r>
      <w:r w:rsidRPr="00A83649">
        <w:rPr>
          <w:rFonts w:asciiTheme="minorHAnsi" w:hAnsiTheme="minorHAnsi"/>
          <w:bCs/>
          <w:sz w:val="24"/>
          <w:szCs w:val="24"/>
        </w:rPr>
        <w:t xml:space="preserve">our body does not emit light </w:t>
      </w:r>
      <w:r w:rsidR="000C4C84" w:rsidRPr="00A83649">
        <w:rPr>
          <w:rFonts w:asciiTheme="minorHAnsi" w:hAnsiTheme="minorHAnsi"/>
          <w:bCs/>
          <w:sz w:val="24"/>
          <w:szCs w:val="24"/>
        </w:rPr>
        <w:t>after</w:t>
      </w:r>
      <w:r w:rsidRPr="00A83649">
        <w:rPr>
          <w:rFonts w:asciiTheme="minorHAnsi" w:hAnsiTheme="minorHAnsi"/>
          <w:bCs/>
          <w:sz w:val="24"/>
          <w:szCs w:val="24"/>
        </w:rPr>
        <w:t xml:space="preserve"> it has absorbed </w:t>
      </w:r>
      <w:r w:rsidR="000C4C84" w:rsidRPr="00A83649">
        <w:rPr>
          <w:rFonts w:asciiTheme="minorHAnsi" w:hAnsiTheme="minorHAnsi"/>
          <w:bCs/>
          <w:sz w:val="24"/>
          <w:szCs w:val="24"/>
        </w:rPr>
        <w:t>it</w:t>
      </w:r>
      <w:r w:rsidRPr="00A83649">
        <w:rPr>
          <w:rFonts w:asciiTheme="minorHAnsi" w:hAnsiTheme="minorHAnsi"/>
          <w:bCs/>
          <w:sz w:val="24"/>
          <w:szCs w:val="24"/>
        </w:rPr>
        <w:t>.</w:t>
      </w:r>
    </w:p>
    <w:p w:rsidR="00F67C72" w:rsidRPr="00A83649" w:rsidRDefault="00F67C72" w:rsidP="00A83649">
      <w:pPr>
        <w:suppressAutoHyphens/>
        <w:ind w:left="1440"/>
        <w:contextualSpacing/>
        <w:rPr>
          <w:rFonts w:asciiTheme="minorHAnsi" w:hAnsiTheme="minorHAnsi"/>
          <w:bCs/>
          <w:sz w:val="24"/>
          <w:szCs w:val="24"/>
        </w:rPr>
      </w:pPr>
    </w:p>
    <w:p w:rsidR="00F67C72" w:rsidRPr="00A83649" w:rsidRDefault="00F67C72"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In a similar way, when exposed to radiation, your body absorbs the radiation energy.  As this absorption takes place, the tissue of your body may be damaged by the penetration and conversion of the radiation energy.</w:t>
      </w:r>
    </w:p>
    <w:p w:rsidR="00326B30" w:rsidRPr="00A83649" w:rsidRDefault="00326B30" w:rsidP="00A83649">
      <w:pPr>
        <w:suppressAutoHyphens/>
        <w:ind w:left="1440"/>
        <w:contextualSpacing/>
        <w:rPr>
          <w:rFonts w:asciiTheme="minorHAnsi" w:hAnsiTheme="minorHAnsi"/>
          <w:bCs/>
          <w:sz w:val="24"/>
          <w:szCs w:val="24"/>
        </w:rPr>
      </w:pPr>
    </w:p>
    <w:p w:rsidR="00F67C72" w:rsidRPr="00A83649" w:rsidRDefault="00F67C72" w:rsidP="00A83649">
      <w:pPr>
        <w:suppressAutoHyphens/>
        <w:ind w:left="1440"/>
        <w:contextualSpacing/>
        <w:rPr>
          <w:rFonts w:asciiTheme="minorHAnsi" w:hAnsiTheme="minorHAnsi"/>
          <w:bCs/>
          <w:i/>
          <w:sz w:val="24"/>
          <w:szCs w:val="24"/>
        </w:rPr>
      </w:pPr>
      <w:r w:rsidRPr="00A83649">
        <w:rPr>
          <w:rFonts w:asciiTheme="minorHAnsi" w:hAnsiTheme="minorHAnsi"/>
          <w:bCs/>
          <w:sz w:val="24"/>
          <w:szCs w:val="24"/>
        </w:rPr>
        <w:t>Since absorption of radiation can damage tissue, a way to measure that damage and ensure that it is kept to a minimum is necessary.  The amount of radiation energy absorbed in a</w:t>
      </w:r>
      <w:r w:rsidR="000C4C84" w:rsidRPr="00A83649">
        <w:rPr>
          <w:rFonts w:asciiTheme="minorHAnsi" w:hAnsiTheme="minorHAnsi"/>
          <w:bCs/>
          <w:sz w:val="24"/>
          <w:szCs w:val="24"/>
        </w:rPr>
        <w:t>n object</w:t>
      </w:r>
      <w:r w:rsidRPr="00A83649">
        <w:rPr>
          <w:rFonts w:asciiTheme="minorHAnsi" w:hAnsiTheme="minorHAnsi"/>
          <w:bCs/>
          <w:sz w:val="24"/>
          <w:szCs w:val="24"/>
        </w:rPr>
        <w:t xml:space="preserve"> is known as </w:t>
      </w:r>
      <w:r w:rsidRPr="00A83649">
        <w:rPr>
          <w:rFonts w:asciiTheme="minorHAnsi" w:hAnsiTheme="minorHAnsi"/>
          <w:b/>
          <w:bCs/>
          <w:sz w:val="24"/>
          <w:szCs w:val="24"/>
        </w:rPr>
        <w:t>dose</w:t>
      </w:r>
      <w:r w:rsidRPr="00A83649">
        <w:rPr>
          <w:rFonts w:asciiTheme="minorHAnsi" w:hAnsiTheme="minorHAnsi"/>
          <w:bCs/>
          <w:sz w:val="24"/>
          <w:szCs w:val="24"/>
        </w:rPr>
        <w:t xml:space="preserve">.  The special </w:t>
      </w:r>
      <w:r w:rsidR="00D234A3" w:rsidRPr="00A83649">
        <w:rPr>
          <w:rFonts w:asciiTheme="minorHAnsi" w:hAnsiTheme="minorHAnsi"/>
          <w:bCs/>
          <w:i/>
          <w:sz w:val="24"/>
          <w:szCs w:val="24"/>
        </w:rPr>
        <w:t>unit</w:t>
      </w:r>
      <w:r w:rsidRPr="00A83649">
        <w:rPr>
          <w:rFonts w:asciiTheme="minorHAnsi" w:hAnsiTheme="minorHAnsi"/>
          <w:bCs/>
          <w:sz w:val="24"/>
          <w:szCs w:val="24"/>
        </w:rPr>
        <w:t xml:space="preserve"> for measuring dose in a person (called </w:t>
      </w:r>
      <w:r w:rsidR="000C4C84" w:rsidRPr="00A83649">
        <w:rPr>
          <w:rFonts w:asciiTheme="minorHAnsi" w:hAnsiTheme="minorHAnsi"/>
          <w:bCs/>
          <w:sz w:val="24"/>
          <w:szCs w:val="24"/>
        </w:rPr>
        <w:t>equivalent dose</w:t>
      </w:r>
      <w:r w:rsidRPr="00A83649">
        <w:rPr>
          <w:rFonts w:asciiTheme="minorHAnsi" w:hAnsiTheme="minorHAnsi"/>
          <w:bCs/>
          <w:sz w:val="24"/>
          <w:szCs w:val="24"/>
        </w:rPr>
        <w:t xml:space="preserve">) is </w:t>
      </w:r>
      <w:proofErr w:type="gramStart"/>
      <w:r w:rsidRPr="00A83649">
        <w:rPr>
          <w:rFonts w:asciiTheme="minorHAnsi" w:hAnsiTheme="minorHAnsi"/>
          <w:bCs/>
          <w:sz w:val="24"/>
          <w:szCs w:val="24"/>
        </w:rPr>
        <w:t xml:space="preserve">the </w:t>
      </w:r>
      <w:r w:rsidRPr="00A83649">
        <w:rPr>
          <w:rFonts w:asciiTheme="minorHAnsi" w:hAnsiTheme="minorHAnsi"/>
          <w:bCs/>
          <w:i/>
          <w:sz w:val="24"/>
          <w:szCs w:val="24"/>
        </w:rPr>
        <w:t xml:space="preserve"> </w:t>
      </w:r>
      <w:proofErr w:type="spellStart"/>
      <w:r w:rsidR="00D234A3" w:rsidRPr="00A83649">
        <w:rPr>
          <w:rFonts w:asciiTheme="minorHAnsi" w:hAnsiTheme="minorHAnsi"/>
          <w:b/>
          <w:bCs/>
          <w:sz w:val="24"/>
          <w:szCs w:val="24"/>
        </w:rPr>
        <w:t>rem</w:t>
      </w:r>
      <w:proofErr w:type="spellEnd"/>
      <w:proofErr w:type="gramEnd"/>
      <w:r w:rsidR="00D234A3" w:rsidRPr="00A83649">
        <w:rPr>
          <w:rFonts w:asciiTheme="minorHAnsi" w:hAnsiTheme="minorHAnsi"/>
          <w:bCs/>
          <w:sz w:val="24"/>
          <w:szCs w:val="24"/>
        </w:rPr>
        <w:t xml:space="preserve"> </w:t>
      </w:r>
      <w:r w:rsidR="00D234A3" w:rsidRPr="00A83649">
        <w:rPr>
          <w:rFonts w:asciiTheme="minorHAnsi" w:hAnsiTheme="minorHAnsi"/>
          <w:bCs/>
          <w:i/>
          <w:sz w:val="24"/>
          <w:szCs w:val="24"/>
        </w:rPr>
        <w:t>-</w:t>
      </w:r>
      <w:r w:rsidRPr="00A83649">
        <w:rPr>
          <w:rFonts w:asciiTheme="minorHAnsi" w:hAnsiTheme="minorHAnsi"/>
          <w:bCs/>
          <w:i/>
          <w:sz w:val="24"/>
          <w:szCs w:val="24"/>
        </w:rPr>
        <w:t xml:space="preserve"> used for equating radiation absorption with biological damage.</w:t>
      </w:r>
    </w:p>
    <w:p w:rsidR="00326B30" w:rsidRPr="00A83649" w:rsidRDefault="00326B30" w:rsidP="00A83649">
      <w:pPr>
        <w:suppressAutoHyphens/>
        <w:ind w:left="1440"/>
        <w:contextualSpacing/>
        <w:rPr>
          <w:rFonts w:asciiTheme="minorHAnsi" w:hAnsiTheme="minorHAnsi"/>
          <w:bCs/>
          <w:sz w:val="24"/>
          <w:szCs w:val="24"/>
        </w:rPr>
      </w:pPr>
    </w:p>
    <w:p w:rsidR="000C4C84" w:rsidRPr="00A83649" w:rsidRDefault="00F67C72"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 xml:space="preserve">Since the </w:t>
      </w:r>
      <w:proofErr w:type="spellStart"/>
      <w:r w:rsidRPr="00A83649">
        <w:rPr>
          <w:rFonts w:asciiTheme="minorHAnsi" w:hAnsiTheme="minorHAnsi"/>
          <w:bCs/>
          <w:sz w:val="24"/>
          <w:szCs w:val="24"/>
        </w:rPr>
        <w:t>rem</w:t>
      </w:r>
      <w:proofErr w:type="spellEnd"/>
      <w:r w:rsidRPr="00A83649">
        <w:rPr>
          <w:rFonts w:asciiTheme="minorHAnsi" w:hAnsiTheme="minorHAnsi"/>
          <w:bCs/>
          <w:sz w:val="24"/>
          <w:szCs w:val="24"/>
        </w:rPr>
        <w:t xml:space="preserve"> is a fairly large unit, radiation </w:t>
      </w:r>
      <w:r w:rsidR="00780975" w:rsidRPr="00A83649">
        <w:rPr>
          <w:rFonts w:asciiTheme="minorHAnsi" w:hAnsiTheme="minorHAnsi"/>
          <w:bCs/>
          <w:sz w:val="24"/>
          <w:szCs w:val="24"/>
        </w:rPr>
        <w:t>dose</w:t>
      </w:r>
      <w:r w:rsidRPr="00A83649">
        <w:rPr>
          <w:rFonts w:asciiTheme="minorHAnsi" w:hAnsiTheme="minorHAnsi"/>
          <w:bCs/>
          <w:sz w:val="24"/>
          <w:szCs w:val="24"/>
        </w:rPr>
        <w:t xml:space="preserve"> is usually recorded in thous</w:t>
      </w:r>
      <w:r w:rsidR="000C4C84" w:rsidRPr="00A83649">
        <w:rPr>
          <w:rFonts w:asciiTheme="minorHAnsi" w:hAnsiTheme="minorHAnsi"/>
          <w:bCs/>
          <w:sz w:val="24"/>
          <w:szCs w:val="24"/>
        </w:rPr>
        <w:t xml:space="preserve">andths of a </w:t>
      </w:r>
      <w:proofErr w:type="spellStart"/>
      <w:r w:rsidR="000C4C84" w:rsidRPr="00A83649">
        <w:rPr>
          <w:rFonts w:asciiTheme="minorHAnsi" w:hAnsiTheme="minorHAnsi"/>
          <w:bCs/>
          <w:sz w:val="24"/>
          <w:szCs w:val="24"/>
        </w:rPr>
        <w:t>rem</w:t>
      </w:r>
      <w:proofErr w:type="spellEnd"/>
      <w:r w:rsidR="000C4C84" w:rsidRPr="00A83649">
        <w:rPr>
          <w:rFonts w:asciiTheme="minorHAnsi" w:hAnsiTheme="minorHAnsi"/>
          <w:bCs/>
          <w:sz w:val="24"/>
          <w:szCs w:val="24"/>
        </w:rPr>
        <w:t xml:space="preserve"> - or </w:t>
      </w:r>
      <w:proofErr w:type="spellStart"/>
      <w:r w:rsidR="000C4C84" w:rsidRPr="00A83649">
        <w:rPr>
          <w:rFonts w:asciiTheme="minorHAnsi" w:hAnsiTheme="minorHAnsi"/>
          <w:bCs/>
          <w:sz w:val="24"/>
          <w:szCs w:val="24"/>
        </w:rPr>
        <w:t>millirem</w:t>
      </w:r>
      <w:proofErr w:type="spellEnd"/>
      <w:r w:rsidR="000C4C84" w:rsidRPr="00A83649">
        <w:rPr>
          <w:rFonts w:asciiTheme="minorHAnsi" w:hAnsiTheme="minorHAnsi"/>
          <w:bCs/>
          <w:sz w:val="24"/>
          <w:szCs w:val="24"/>
        </w:rPr>
        <w:t xml:space="preserve"> (abbreviated </w:t>
      </w:r>
      <w:proofErr w:type="spellStart"/>
      <w:r w:rsidR="000C4C84" w:rsidRPr="00A83649">
        <w:rPr>
          <w:rFonts w:asciiTheme="minorHAnsi" w:hAnsiTheme="minorHAnsi"/>
          <w:bCs/>
          <w:sz w:val="24"/>
          <w:szCs w:val="24"/>
        </w:rPr>
        <w:t>mrem</w:t>
      </w:r>
      <w:proofErr w:type="spellEnd"/>
      <w:r w:rsidR="000C4C84" w:rsidRPr="00A83649">
        <w:rPr>
          <w:rFonts w:asciiTheme="minorHAnsi" w:hAnsiTheme="minorHAnsi"/>
          <w:bCs/>
          <w:sz w:val="24"/>
          <w:szCs w:val="24"/>
        </w:rPr>
        <w:t>).</w:t>
      </w:r>
    </w:p>
    <w:p w:rsidR="000C4C84" w:rsidRPr="00A83649" w:rsidRDefault="000C4C84" w:rsidP="00A83649">
      <w:pPr>
        <w:suppressAutoHyphens/>
        <w:ind w:left="1440"/>
        <w:contextualSpacing/>
        <w:rPr>
          <w:rFonts w:asciiTheme="minorHAnsi" w:hAnsiTheme="minorHAnsi"/>
          <w:bCs/>
          <w:sz w:val="24"/>
          <w:szCs w:val="24"/>
        </w:rPr>
      </w:pPr>
    </w:p>
    <w:p w:rsidR="000C4C84" w:rsidRPr="00A83649" w:rsidRDefault="00E726AF" w:rsidP="00A83649">
      <w:pPr>
        <w:suppressAutoHyphens/>
        <w:ind w:left="1440"/>
        <w:contextualSpacing/>
        <w:jc w:val="center"/>
        <w:rPr>
          <w:rFonts w:asciiTheme="minorHAnsi" w:hAnsiTheme="minorHAnsi"/>
          <w:bCs/>
          <w:sz w:val="24"/>
          <w:szCs w:val="24"/>
        </w:rPr>
      </w:pPr>
      <w:r w:rsidRPr="00A83649">
        <w:rPr>
          <w:rFonts w:asciiTheme="minorHAnsi" w:hAnsiTheme="minorHAnsi"/>
          <w:bCs/>
          <w:sz w:val="24"/>
          <w:szCs w:val="24"/>
        </w:rPr>
        <w:t xml:space="preserve">1000 </w:t>
      </w:r>
      <w:proofErr w:type="spellStart"/>
      <w:r w:rsidRPr="00A83649">
        <w:rPr>
          <w:rFonts w:asciiTheme="minorHAnsi" w:hAnsiTheme="minorHAnsi"/>
          <w:bCs/>
          <w:sz w:val="24"/>
          <w:szCs w:val="24"/>
        </w:rPr>
        <w:t>m</w:t>
      </w:r>
      <w:r w:rsidR="00F67C72" w:rsidRPr="00A83649">
        <w:rPr>
          <w:rFonts w:asciiTheme="minorHAnsi" w:hAnsiTheme="minorHAnsi"/>
          <w:bCs/>
          <w:sz w:val="24"/>
          <w:szCs w:val="24"/>
        </w:rPr>
        <w:t>rem</w:t>
      </w:r>
      <w:proofErr w:type="spellEnd"/>
      <w:r w:rsidR="00F67C72" w:rsidRPr="00A83649">
        <w:rPr>
          <w:rFonts w:asciiTheme="minorHAnsi" w:hAnsiTheme="minorHAnsi"/>
          <w:bCs/>
          <w:sz w:val="24"/>
          <w:szCs w:val="24"/>
        </w:rPr>
        <w:t xml:space="preserve"> = 1 </w:t>
      </w:r>
      <w:proofErr w:type="spellStart"/>
      <w:r w:rsidR="00F67C72" w:rsidRPr="00A83649">
        <w:rPr>
          <w:rFonts w:asciiTheme="minorHAnsi" w:hAnsiTheme="minorHAnsi"/>
          <w:bCs/>
          <w:sz w:val="24"/>
          <w:szCs w:val="24"/>
        </w:rPr>
        <w:t>rem</w:t>
      </w:r>
      <w:proofErr w:type="spellEnd"/>
    </w:p>
    <w:p w:rsidR="000C4C84" w:rsidRPr="00A83649" w:rsidRDefault="000C4C84" w:rsidP="00A83649">
      <w:pPr>
        <w:suppressAutoHyphens/>
        <w:ind w:left="1440"/>
        <w:contextualSpacing/>
        <w:rPr>
          <w:rFonts w:asciiTheme="minorHAnsi" w:hAnsiTheme="minorHAnsi"/>
          <w:bCs/>
          <w:sz w:val="24"/>
          <w:szCs w:val="24"/>
        </w:rPr>
      </w:pPr>
    </w:p>
    <w:p w:rsidR="00F95EFE" w:rsidRPr="00A83649" w:rsidRDefault="00D234A3" w:rsidP="00A83649">
      <w:pPr>
        <w:suppressAutoHyphens/>
        <w:ind w:left="1440"/>
        <w:contextualSpacing/>
        <w:rPr>
          <w:rFonts w:asciiTheme="minorHAnsi" w:hAnsiTheme="minorHAnsi"/>
          <w:bCs/>
          <w:sz w:val="24"/>
          <w:szCs w:val="24"/>
        </w:rPr>
      </w:pPr>
      <w:r w:rsidRPr="00A83649">
        <w:rPr>
          <w:rFonts w:asciiTheme="minorHAnsi" w:hAnsiTheme="minorHAnsi"/>
          <w:bCs/>
          <w:sz w:val="24"/>
          <w:szCs w:val="24"/>
          <w:u w:val="single"/>
        </w:rPr>
        <w:t>Example:</w:t>
      </w:r>
      <w:r w:rsidR="00C14DA7" w:rsidRPr="00A83649">
        <w:rPr>
          <w:rFonts w:asciiTheme="minorHAnsi" w:hAnsiTheme="minorHAnsi"/>
          <w:bCs/>
          <w:sz w:val="24"/>
          <w:szCs w:val="24"/>
        </w:rPr>
        <w:t xml:space="preserve"> </w:t>
      </w:r>
      <w:r w:rsidR="00F67C72" w:rsidRPr="00A83649">
        <w:rPr>
          <w:rFonts w:asciiTheme="minorHAnsi" w:hAnsiTheme="minorHAnsi"/>
          <w:bCs/>
          <w:sz w:val="24"/>
          <w:szCs w:val="24"/>
        </w:rPr>
        <w:t xml:space="preserve"> if you receive a chest x-ray, the amount of exposure - or dose - would be approximately 10 </w:t>
      </w:r>
      <w:proofErr w:type="spellStart"/>
      <w:r w:rsidR="00F67C72" w:rsidRPr="00A83649">
        <w:rPr>
          <w:rFonts w:asciiTheme="minorHAnsi" w:hAnsiTheme="minorHAnsi"/>
          <w:bCs/>
          <w:sz w:val="24"/>
          <w:szCs w:val="24"/>
        </w:rPr>
        <w:t>mrem</w:t>
      </w:r>
      <w:proofErr w:type="spellEnd"/>
      <w:r w:rsidR="00F67C72" w:rsidRPr="00A83649">
        <w:rPr>
          <w:rFonts w:asciiTheme="minorHAnsi" w:hAnsiTheme="minorHAnsi"/>
          <w:bCs/>
          <w:sz w:val="24"/>
          <w:szCs w:val="24"/>
        </w:rPr>
        <w:t xml:space="preserve"> </w:t>
      </w:r>
      <w:proofErr w:type="gramStart"/>
      <w:r w:rsidR="00F67C72" w:rsidRPr="00A83649">
        <w:rPr>
          <w:rFonts w:asciiTheme="minorHAnsi" w:hAnsiTheme="minorHAnsi"/>
          <w:bCs/>
          <w:sz w:val="24"/>
          <w:szCs w:val="24"/>
        </w:rPr>
        <w:t xml:space="preserve">(0.010 </w:t>
      </w:r>
      <w:proofErr w:type="spellStart"/>
      <w:r w:rsidR="00F67C72" w:rsidRPr="00A83649">
        <w:rPr>
          <w:rFonts w:asciiTheme="minorHAnsi" w:hAnsiTheme="minorHAnsi"/>
          <w:bCs/>
          <w:sz w:val="24"/>
          <w:szCs w:val="24"/>
        </w:rPr>
        <w:t>rem</w:t>
      </w:r>
      <w:proofErr w:type="spellEnd"/>
      <w:r w:rsidR="00F67C72" w:rsidRPr="00A83649">
        <w:rPr>
          <w:rFonts w:asciiTheme="minorHAnsi" w:hAnsiTheme="minorHAnsi"/>
          <w:bCs/>
          <w:sz w:val="24"/>
          <w:szCs w:val="24"/>
        </w:rPr>
        <w:t>)</w:t>
      </w:r>
      <w:proofErr w:type="gramEnd"/>
      <w:r w:rsidR="00F67C72" w:rsidRPr="00A83649">
        <w:rPr>
          <w:rFonts w:asciiTheme="minorHAnsi" w:hAnsiTheme="minorHAnsi"/>
          <w:bCs/>
          <w:sz w:val="24"/>
          <w:szCs w:val="24"/>
        </w:rPr>
        <w:t xml:space="preserve">.  This same amount of dose or biological </w:t>
      </w:r>
      <w:proofErr w:type="gramStart"/>
      <w:r w:rsidR="00F67C72" w:rsidRPr="00A83649">
        <w:rPr>
          <w:rFonts w:asciiTheme="minorHAnsi" w:hAnsiTheme="minorHAnsi"/>
          <w:bCs/>
          <w:sz w:val="24"/>
          <w:szCs w:val="24"/>
        </w:rPr>
        <w:t>harm,</w:t>
      </w:r>
      <w:proofErr w:type="gramEnd"/>
      <w:r w:rsidR="00F67C72" w:rsidRPr="00A83649">
        <w:rPr>
          <w:rFonts w:asciiTheme="minorHAnsi" w:hAnsiTheme="minorHAnsi"/>
          <w:bCs/>
          <w:sz w:val="24"/>
          <w:szCs w:val="24"/>
        </w:rPr>
        <w:t xml:space="preserve"> could be received from making two or three coast to coast airline flights - each ro</w:t>
      </w:r>
      <w:r w:rsidR="00326B30" w:rsidRPr="00A83649">
        <w:rPr>
          <w:rFonts w:asciiTheme="minorHAnsi" w:hAnsiTheme="minorHAnsi"/>
          <w:bCs/>
          <w:sz w:val="24"/>
          <w:szCs w:val="24"/>
        </w:rPr>
        <w:t xml:space="preserve">und trip involves about 5 </w:t>
      </w:r>
      <w:proofErr w:type="spellStart"/>
      <w:r w:rsidR="00326B30" w:rsidRPr="00A83649">
        <w:rPr>
          <w:rFonts w:asciiTheme="minorHAnsi" w:hAnsiTheme="minorHAnsi"/>
          <w:bCs/>
          <w:sz w:val="24"/>
          <w:szCs w:val="24"/>
        </w:rPr>
        <w:t>mrem</w:t>
      </w:r>
      <w:proofErr w:type="spellEnd"/>
      <w:r w:rsidR="00326B30" w:rsidRPr="00A83649">
        <w:rPr>
          <w:rFonts w:asciiTheme="minorHAnsi" w:hAnsiTheme="minorHAnsi"/>
          <w:bCs/>
          <w:sz w:val="24"/>
          <w:szCs w:val="24"/>
        </w:rPr>
        <w:t xml:space="preserve"> f</w:t>
      </w:r>
      <w:r w:rsidR="00F67C72" w:rsidRPr="00A83649">
        <w:rPr>
          <w:rFonts w:asciiTheme="minorHAnsi" w:hAnsiTheme="minorHAnsi"/>
          <w:bCs/>
          <w:sz w:val="24"/>
          <w:szCs w:val="24"/>
        </w:rPr>
        <w:t>rom elevated cosmic radiation</w:t>
      </w:r>
      <w:r w:rsidR="00326B30" w:rsidRPr="00A83649">
        <w:rPr>
          <w:rFonts w:asciiTheme="minorHAnsi" w:hAnsiTheme="minorHAnsi"/>
          <w:bCs/>
          <w:sz w:val="24"/>
          <w:szCs w:val="24"/>
        </w:rPr>
        <w:t xml:space="preserve"> levels in the upper atmosphere</w:t>
      </w:r>
      <w:r w:rsidR="00F67C72" w:rsidRPr="00A83649">
        <w:rPr>
          <w:rFonts w:asciiTheme="minorHAnsi" w:hAnsiTheme="minorHAnsi"/>
          <w:bCs/>
          <w:sz w:val="24"/>
          <w:szCs w:val="24"/>
        </w:rPr>
        <w:t>.</w:t>
      </w:r>
    </w:p>
    <w:p w:rsidR="00F95EFE" w:rsidRPr="00A83649" w:rsidRDefault="00F95EFE" w:rsidP="00A83649">
      <w:pPr>
        <w:suppressAutoHyphens/>
        <w:ind w:left="1440"/>
        <w:contextualSpacing/>
        <w:rPr>
          <w:rFonts w:asciiTheme="minorHAnsi" w:hAnsiTheme="minorHAnsi"/>
          <w:bCs/>
          <w:sz w:val="24"/>
          <w:szCs w:val="24"/>
        </w:rPr>
      </w:pPr>
    </w:p>
    <w:p w:rsidR="000C4C84" w:rsidRPr="00A83649" w:rsidRDefault="00F67C72"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 xml:space="preserve">Other related units are used to make radiation measurements.  You will hear several terms such as "exposure", "dose" or "absorbed dose" associated with some of these units.  </w:t>
      </w:r>
      <w:r w:rsidR="00C14DA7" w:rsidRPr="00A83649">
        <w:rPr>
          <w:rFonts w:asciiTheme="minorHAnsi" w:hAnsiTheme="minorHAnsi"/>
          <w:bCs/>
          <w:sz w:val="24"/>
          <w:szCs w:val="24"/>
        </w:rPr>
        <w:t>(</w:t>
      </w:r>
      <w:r w:rsidRPr="00A83649">
        <w:rPr>
          <w:rFonts w:asciiTheme="minorHAnsi" w:hAnsiTheme="minorHAnsi"/>
          <w:bCs/>
          <w:sz w:val="24"/>
          <w:szCs w:val="24"/>
        </w:rPr>
        <w:t>Since these units and terms are used frequently, and have similar meanings</w:t>
      </w:r>
      <w:r w:rsidR="00C14DA7" w:rsidRPr="00A83649">
        <w:rPr>
          <w:rFonts w:asciiTheme="minorHAnsi" w:hAnsiTheme="minorHAnsi"/>
          <w:bCs/>
          <w:sz w:val="24"/>
          <w:szCs w:val="24"/>
        </w:rPr>
        <w:t>,</w:t>
      </w:r>
      <w:r w:rsidRPr="00A83649">
        <w:rPr>
          <w:rFonts w:asciiTheme="minorHAnsi" w:hAnsiTheme="minorHAnsi"/>
          <w:bCs/>
          <w:sz w:val="24"/>
          <w:szCs w:val="24"/>
        </w:rPr>
        <w:t xml:space="preserve"> they are mentioned here for comparison.</w:t>
      </w:r>
      <w:r w:rsidR="00C14DA7" w:rsidRPr="00A83649">
        <w:rPr>
          <w:rFonts w:asciiTheme="minorHAnsi" w:hAnsiTheme="minorHAnsi"/>
          <w:bCs/>
          <w:sz w:val="24"/>
          <w:szCs w:val="24"/>
        </w:rPr>
        <w:t>)</w:t>
      </w:r>
      <w:r w:rsidRPr="00A83649">
        <w:rPr>
          <w:rFonts w:asciiTheme="minorHAnsi" w:hAnsiTheme="minorHAnsi"/>
          <w:bCs/>
          <w:sz w:val="24"/>
          <w:szCs w:val="24"/>
        </w:rPr>
        <w:t xml:space="preserve">  The following units are among the most common English units used</w:t>
      </w:r>
      <w:r w:rsidR="00C14DA7" w:rsidRPr="00A83649">
        <w:rPr>
          <w:rFonts w:asciiTheme="minorHAnsi" w:hAnsiTheme="minorHAnsi"/>
          <w:bCs/>
          <w:sz w:val="24"/>
          <w:szCs w:val="24"/>
        </w:rPr>
        <w:t>,</w:t>
      </w:r>
      <w:r w:rsidRPr="00A83649">
        <w:rPr>
          <w:rFonts w:asciiTheme="minorHAnsi" w:hAnsiTheme="minorHAnsi"/>
          <w:bCs/>
          <w:sz w:val="24"/>
          <w:szCs w:val="24"/>
        </w:rPr>
        <w:t xml:space="preserve"> </w:t>
      </w:r>
      <w:r w:rsidR="00C14DA7" w:rsidRPr="00A83649">
        <w:rPr>
          <w:rFonts w:asciiTheme="minorHAnsi" w:hAnsiTheme="minorHAnsi"/>
          <w:bCs/>
          <w:sz w:val="24"/>
          <w:szCs w:val="24"/>
        </w:rPr>
        <w:t>t</w:t>
      </w:r>
      <w:r w:rsidRPr="00A83649">
        <w:rPr>
          <w:rFonts w:asciiTheme="minorHAnsi" w:hAnsiTheme="minorHAnsi"/>
          <w:bCs/>
          <w:sz w:val="24"/>
          <w:szCs w:val="24"/>
        </w:rPr>
        <w:t>he limitations of each ar</w:t>
      </w:r>
      <w:r w:rsidR="000C4C84" w:rsidRPr="00A83649">
        <w:rPr>
          <w:rFonts w:asciiTheme="minorHAnsi" w:hAnsiTheme="minorHAnsi"/>
          <w:bCs/>
          <w:sz w:val="24"/>
          <w:szCs w:val="24"/>
        </w:rPr>
        <w:t xml:space="preserve">e described.  These units (the R, the </w:t>
      </w:r>
      <w:proofErr w:type="spellStart"/>
      <w:r w:rsidR="000C4C84" w:rsidRPr="00A83649">
        <w:rPr>
          <w:rFonts w:asciiTheme="minorHAnsi" w:hAnsiTheme="minorHAnsi"/>
          <w:bCs/>
          <w:sz w:val="24"/>
          <w:szCs w:val="24"/>
        </w:rPr>
        <w:t>rad</w:t>
      </w:r>
      <w:proofErr w:type="spellEnd"/>
      <w:r w:rsidR="000C4C84" w:rsidRPr="00A83649">
        <w:rPr>
          <w:rFonts w:asciiTheme="minorHAnsi" w:hAnsiTheme="minorHAnsi"/>
          <w:bCs/>
          <w:sz w:val="24"/>
          <w:szCs w:val="24"/>
        </w:rPr>
        <w:t xml:space="preserve">, and the </w:t>
      </w:r>
      <w:proofErr w:type="spellStart"/>
      <w:r w:rsidRPr="00A83649">
        <w:rPr>
          <w:rFonts w:asciiTheme="minorHAnsi" w:hAnsiTheme="minorHAnsi"/>
          <w:bCs/>
          <w:sz w:val="24"/>
          <w:szCs w:val="24"/>
        </w:rPr>
        <w:t>r</w:t>
      </w:r>
      <w:r w:rsidR="000C4C84" w:rsidRPr="00A83649">
        <w:rPr>
          <w:rFonts w:asciiTheme="minorHAnsi" w:hAnsiTheme="minorHAnsi"/>
          <w:bCs/>
          <w:sz w:val="24"/>
          <w:szCs w:val="24"/>
        </w:rPr>
        <w:t>em</w:t>
      </w:r>
      <w:proofErr w:type="spellEnd"/>
      <w:r w:rsidRPr="00A83649">
        <w:rPr>
          <w:rFonts w:asciiTheme="minorHAnsi" w:hAnsiTheme="minorHAnsi"/>
          <w:bCs/>
          <w:sz w:val="24"/>
          <w:szCs w:val="24"/>
        </w:rPr>
        <w:t>) are often interchanged, but each has a specific definition.</w:t>
      </w:r>
    </w:p>
    <w:p w:rsidR="00F67C72" w:rsidRPr="00A83649" w:rsidRDefault="000C4C84"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br w:type="page"/>
      </w:r>
      <w:r w:rsidR="00F67C72" w:rsidRPr="00A83649">
        <w:rPr>
          <w:rFonts w:asciiTheme="minorHAnsi" w:hAnsiTheme="minorHAnsi"/>
          <w:bCs/>
          <w:sz w:val="24"/>
          <w:szCs w:val="24"/>
        </w:rPr>
        <w:lastRenderedPageBreak/>
        <w:t xml:space="preserve">The </w:t>
      </w:r>
      <w:r w:rsidR="00780975" w:rsidRPr="00A83649">
        <w:rPr>
          <w:rFonts w:asciiTheme="minorHAnsi" w:hAnsiTheme="minorHAnsi"/>
          <w:b/>
          <w:bCs/>
          <w:sz w:val="24"/>
          <w:szCs w:val="24"/>
        </w:rPr>
        <w:t>R</w:t>
      </w:r>
      <w:r w:rsidR="00F67C72" w:rsidRPr="00A83649">
        <w:rPr>
          <w:rFonts w:asciiTheme="minorHAnsi" w:hAnsiTheme="minorHAnsi"/>
          <w:b/>
          <w:bCs/>
          <w:sz w:val="24"/>
          <w:szCs w:val="24"/>
        </w:rPr>
        <w:t>oentgen</w:t>
      </w:r>
      <w:r w:rsidR="00F67C72" w:rsidRPr="00A83649">
        <w:rPr>
          <w:rFonts w:asciiTheme="minorHAnsi" w:hAnsiTheme="minorHAnsi"/>
          <w:bCs/>
          <w:sz w:val="24"/>
          <w:szCs w:val="24"/>
        </w:rPr>
        <w:t xml:space="preserve"> </w:t>
      </w:r>
      <w:r w:rsidR="00780975" w:rsidRPr="00A83649">
        <w:rPr>
          <w:rFonts w:asciiTheme="minorHAnsi" w:hAnsiTheme="minorHAnsi"/>
          <w:bCs/>
          <w:sz w:val="24"/>
          <w:szCs w:val="24"/>
        </w:rPr>
        <w:t>(pronounced "</w:t>
      </w:r>
      <w:proofErr w:type="spellStart"/>
      <w:r w:rsidR="00780975" w:rsidRPr="00A83649">
        <w:rPr>
          <w:rFonts w:asciiTheme="minorHAnsi" w:hAnsiTheme="minorHAnsi"/>
          <w:bCs/>
          <w:sz w:val="24"/>
          <w:szCs w:val="24"/>
        </w:rPr>
        <w:t>renken</w:t>
      </w:r>
      <w:proofErr w:type="spellEnd"/>
      <w:r w:rsidR="00780975" w:rsidRPr="00A83649">
        <w:rPr>
          <w:rFonts w:asciiTheme="minorHAnsi" w:hAnsiTheme="minorHAnsi"/>
          <w:bCs/>
          <w:sz w:val="24"/>
          <w:szCs w:val="24"/>
        </w:rPr>
        <w:t xml:space="preserve">") </w:t>
      </w:r>
      <w:r w:rsidR="00F67C72" w:rsidRPr="00A83649">
        <w:rPr>
          <w:rFonts w:asciiTheme="minorHAnsi" w:hAnsiTheme="minorHAnsi"/>
          <w:bCs/>
          <w:sz w:val="24"/>
          <w:szCs w:val="24"/>
        </w:rPr>
        <w:t>is a unit for measuring exposure</w:t>
      </w:r>
      <w:r w:rsidR="004D6FBA">
        <w:rPr>
          <w:rFonts w:asciiTheme="minorHAnsi" w:hAnsiTheme="minorHAnsi"/>
          <w:bCs/>
          <w:sz w:val="24"/>
          <w:szCs w:val="24"/>
        </w:rPr>
        <w:t>,</w:t>
      </w:r>
      <w:r w:rsidR="00F67C72" w:rsidRPr="00A83649">
        <w:rPr>
          <w:rFonts w:asciiTheme="minorHAnsi" w:hAnsiTheme="minorHAnsi"/>
          <w:bCs/>
          <w:sz w:val="24"/>
          <w:szCs w:val="24"/>
        </w:rPr>
        <w:t xml:space="preserve"> defined only for </w:t>
      </w:r>
      <w:r w:rsidR="004D6FBA">
        <w:rPr>
          <w:rFonts w:asciiTheme="minorHAnsi" w:hAnsiTheme="minorHAnsi"/>
          <w:bCs/>
          <w:sz w:val="24"/>
          <w:szCs w:val="24"/>
        </w:rPr>
        <w:t xml:space="preserve">its </w:t>
      </w:r>
      <w:r w:rsidR="00F67C72" w:rsidRPr="00A83649">
        <w:rPr>
          <w:rFonts w:asciiTheme="minorHAnsi" w:hAnsiTheme="minorHAnsi"/>
          <w:bCs/>
          <w:sz w:val="24"/>
          <w:szCs w:val="24"/>
        </w:rPr>
        <w:t xml:space="preserve">effect on air.  The </w:t>
      </w:r>
      <w:r w:rsidR="00780975" w:rsidRPr="00A83649">
        <w:rPr>
          <w:rFonts w:asciiTheme="minorHAnsi" w:hAnsiTheme="minorHAnsi"/>
          <w:bCs/>
          <w:sz w:val="24"/>
          <w:szCs w:val="24"/>
        </w:rPr>
        <w:t>R</w:t>
      </w:r>
      <w:r w:rsidR="00F67C72" w:rsidRPr="00A83649">
        <w:rPr>
          <w:rFonts w:asciiTheme="minorHAnsi" w:hAnsiTheme="minorHAnsi"/>
          <w:bCs/>
          <w:sz w:val="24"/>
          <w:szCs w:val="24"/>
        </w:rPr>
        <w:t xml:space="preserve">oentgen is essentially a measure of how many ion pairs are formed in a given volume of air when it is exposed to radiation.  </w:t>
      </w:r>
      <w:r w:rsidR="004D6FBA">
        <w:rPr>
          <w:rFonts w:asciiTheme="minorHAnsi" w:hAnsiTheme="minorHAnsi"/>
          <w:bCs/>
          <w:sz w:val="24"/>
          <w:szCs w:val="24"/>
        </w:rPr>
        <w:t>I</w:t>
      </w:r>
      <w:r w:rsidR="004D6FBA" w:rsidRPr="00A83649">
        <w:rPr>
          <w:rFonts w:asciiTheme="minorHAnsi" w:hAnsiTheme="minorHAnsi"/>
          <w:bCs/>
          <w:sz w:val="24"/>
          <w:szCs w:val="24"/>
        </w:rPr>
        <w:t>t is</w:t>
      </w:r>
      <w:r w:rsidR="004D6FBA">
        <w:rPr>
          <w:rFonts w:asciiTheme="minorHAnsi" w:hAnsiTheme="minorHAnsi"/>
          <w:bCs/>
          <w:sz w:val="24"/>
          <w:szCs w:val="24"/>
        </w:rPr>
        <w:t>,</w:t>
      </w:r>
      <w:r w:rsidR="004D6FBA" w:rsidRPr="00A83649">
        <w:rPr>
          <w:rFonts w:asciiTheme="minorHAnsi" w:hAnsiTheme="minorHAnsi"/>
          <w:bCs/>
          <w:sz w:val="24"/>
          <w:szCs w:val="24"/>
        </w:rPr>
        <w:t xml:space="preserve"> </w:t>
      </w:r>
      <w:r w:rsidR="004D6FBA">
        <w:rPr>
          <w:rFonts w:asciiTheme="minorHAnsi" w:hAnsiTheme="minorHAnsi"/>
          <w:bCs/>
          <w:sz w:val="24"/>
          <w:szCs w:val="24"/>
        </w:rPr>
        <w:t>t</w:t>
      </w:r>
      <w:r w:rsidR="00F67C72" w:rsidRPr="00A83649">
        <w:rPr>
          <w:rFonts w:asciiTheme="minorHAnsi" w:hAnsiTheme="minorHAnsi"/>
          <w:bCs/>
          <w:sz w:val="24"/>
          <w:szCs w:val="24"/>
        </w:rPr>
        <w:t>herefore</w:t>
      </w:r>
      <w:r w:rsidR="004D6FBA">
        <w:rPr>
          <w:rFonts w:asciiTheme="minorHAnsi" w:hAnsiTheme="minorHAnsi"/>
          <w:bCs/>
          <w:sz w:val="24"/>
          <w:szCs w:val="24"/>
        </w:rPr>
        <w:t>,</w:t>
      </w:r>
      <w:r w:rsidR="00F67C72" w:rsidRPr="00A83649">
        <w:rPr>
          <w:rFonts w:asciiTheme="minorHAnsi" w:hAnsiTheme="minorHAnsi"/>
          <w:bCs/>
          <w:sz w:val="24"/>
          <w:szCs w:val="24"/>
        </w:rPr>
        <w:t xml:space="preserve"> n</w:t>
      </w:r>
      <w:r w:rsidR="004D6FBA">
        <w:rPr>
          <w:rFonts w:asciiTheme="minorHAnsi" w:hAnsiTheme="minorHAnsi"/>
          <w:bCs/>
          <w:sz w:val="24"/>
          <w:szCs w:val="24"/>
        </w:rPr>
        <w:t>ot a measure of energy absorbed</w:t>
      </w:r>
      <w:r w:rsidR="00F67C72" w:rsidRPr="00A83649">
        <w:rPr>
          <w:rFonts w:asciiTheme="minorHAnsi" w:hAnsiTheme="minorHAnsi"/>
          <w:bCs/>
          <w:sz w:val="24"/>
          <w:szCs w:val="24"/>
        </w:rPr>
        <w:t xml:space="preserve"> or dose.  It applies only to gamma</w:t>
      </w:r>
      <w:r w:rsidRPr="00A83649">
        <w:rPr>
          <w:rFonts w:asciiTheme="minorHAnsi" w:hAnsiTheme="minorHAnsi"/>
          <w:bCs/>
          <w:sz w:val="24"/>
          <w:szCs w:val="24"/>
        </w:rPr>
        <w:t>-</w:t>
      </w:r>
      <w:r w:rsidR="00F67C72" w:rsidRPr="00A83649">
        <w:rPr>
          <w:rFonts w:asciiTheme="minorHAnsi" w:hAnsiTheme="minorHAnsi"/>
          <w:bCs/>
          <w:sz w:val="24"/>
          <w:szCs w:val="24"/>
        </w:rPr>
        <w:t xml:space="preserve"> and x-rays.  It does not relate the amount of exposure to biological effects of radiation in the human body.</w:t>
      </w:r>
    </w:p>
    <w:p w:rsidR="00F67C72" w:rsidRPr="00A83649" w:rsidRDefault="00F67C72" w:rsidP="00A83649">
      <w:pPr>
        <w:suppressAutoHyphens/>
        <w:ind w:left="1440"/>
        <w:contextualSpacing/>
        <w:rPr>
          <w:rFonts w:asciiTheme="minorHAnsi" w:hAnsiTheme="minorHAnsi"/>
          <w:bCs/>
          <w:sz w:val="24"/>
          <w:szCs w:val="24"/>
        </w:rPr>
      </w:pPr>
    </w:p>
    <w:p w:rsidR="00F67C72" w:rsidRPr="00A83649" w:rsidRDefault="00F67C72" w:rsidP="00A83649">
      <w:pPr>
        <w:suppressAutoHyphens/>
        <w:ind w:left="1440"/>
        <w:contextualSpacing/>
        <w:jc w:val="center"/>
        <w:rPr>
          <w:rFonts w:asciiTheme="minorHAnsi" w:hAnsiTheme="minorHAnsi"/>
          <w:bCs/>
          <w:sz w:val="24"/>
          <w:szCs w:val="24"/>
        </w:rPr>
      </w:pPr>
      <w:r w:rsidRPr="00A83649">
        <w:rPr>
          <w:rFonts w:asciiTheme="minorHAnsi" w:hAnsiTheme="minorHAnsi"/>
          <w:bCs/>
          <w:sz w:val="24"/>
          <w:szCs w:val="24"/>
        </w:rPr>
        <w:t>1 R (Roent</w:t>
      </w:r>
      <w:r w:rsidR="00331EB6" w:rsidRPr="00A83649">
        <w:rPr>
          <w:rFonts w:asciiTheme="minorHAnsi" w:hAnsiTheme="minorHAnsi"/>
          <w:bCs/>
          <w:sz w:val="24"/>
          <w:szCs w:val="24"/>
        </w:rPr>
        <w:t xml:space="preserve">gen) = 1000 </w:t>
      </w:r>
      <w:proofErr w:type="spellStart"/>
      <w:r w:rsidR="00331EB6" w:rsidRPr="00A83649">
        <w:rPr>
          <w:rFonts w:asciiTheme="minorHAnsi" w:hAnsiTheme="minorHAnsi"/>
          <w:bCs/>
          <w:sz w:val="24"/>
          <w:szCs w:val="24"/>
        </w:rPr>
        <w:t>mR</w:t>
      </w:r>
      <w:proofErr w:type="spellEnd"/>
      <w:r w:rsidR="00331EB6" w:rsidRPr="00A83649">
        <w:rPr>
          <w:rFonts w:asciiTheme="minorHAnsi" w:hAnsiTheme="minorHAnsi"/>
          <w:bCs/>
          <w:sz w:val="24"/>
          <w:szCs w:val="24"/>
        </w:rPr>
        <w:t xml:space="preserve"> (</w:t>
      </w:r>
      <w:proofErr w:type="spellStart"/>
      <w:r w:rsidR="00331EB6" w:rsidRPr="00A83649">
        <w:rPr>
          <w:rFonts w:asciiTheme="minorHAnsi" w:hAnsiTheme="minorHAnsi"/>
          <w:bCs/>
          <w:sz w:val="24"/>
          <w:szCs w:val="24"/>
        </w:rPr>
        <w:t>milliRoentgen</w:t>
      </w:r>
      <w:proofErr w:type="spellEnd"/>
      <w:r w:rsidR="00331EB6" w:rsidRPr="00A83649">
        <w:rPr>
          <w:rFonts w:asciiTheme="minorHAnsi" w:hAnsiTheme="minorHAnsi"/>
          <w:bCs/>
          <w:sz w:val="24"/>
          <w:szCs w:val="24"/>
        </w:rPr>
        <w:t>)</w:t>
      </w:r>
    </w:p>
    <w:p w:rsidR="00F67C72" w:rsidRPr="00A83649" w:rsidRDefault="00F67C72" w:rsidP="00A83649">
      <w:pPr>
        <w:suppressAutoHyphens/>
        <w:ind w:left="1440"/>
        <w:contextualSpacing/>
        <w:rPr>
          <w:rFonts w:asciiTheme="minorHAnsi" w:hAnsiTheme="minorHAnsi"/>
          <w:bCs/>
          <w:sz w:val="24"/>
          <w:szCs w:val="24"/>
        </w:rPr>
      </w:pPr>
    </w:p>
    <w:p w:rsidR="00F67C72" w:rsidRPr="00A83649" w:rsidRDefault="00F67C72"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 xml:space="preserve">The </w:t>
      </w:r>
      <w:proofErr w:type="spellStart"/>
      <w:r w:rsidRPr="00A83649">
        <w:rPr>
          <w:rFonts w:asciiTheme="minorHAnsi" w:hAnsiTheme="minorHAnsi"/>
          <w:b/>
          <w:bCs/>
          <w:sz w:val="24"/>
          <w:szCs w:val="24"/>
        </w:rPr>
        <w:t>rad</w:t>
      </w:r>
      <w:proofErr w:type="spellEnd"/>
      <w:r w:rsidRPr="00A83649">
        <w:rPr>
          <w:rFonts w:asciiTheme="minorHAnsi" w:hAnsiTheme="minorHAnsi"/>
          <w:b/>
          <w:bCs/>
          <w:sz w:val="24"/>
          <w:szCs w:val="24"/>
        </w:rPr>
        <w:t xml:space="preserve"> </w:t>
      </w:r>
      <w:r w:rsidRPr="00A83649">
        <w:rPr>
          <w:rFonts w:asciiTheme="minorHAnsi" w:hAnsiTheme="minorHAnsi"/>
          <w:bCs/>
          <w:sz w:val="24"/>
          <w:szCs w:val="24"/>
        </w:rPr>
        <w:t xml:space="preserve">is a unit for measuring absorbed dose in </w:t>
      </w:r>
      <w:r w:rsidRPr="00A83649">
        <w:rPr>
          <w:rFonts w:asciiTheme="minorHAnsi" w:hAnsiTheme="minorHAnsi"/>
          <w:bCs/>
          <w:i/>
          <w:sz w:val="24"/>
          <w:szCs w:val="24"/>
        </w:rPr>
        <w:t xml:space="preserve">any </w:t>
      </w:r>
      <w:r w:rsidR="005941CB" w:rsidRPr="00A83649">
        <w:rPr>
          <w:rFonts w:asciiTheme="minorHAnsi" w:hAnsiTheme="minorHAnsi"/>
          <w:bCs/>
          <w:sz w:val="24"/>
          <w:szCs w:val="24"/>
        </w:rPr>
        <w:t xml:space="preserve">material </w:t>
      </w:r>
      <w:r w:rsidRPr="00A83649">
        <w:rPr>
          <w:rFonts w:asciiTheme="minorHAnsi" w:hAnsiTheme="minorHAnsi"/>
          <w:bCs/>
          <w:sz w:val="24"/>
          <w:szCs w:val="24"/>
        </w:rPr>
        <w:t xml:space="preserve">from energy being deposited by </w:t>
      </w:r>
      <w:r w:rsidR="005941CB" w:rsidRPr="00A83649">
        <w:rPr>
          <w:rFonts w:asciiTheme="minorHAnsi" w:hAnsiTheme="minorHAnsi"/>
          <w:bCs/>
          <w:sz w:val="24"/>
          <w:szCs w:val="24"/>
        </w:rPr>
        <w:t xml:space="preserve">ionizing </w:t>
      </w:r>
      <w:r w:rsidRPr="00A83649">
        <w:rPr>
          <w:rFonts w:asciiTheme="minorHAnsi" w:hAnsiTheme="minorHAnsi"/>
          <w:bCs/>
          <w:sz w:val="24"/>
          <w:szCs w:val="24"/>
        </w:rPr>
        <w:t>radiation.  It is defined for a</w:t>
      </w:r>
      <w:r w:rsidR="005941CB" w:rsidRPr="00A83649">
        <w:rPr>
          <w:rFonts w:asciiTheme="minorHAnsi" w:hAnsiTheme="minorHAnsi"/>
          <w:bCs/>
          <w:sz w:val="24"/>
          <w:szCs w:val="24"/>
        </w:rPr>
        <w:t>ll</w:t>
      </w:r>
      <w:r w:rsidRPr="00A83649">
        <w:rPr>
          <w:rFonts w:asciiTheme="minorHAnsi" w:hAnsiTheme="minorHAnsi"/>
          <w:bCs/>
          <w:sz w:val="24"/>
          <w:szCs w:val="24"/>
        </w:rPr>
        <w:t xml:space="preserve"> material</w:t>
      </w:r>
      <w:r w:rsidR="005941CB" w:rsidRPr="00A83649">
        <w:rPr>
          <w:rFonts w:asciiTheme="minorHAnsi" w:hAnsiTheme="minorHAnsi"/>
          <w:bCs/>
          <w:sz w:val="24"/>
          <w:szCs w:val="24"/>
        </w:rPr>
        <w:t>s and</w:t>
      </w:r>
      <w:r w:rsidRPr="00A83649">
        <w:rPr>
          <w:rFonts w:asciiTheme="minorHAnsi" w:hAnsiTheme="minorHAnsi"/>
          <w:bCs/>
          <w:sz w:val="24"/>
          <w:szCs w:val="24"/>
        </w:rPr>
        <w:t xml:space="preserve"> applies to all types of </w:t>
      </w:r>
      <w:r w:rsidR="005941CB" w:rsidRPr="00A83649">
        <w:rPr>
          <w:rFonts w:asciiTheme="minorHAnsi" w:hAnsiTheme="minorHAnsi"/>
          <w:bCs/>
          <w:sz w:val="24"/>
          <w:szCs w:val="24"/>
        </w:rPr>
        <w:t xml:space="preserve">ionizing </w:t>
      </w:r>
      <w:r w:rsidRPr="00A83649">
        <w:rPr>
          <w:rFonts w:asciiTheme="minorHAnsi" w:hAnsiTheme="minorHAnsi"/>
          <w:bCs/>
          <w:sz w:val="24"/>
          <w:szCs w:val="24"/>
        </w:rPr>
        <w:t xml:space="preserve">radiation.  </w:t>
      </w:r>
      <w:r w:rsidR="00050FD0" w:rsidRPr="00A83649">
        <w:rPr>
          <w:rFonts w:asciiTheme="minorHAnsi" w:hAnsiTheme="minorHAnsi"/>
          <w:bCs/>
          <w:sz w:val="24"/>
          <w:szCs w:val="24"/>
        </w:rPr>
        <w:t>It</w:t>
      </w:r>
      <w:r w:rsidRPr="00A83649">
        <w:rPr>
          <w:rFonts w:asciiTheme="minorHAnsi" w:hAnsiTheme="minorHAnsi"/>
          <w:bCs/>
          <w:sz w:val="24"/>
          <w:szCs w:val="24"/>
        </w:rPr>
        <w:t xml:space="preserve"> does not</w:t>
      </w:r>
      <w:r w:rsidR="00050FD0" w:rsidRPr="00A83649">
        <w:rPr>
          <w:rFonts w:asciiTheme="minorHAnsi" w:hAnsiTheme="minorHAnsi"/>
          <w:bCs/>
          <w:sz w:val="24"/>
          <w:szCs w:val="24"/>
        </w:rPr>
        <w:t>, however,</w:t>
      </w:r>
      <w:r w:rsidRPr="00A83649">
        <w:rPr>
          <w:rFonts w:asciiTheme="minorHAnsi" w:hAnsiTheme="minorHAnsi"/>
          <w:bCs/>
          <w:sz w:val="24"/>
          <w:szCs w:val="24"/>
        </w:rPr>
        <w:t xml:space="preserve"> take into account the potential effect that different types of radiation have on the body. </w:t>
      </w:r>
      <w:r w:rsidR="00050FD0" w:rsidRPr="00A83649">
        <w:rPr>
          <w:rFonts w:asciiTheme="minorHAnsi" w:hAnsiTheme="minorHAnsi"/>
          <w:bCs/>
          <w:sz w:val="24"/>
          <w:szCs w:val="24"/>
        </w:rPr>
        <w:t>I</w:t>
      </w:r>
      <w:r w:rsidRPr="00A83649">
        <w:rPr>
          <w:rFonts w:asciiTheme="minorHAnsi" w:hAnsiTheme="minorHAnsi"/>
          <w:bCs/>
          <w:sz w:val="24"/>
          <w:szCs w:val="24"/>
        </w:rPr>
        <w:t>t can</w:t>
      </w:r>
      <w:r w:rsidR="00050FD0" w:rsidRPr="00A83649">
        <w:rPr>
          <w:rFonts w:asciiTheme="minorHAnsi" w:hAnsiTheme="minorHAnsi"/>
          <w:bCs/>
          <w:sz w:val="24"/>
          <w:szCs w:val="24"/>
        </w:rPr>
        <w:t xml:space="preserve"> therefore</w:t>
      </w:r>
      <w:r w:rsidRPr="00A83649">
        <w:rPr>
          <w:rFonts w:asciiTheme="minorHAnsi" w:hAnsiTheme="minorHAnsi"/>
          <w:bCs/>
          <w:sz w:val="24"/>
          <w:szCs w:val="24"/>
        </w:rPr>
        <w:t xml:space="preserve"> be used as a measure of energy absorbed by the body, but not as a measure of the relative biological effect (harm or risk) to the body.</w:t>
      </w:r>
    </w:p>
    <w:p w:rsidR="00F67C72" w:rsidRPr="00A83649" w:rsidRDefault="00F67C72" w:rsidP="00A83649">
      <w:pPr>
        <w:suppressAutoHyphens/>
        <w:ind w:left="1440"/>
        <w:contextualSpacing/>
        <w:rPr>
          <w:rFonts w:asciiTheme="minorHAnsi" w:hAnsiTheme="minorHAnsi"/>
          <w:bCs/>
          <w:sz w:val="24"/>
          <w:szCs w:val="24"/>
        </w:rPr>
      </w:pPr>
    </w:p>
    <w:p w:rsidR="00F67C72" w:rsidRPr="00A83649" w:rsidRDefault="00F67C72" w:rsidP="00A83649">
      <w:pPr>
        <w:suppressAutoHyphens/>
        <w:ind w:left="1440"/>
        <w:contextualSpacing/>
        <w:jc w:val="center"/>
        <w:rPr>
          <w:rFonts w:asciiTheme="minorHAnsi" w:hAnsiTheme="minorHAnsi"/>
          <w:bCs/>
          <w:sz w:val="24"/>
          <w:szCs w:val="24"/>
        </w:rPr>
      </w:pPr>
      <w:r w:rsidRPr="00A83649">
        <w:rPr>
          <w:rFonts w:asciiTheme="minorHAnsi" w:hAnsiTheme="minorHAnsi"/>
          <w:bCs/>
          <w:sz w:val="24"/>
          <w:szCs w:val="24"/>
        </w:rPr>
        <w:t xml:space="preserve">1 </w:t>
      </w:r>
      <w:proofErr w:type="spellStart"/>
      <w:r w:rsidRPr="00A83649">
        <w:rPr>
          <w:rFonts w:asciiTheme="minorHAnsi" w:hAnsiTheme="minorHAnsi"/>
          <w:bCs/>
          <w:sz w:val="24"/>
          <w:szCs w:val="24"/>
        </w:rPr>
        <w:t>rad</w:t>
      </w:r>
      <w:proofErr w:type="spellEnd"/>
      <w:r w:rsidRPr="00A83649">
        <w:rPr>
          <w:rFonts w:asciiTheme="minorHAnsi" w:hAnsiTheme="minorHAnsi"/>
          <w:bCs/>
          <w:sz w:val="24"/>
          <w:szCs w:val="24"/>
        </w:rPr>
        <w:t xml:space="preserve"> = 1000 </w:t>
      </w:r>
      <w:proofErr w:type="spellStart"/>
      <w:r w:rsidRPr="00A83649">
        <w:rPr>
          <w:rFonts w:asciiTheme="minorHAnsi" w:hAnsiTheme="minorHAnsi"/>
          <w:bCs/>
          <w:sz w:val="24"/>
          <w:szCs w:val="24"/>
        </w:rPr>
        <w:t>millirad</w:t>
      </w:r>
      <w:proofErr w:type="spellEnd"/>
      <w:r w:rsidRPr="00A83649">
        <w:rPr>
          <w:rFonts w:asciiTheme="minorHAnsi" w:hAnsiTheme="minorHAnsi"/>
          <w:bCs/>
          <w:sz w:val="24"/>
          <w:szCs w:val="24"/>
        </w:rPr>
        <w:t xml:space="preserve"> (</w:t>
      </w:r>
      <w:proofErr w:type="spellStart"/>
      <w:r w:rsidRPr="00A83649">
        <w:rPr>
          <w:rFonts w:asciiTheme="minorHAnsi" w:hAnsiTheme="minorHAnsi"/>
          <w:bCs/>
          <w:sz w:val="24"/>
          <w:szCs w:val="24"/>
        </w:rPr>
        <w:t>mrad</w:t>
      </w:r>
      <w:proofErr w:type="spellEnd"/>
      <w:r w:rsidRPr="00A83649">
        <w:rPr>
          <w:rFonts w:asciiTheme="minorHAnsi" w:hAnsiTheme="minorHAnsi"/>
          <w:bCs/>
          <w:sz w:val="24"/>
          <w:szCs w:val="24"/>
        </w:rPr>
        <w:t>)</w:t>
      </w:r>
    </w:p>
    <w:p w:rsidR="00331EB6" w:rsidRPr="00A83649" w:rsidRDefault="00331EB6" w:rsidP="00A83649">
      <w:pPr>
        <w:suppressAutoHyphens/>
        <w:ind w:left="1440"/>
        <w:contextualSpacing/>
        <w:rPr>
          <w:rFonts w:asciiTheme="minorHAnsi" w:hAnsiTheme="minorHAnsi"/>
          <w:bCs/>
          <w:sz w:val="24"/>
          <w:szCs w:val="24"/>
        </w:rPr>
      </w:pPr>
    </w:p>
    <w:p w:rsidR="00F67C72" w:rsidRPr="00A83649" w:rsidRDefault="00F67C72"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 xml:space="preserve">As stated above, the </w:t>
      </w:r>
      <w:proofErr w:type="spellStart"/>
      <w:r w:rsidRPr="00A83649">
        <w:rPr>
          <w:rFonts w:asciiTheme="minorHAnsi" w:hAnsiTheme="minorHAnsi"/>
          <w:bCs/>
          <w:sz w:val="24"/>
          <w:szCs w:val="24"/>
        </w:rPr>
        <w:t>rem</w:t>
      </w:r>
      <w:proofErr w:type="spellEnd"/>
      <w:r w:rsidRPr="00A83649">
        <w:rPr>
          <w:rFonts w:asciiTheme="minorHAnsi" w:hAnsiTheme="minorHAnsi"/>
          <w:bCs/>
          <w:sz w:val="24"/>
          <w:szCs w:val="24"/>
        </w:rPr>
        <w:t xml:space="preserve"> is the unit for measuring the special quantity called </w:t>
      </w:r>
      <w:r w:rsidR="00F95EFE" w:rsidRPr="00A83649">
        <w:rPr>
          <w:rFonts w:asciiTheme="minorHAnsi" w:hAnsiTheme="minorHAnsi"/>
          <w:b/>
          <w:bCs/>
          <w:sz w:val="24"/>
          <w:szCs w:val="24"/>
        </w:rPr>
        <w:t>equivalent dose</w:t>
      </w:r>
      <w:r w:rsidRPr="00A83649">
        <w:rPr>
          <w:rFonts w:asciiTheme="minorHAnsi" w:hAnsiTheme="minorHAnsi"/>
          <w:bCs/>
          <w:sz w:val="24"/>
          <w:szCs w:val="24"/>
        </w:rPr>
        <w:t xml:space="preserve">.  The </w:t>
      </w:r>
      <w:proofErr w:type="spellStart"/>
      <w:r w:rsidRPr="00A83649">
        <w:rPr>
          <w:rFonts w:asciiTheme="minorHAnsi" w:hAnsiTheme="minorHAnsi"/>
          <w:bCs/>
          <w:sz w:val="24"/>
          <w:szCs w:val="24"/>
        </w:rPr>
        <w:t>rem</w:t>
      </w:r>
      <w:proofErr w:type="spellEnd"/>
      <w:r w:rsidRPr="00A83649">
        <w:rPr>
          <w:rFonts w:asciiTheme="minorHAnsi" w:hAnsiTheme="minorHAnsi"/>
          <w:bCs/>
          <w:sz w:val="24"/>
          <w:szCs w:val="24"/>
        </w:rPr>
        <w:t xml:space="preserve"> takes into account the energy absorbed (dose) and the relative biological </w:t>
      </w:r>
      <w:r w:rsidR="00F95EFE" w:rsidRPr="00A83649">
        <w:rPr>
          <w:rFonts w:asciiTheme="minorHAnsi" w:hAnsiTheme="minorHAnsi"/>
          <w:bCs/>
          <w:sz w:val="24"/>
          <w:szCs w:val="24"/>
        </w:rPr>
        <w:t>effect on the body due to the type</w:t>
      </w:r>
      <w:r w:rsidRPr="00A83649">
        <w:rPr>
          <w:rFonts w:asciiTheme="minorHAnsi" w:hAnsiTheme="minorHAnsi"/>
          <w:bCs/>
          <w:sz w:val="24"/>
          <w:szCs w:val="24"/>
        </w:rPr>
        <w:t xml:space="preserve"> of radiation (expressed as the </w:t>
      </w:r>
      <w:r w:rsidR="000C4C84" w:rsidRPr="00A83649">
        <w:rPr>
          <w:rFonts w:asciiTheme="minorHAnsi" w:hAnsiTheme="minorHAnsi"/>
          <w:bCs/>
          <w:sz w:val="24"/>
          <w:szCs w:val="24"/>
        </w:rPr>
        <w:t>radiation weighting factor</w:t>
      </w:r>
      <w:r w:rsidRPr="00A83649">
        <w:rPr>
          <w:rFonts w:asciiTheme="minorHAnsi" w:hAnsiTheme="minorHAnsi"/>
          <w:bCs/>
          <w:sz w:val="24"/>
          <w:szCs w:val="24"/>
        </w:rPr>
        <w:t>).  It is a measure of the relative harm or risk caused by a given dose of radiation when compared to any other doses of radiation of any type.  Occupational radiation exposure is r</w:t>
      </w:r>
      <w:r w:rsidR="00F95EFE" w:rsidRPr="00A83649">
        <w:rPr>
          <w:rFonts w:asciiTheme="minorHAnsi" w:hAnsiTheme="minorHAnsi"/>
          <w:bCs/>
          <w:sz w:val="24"/>
          <w:szCs w:val="24"/>
        </w:rPr>
        <w:t>ecorded in rem</w:t>
      </w:r>
      <w:r w:rsidRPr="00A83649">
        <w:rPr>
          <w:rFonts w:asciiTheme="minorHAnsi" w:hAnsiTheme="minorHAnsi"/>
          <w:bCs/>
          <w:sz w:val="24"/>
          <w:szCs w:val="24"/>
        </w:rPr>
        <w:t>.</w:t>
      </w:r>
    </w:p>
    <w:p w:rsidR="00780975" w:rsidRPr="00A83649" w:rsidRDefault="00780975" w:rsidP="00A83649">
      <w:pPr>
        <w:suppressAutoHyphens/>
        <w:ind w:left="1440"/>
        <w:contextualSpacing/>
        <w:rPr>
          <w:rFonts w:asciiTheme="minorHAnsi" w:hAnsiTheme="minorHAnsi"/>
          <w:bCs/>
          <w:sz w:val="24"/>
          <w:szCs w:val="24"/>
        </w:rPr>
      </w:pPr>
    </w:p>
    <w:p w:rsidR="00F67C72" w:rsidRPr="00A83649" w:rsidRDefault="00FB12E2" w:rsidP="00A83649">
      <w:pPr>
        <w:suppressAutoHyphens/>
        <w:ind w:left="1440"/>
        <w:contextualSpacing/>
        <w:jc w:val="center"/>
        <w:rPr>
          <w:rFonts w:asciiTheme="minorHAnsi" w:hAnsiTheme="minorHAnsi"/>
          <w:bCs/>
          <w:sz w:val="24"/>
          <w:szCs w:val="24"/>
        </w:rPr>
      </w:pPr>
      <w:proofErr w:type="spellStart"/>
      <w:proofErr w:type="gramStart"/>
      <w:r w:rsidRPr="00A83649">
        <w:rPr>
          <w:rFonts w:asciiTheme="minorHAnsi" w:hAnsiTheme="minorHAnsi"/>
          <w:bCs/>
          <w:sz w:val="24"/>
          <w:szCs w:val="24"/>
        </w:rPr>
        <w:t>rem</w:t>
      </w:r>
      <w:proofErr w:type="spellEnd"/>
      <w:proofErr w:type="gramEnd"/>
      <w:r w:rsidRPr="00A83649">
        <w:rPr>
          <w:rFonts w:asciiTheme="minorHAnsi" w:hAnsiTheme="minorHAnsi"/>
          <w:bCs/>
          <w:sz w:val="24"/>
          <w:szCs w:val="24"/>
        </w:rPr>
        <w:t xml:space="preserve"> </w:t>
      </w:r>
      <w:r w:rsidR="00780975" w:rsidRPr="00A83649">
        <w:rPr>
          <w:rFonts w:asciiTheme="minorHAnsi" w:hAnsiTheme="minorHAnsi"/>
          <w:bCs/>
          <w:sz w:val="24"/>
          <w:szCs w:val="24"/>
        </w:rPr>
        <w:t xml:space="preserve">= </w:t>
      </w:r>
      <w:proofErr w:type="spellStart"/>
      <w:r w:rsidR="00780975" w:rsidRPr="00A83649">
        <w:rPr>
          <w:rFonts w:asciiTheme="minorHAnsi" w:hAnsiTheme="minorHAnsi"/>
          <w:bCs/>
          <w:sz w:val="24"/>
          <w:szCs w:val="24"/>
        </w:rPr>
        <w:t>rad</w:t>
      </w:r>
      <w:proofErr w:type="spellEnd"/>
      <w:r w:rsidR="00780975" w:rsidRPr="00A83649">
        <w:rPr>
          <w:rFonts w:asciiTheme="minorHAnsi" w:hAnsiTheme="minorHAnsi"/>
          <w:bCs/>
          <w:sz w:val="24"/>
          <w:szCs w:val="24"/>
        </w:rPr>
        <w:t xml:space="preserve"> x W</w:t>
      </w:r>
      <w:r w:rsidR="000C4C84" w:rsidRPr="00A83649">
        <w:rPr>
          <w:rFonts w:asciiTheme="minorHAnsi" w:hAnsiTheme="minorHAnsi"/>
          <w:bCs/>
          <w:sz w:val="24"/>
          <w:szCs w:val="24"/>
          <w:vertAlign w:val="subscript"/>
        </w:rPr>
        <w:t>R</w:t>
      </w:r>
    </w:p>
    <w:p w:rsidR="00F67C72" w:rsidRPr="00A83649" w:rsidRDefault="00F67C72" w:rsidP="00A83649">
      <w:pPr>
        <w:suppressAutoHyphens/>
        <w:ind w:left="1440"/>
        <w:contextualSpacing/>
        <w:rPr>
          <w:rFonts w:asciiTheme="minorHAnsi" w:hAnsiTheme="minorHAnsi"/>
          <w:bCs/>
          <w:sz w:val="24"/>
          <w:szCs w:val="24"/>
        </w:rPr>
      </w:pPr>
    </w:p>
    <w:p w:rsidR="00331EB6" w:rsidRPr="00A83649" w:rsidRDefault="00D234A3" w:rsidP="00A83649">
      <w:pPr>
        <w:suppressAutoHyphens/>
        <w:ind w:left="1440"/>
        <w:contextualSpacing/>
        <w:rPr>
          <w:rFonts w:asciiTheme="minorHAnsi" w:hAnsiTheme="minorHAnsi"/>
          <w:bCs/>
          <w:sz w:val="24"/>
          <w:szCs w:val="24"/>
        </w:rPr>
      </w:pPr>
      <w:r w:rsidRPr="00A83649">
        <w:rPr>
          <w:rFonts w:asciiTheme="minorHAnsi" w:hAnsiTheme="minorHAnsi"/>
          <w:b/>
          <w:bCs/>
          <w:sz w:val="24"/>
          <w:szCs w:val="24"/>
        </w:rPr>
        <w:t>Note:</w:t>
      </w:r>
      <w:r w:rsidR="00F67C72" w:rsidRPr="00A83649">
        <w:rPr>
          <w:rFonts w:asciiTheme="minorHAnsi" w:hAnsiTheme="minorHAnsi"/>
          <w:bCs/>
          <w:sz w:val="24"/>
          <w:szCs w:val="24"/>
        </w:rPr>
        <w:t xml:space="preserve">  For purposes of this training, the term </w:t>
      </w:r>
      <w:r w:rsidR="00F67C72" w:rsidRPr="00A83649">
        <w:rPr>
          <w:rFonts w:asciiTheme="minorHAnsi" w:hAnsiTheme="minorHAnsi"/>
          <w:bCs/>
          <w:i/>
          <w:sz w:val="24"/>
          <w:szCs w:val="24"/>
        </w:rPr>
        <w:t>dose</w:t>
      </w:r>
      <w:r w:rsidR="00F67C72" w:rsidRPr="00A83649">
        <w:rPr>
          <w:rFonts w:asciiTheme="minorHAnsi" w:hAnsiTheme="minorHAnsi"/>
          <w:bCs/>
          <w:sz w:val="24"/>
          <w:szCs w:val="24"/>
        </w:rPr>
        <w:t xml:space="preserve"> will be used to mean </w:t>
      </w:r>
      <w:r w:rsidR="00F95EFE" w:rsidRPr="00A83649">
        <w:rPr>
          <w:rFonts w:asciiTheme="minorHAnsi" w:hAnsiTheme="minorHAnsi"/>
          <w:bCs/>
          <w:sz w:val="24"/>
          <w:szCs w:val="24"/>
        </w:rPr>
        <w:t>equivalent dos</w:t>
      </w:r>
      <w:r w:rsidR="00F67C72" w:rsidRPr="00A83649">
        <w:rPr>
          <w:rFonts w:asciiTheme="minorHAnsi" w:hAnsiTheme="minorHAnsi"/>
          <w:bCs/>
          <w:sz w:val="24"/>
          <w:szCs w:val="24"/>
        </w:rPr>
        <w:t>e.</w:t>
      </w:r>
    </w:p>
    <w:p w:rsidR="00331EB6" w:rsidRPr="00A83649" w:rsidRDefault="00331EB6" w:rsidP="00A83649">
      <w:pPr>
        <w:suppressAutoHyphens/>
        <w:ind w:left="1440"/>
        <w:contextualSpacing/>
        <w:rPr>
          <w:rFonts w:asciiTheme="minorHAnsi" w:hAnsiTheme="minorHAnsi"/>
          <w:bCs/>
          <w:sz w:val="24"/>
          <w:szCs w:val="24"/>
        </w:rPr>
      </w:pPr>
    </w:p>
    <w:p w:rsidR="00F67C72" w:rsidRPr="00A83649" w:rsidRDefault="005941CB"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Dose rate is the intensity of the radiation</w:t>
      </w:r>
      <w:r w:rsidR="004D6FBA">
        <w:rPr>
          <w:rFonts w:asciiTheme="minorHAnsi" w:hAnsiTheme="minorHAnsi"/>
          <w:bCs/>
          <w:sz w:val="24"/>
          <w:szCs w:val="24"/>
        </w:rPr>
        <w:t>, indicating</w:t>
      </w:r>
      <w:r w:rsidR="00F67C72" w:rsidRPr="00A83649">
        <w:rPr>
          <w:rFonts w:asciiTheme="minorHAnsi" w:hAnsiTheme="minorHAnsi"/>
          <w:bCs/>
          <w:sz w:val="24"/>
          <w:szCs w:val="24"/>
        </w:rPr>
        <w:t xml:space="preserve"> </w:t>
      </w:r>
      <w:r w:rsidRPr="00A83649">
        <w:rPr>
          <w:rFonts w:asciiTheme="minorHAnsi" w:hAnsiTheme="minorHAnsi"/>
          <w:bCs/>
          <w:sz w:val="24"/>
          <w:szCs w:val="24"/>
        </w:rPr>
        <w:t xml:space="preserve">how fast you receive the dose.  </w:t>
      </w:r>
      <w:r w:rsidR="00F67C72" w:rsidRPr="00A83649">
        <w:rPr>
          <w:rFonts w:asciiTheme="minorHAnsi" w:hAnsiTheme="minorHAnsi"/>
          <w:bCs/>
          <w:sz w:val="24"/>
          <w:szCs w:val="24"/>
        </w:rPr>
        <w:t xml:space="preserve">For </w:t>
      </w:r>
      <w:r w:rsidRPr="00A83649">
        <w:rPr>
          <w:rFonts w:asciiTheme="minorHAnsi" w:hAnsiTheme="minorHAnsi"/>
          <w:bCs/>
          <w:sz w:val="24"/>
          <w:szCs w:val="24"/>
        </w:rPr>
        <w:t>e</w:t>
      </w:r>
      <w:r w:rsidR="00F67C72" w:rsidRPr="00A83649">
        <w:rPr>
          <w:rFonts w:asciiTheme="minorHAnsi" w:hAnsiTheme="minorHAnsi"/>
          <w:bCs/>
          <w:sz w:val="24"/>
          <w:szCs w:val="24"/>
        </w:rPr>
        <w:t>xample</w:t>
      </w:r>
      <w:r w:rsidR="000E0ECB" w:rsidRPr="00A83649">
        <w:rPr>
          <w:rFonts w:asciiTheme="minorHAnsi" w:hAnsiTheme="minorHAnsi"/>
          <w:bCs/>
          <w:sz w:val="24"/>
          <w:szCs w:val="24"/>
        </w:rPr>
        <w:t>:</w:t>
      </w:r>
    </w:p>
    <w:p w:rsidR="005941CB" w:rsidRPr="00A83649" w:rsidRDefault="005941CB" w:rsidP="00A83649">
      <w:pPr>
        <w:suppressAutoHyphens/>
        <w:ind w:left="1440"/>
        <w:contextualSpacing/>
        <w:rPr>
          <w:rFonts w:asciiTheme="minorHAnsi" w:hAnsiTheme="minorHAnsi"/>
          <w:bCs/>
          <w:sz w:val="24"/>
          <w:szCs w:val="24"/>
        </w:rPr>
      </w:pPr>
    </w:p>
    <w:p w:rsidR="00F67C72" w:rsidRPr="00A83649" w:rsidRDefault="000E0ECB" w:rsidP="00A83649">
      <w:pPr>
        <w:suppressAutoHyphens/>
        <w:ind w:left="1800"/>
        <w:contextualSpacing/>
        <w:rPr>
          <w:rFonts w:asciiTheme="minorHAnsi" w:hAnsiTheme="minorHAnsi"/>
          <w:bCs/>
          <w:sz w:val="24"/>
          <w:szCs w:val="24"/>
        </w:rPr>
      </w:pPr>
      <w:r w:rsidRPr="00A83649">
        <w:rPr>
          <w:rFonts w:asciiTheme="minorHAnsi" w:hAnsiTheme="minorHAnsi"/>
          <w:bCs/>
          <w:sz w:val="24"/>
          <w:szCs w:val="24"/>
        </w:rPr>
        <w:t>a)</w:t>
      </w:r>
      <w:r w:rsidRPr="00A83649">
        <w:rPr>
          <w:rFonts w:asciiTheme="minorHAnsi" w:hAnsiTheme="minorHAnsi"/>
          <w:bCs/>
          <w:sz w:val="24"/>
          <w:szCs w:val="24"/>
        </w:rPr>
        <w:tab/>
        <w:t xml:space="preserve">Dose - usually measured in </w:t>
      </w:r>
      <w:proofErr w:type="spellStart"/>
      <w:r w:rsidR="00F67C72" w:rsidRPr="00A83649">
        <w:rPr>
          <w:rFonts w:asciiTheme="minorHAnsi" w:hAnsiTheme="minorHAnsi"/>
          <w:bCs/>
          <w:sz w:val="24"/>
          <w:szCs w:val="24"/>
        </w:rPr>
        <w:t>mrem</w:t>
      </w:r>
      <w:proofErr w:type="spellEnd"/>
    </w:p>
    <w:p w:rsidR="00F67C72" w:rsidRPr="00A83649" w:rsidRDefault="00F67C72" w:rsidP="00A83649">
      <w:pPr>
        <w:suppressAutoHyphens/>
        <w:ind w:left="1800"/>
        <w:contextualSpacing/>
        <w:rPr>
          <w:rFonts w:asciiTheme="minorHAnsi" w:hAnsiTheme="minorHAnsi"/>
          <w:bCs/>
          <w:sz w:val="24"/>
          <w:szCs w:val="24"/>
        </w:rPr>
      </w:pPr>
      <w:r w:rsidRPr="00A83649">
        <w:rPr>
          <w:rFonts w:asciiTheme="minorHAnsi" w:hAnsiTheme="minorHAnsi"/>
          <w:bCs/>
          <w:sz w:val="24"/>
          <w:szCs w:val="24"/>
        </w:rPr>
        <w:t>b)</w:t>
      </w:r>
      <w:r w:rsidRPr="00A83649">
        <w:rPr>
          <w:rFonts w:asciiTheme="minorHAnsi" w:hAnsiTheme="minorHAnsi"/>
          <w:bCs/>
          <w:sz w:val="24"/>
          <w:szCs w:val="24"/>
        </w:rPr>
        <w:tab/>
        <w:t>D</w:t>
      </w:r>
      <w:r w:rsidR="000E0ECB" w:rsidRPr="00A83649">
        <w:rPr>
          <w:rFonts w:asciiTheme="minorHAnsi" w:hAnsiTheme="minorHAnsi"/>
          <w:bCs/>
          <w:sz w:val="24"/>
          <w:szCs w:val="24"/>
        </w:rPr>
        <w:t xml:space="preserve">ose rate - usually measured in </w:t>
      </w:r>
      <w:proofErr w:type="spellStart"/>
      <w:r w:rsidR="000E0ECB" w:rsidRPr="00A83649">
        <w:rPr>
          <w:rFonts w:asciiTheme="minorHAnsi" w:hAnsiTheme="minorHAnsi"/>
          <w:bCs/>
          <w:sz w:val="24"/>
          <w:szCs w:val="24"/>
        </w:rPr>
        <w:t>mrem</w:t>
      </w:r>
      <w:proofErr w:type="spellEnd"/>
      <w:r w:rsidR="000E0ECB" w:rsidRPr="00A83649">
        <w:rPr>
          <w:rFonts w:asciiTheme="minorHAnsi" w:hAnsiTheme="minorHAnsi"/>
          <w:bCs/>
          <w:sz w:val="24"/>
          <w:szCs w:val="24"/>
        </w:rPr>
        <w:t>/hr</w:t>
      </w:r>
    </w:p>
    <w:p w:rsidR="00F67C72" w:rsidRPr="00A83649" w:rsidRDefault="00F67C72" w:rsidP="00A83649">
      <w:pPr>
        <w:suppressAutoHyphens/>
        <w:ind w:left="1440"/>
        <w:contextualSpacing/>
        <w:rPr>
          <w:rFonts w:asciiTheme="minorHAnsi" w:hAnsiTheme="minorHAnsi"/>
          <w:bCs/>
          <w:sz w:val="24"/>
          <w:szCs w:val="24"/>
        </w:rPr>
      </w:pPr>
    </w:p>
    <w:p w:rsidR="00F67C72" w:rsidRPr="00A83649" w:rsidRDefault="00D234A3" w:rsidP="00A83649">
      <w:pPr>
        <w:suppressAutoHyphens/>
        <w:ind w:left="1440"/>
        <w:contextualSpacing/>
        <w:rPr>
          <w:rFonts w:asciiTheme="minorHAnsi" w:hAnsiTheme="minorHAnsi"/>
          <w:bCs/>
          <w:sz w:val="24"/>
          <w:szCs w:val="24"/>
        </w:rPr>
      </w:pPr>
      <w:r w:rsidRPr="00A83649">
        <w:rPr>
          <w:rFonts w:asciiTheme="minorHAnsi" w:hAnsiTheme="minorHAnsi"/>
          <w:b/>
          <w:bCs/>
          <w:sz w:val="24"/>
          <w:szCs w:val="24"/>
        </w:rPr>
        <w:t>Note:</w:t>
      </w:r>
      <w:r w:rsidR="000C4C84" w:rsidRPr="00A83649">
        <w:rPr>
          <w:rFonts w:asciiTheme="minorHAnsi" w:hAnsiTheme="minorHAnsi"/>
          <w:bCs/>
          <w:sz w:val="24"/>
          <w:szCs w:val="24"/>
        </w:rPr>
        <w:t xml:space="preserve">  The units </w:t>
      </w:r>
      <w:r w:rsidR="00F67C72" w:rsidRPr="00A83649">
        <w:rPr>
          <w:rFonts w:asciiTheme="minorHAnsi" w:hAnsiTheme="minorHAnsi"/>
          <w:bCs/>
          <w:sz w:val="24"/>
          <w:szCs w:val="24"/>
        </w:rPr>
        <w:t xml:space="preserve">R, </w:t>
      </w:r>
      <w:proofErr w:type="spellStart"/>
      <w:r w:rsidR="00F67C72" w:rsidRPr="00A83649">
        <w:rPr>
          <w:rFonts w:asciiTheme="minorHAnsi" w:hAnsiTheme="minorHAnsi"/>
          <w:bCs/>
          <w:sz w:val="24"/>
          <w:szCs w:val="24"/>
        </w:rPr>
        <w:t>rad</w:t>
      </w:r>
      <w:proofErr w:type="spellEnd"/>
      <w:r w:rsidR="00F67C72" w:rsidRPr="00A83649">
        <w:rPr>
          <w:rFonts w:asciiTheme="minorHAnsi" w:hAnsiTheme="minorHAnsi"/>
          <w:bCs/>
          <w:sz w:val="24"/>
          <w:szCs w:val="24"/>
        </w:rPr>
        <w:t xml:space="preserve">, and </w:t>
      </w:r>
      <w:proofErr w:type="spellStart"/>
      <w:r w:rsidR="00F67C72" w:rsidRPr="00A83649">
        <w:rPr>
          <w:rFonts w:asciiTheme="minorHAnsi" w:hAnsiTheme="minorHAnsi"/>
          <w:bCs/>
          <w:sz w:val="24"/>
          <w:szCs w:val="24"/>
        </w:rPr>
        <w:t>rem</w:t>
      </w:r>
      <w:proofErr w:type="spellEnd"/>
      <w:r w:rsidR="00F67C72" w:rsidRPr="00A83649">
        <w:rPr>
          <w:rFonts w:asciiTheme="minorHAnsi" w:hAnsiTheme="minorHAnsi"/>
          <w:bCs/>
          <w:sz w:val="24"/>
          <w:szCs w:val="24"/>
        </w:rPr>
        <w:t xml:space="preserve"> can sometimes be acceptably interchanged.  For instance, for gamma radiation, an exposure </w:t>
      </w:r>
      <w:r w:rsidR="000E0ECB" w:rsidRPr="00A83649">
        <w:rPr>
          <w:rFonts w:asciiTheme="minorHAnsi" w:hAnsiTheme="minorHAnsi"/>
          <w:bCs/>
          <w:sz w:val="24"/>
          <w:szCs w:val="24"/>
        </w:rPr>
        <w:t>to</w:t>
      </w:r>
      <w:r w:rsidR="00F67C72" w:rsidRPr="00A83649">
        <w:rPr>
          <w:rFonts w:asciiTheme="minorHAnsi" w:hAnsiTheme="minorHAnsi"/>
          <w:bCs/>
          <w:sz w:val="24"/>
          <w:szCs w:val="24"/>
        </w:rPr>
        <w:t xml:space="preserve"> 1 R causes an absorbed dose in a person of about 1 </w:t>
      </w:r>
      <w:proofErr w:type="spellStart"/>
      <w:r w:rsidR="00F67C72" w:rsidRPr="00A83649">
        <w:rPr>
          <w:rFonts w:asciiTheme="minorHAnsi" w:hAnsiTheme="minorHAnsi"/>
          <w:bCs/>
          <w:sz w:val="24"/>
          <w:szCs w:val="24"/>
        </w:rPr>
        <w:t>rad</w:t>
      </w:r>
      <w:proofErr w:type="spellEnd"/>
      <w:r w:rsidR="00F67C72" w:rsidRPr="00A83649">
        <w:rPr>
          <w:rFonts w:asciiTheme="minorHAnsi" w:hAnsiTheme="minorHAnsi"/>
          <w:bCs/>
          <w:sz w:val="24"/>
          <w:szCs w:val="24"/>
        </w:rPr>
        <w:t>, which results in a</w:t>
      </w:r>
      <w:r w:rsidR="000C4C84" w:rsidRPr="00A83649">
        <w:rPr>
          <w:rFonts w:asciiTheme="minorHAnsi" w:hAnsiTheme="minorHAnsi"/>
          <w:bCs/>
          <w:sz w:val="24"/>
          <w:szCs w:val="24"/>
        </w:rPr>
        <w:t>n</w:t>
      </w:r>
      <w:r w:rsidR="00F67C72" w:rsidRPr="00A83649">
        <w:rPr>
          <w:rFonts w:asciiTheme="minorHAnsi" w:hAnsiTheme="minorHAnsi"/>
          <w:bCs/>
          <w:sz w:val="24"/>
          <w:szCs w:val="24"/>
        </w:rPr>
        <w:t xml:space="preserve"> </w:t>
      </w:r>
      <w:r w:rsidR="00F95EFE" w:rsidRPr="00A83649">
        <w:rPr>
          <w:rFonts w:asciiTheme="minorHAnsi" w:hAnsiTheme="minorHAnsi"/>
          <w:bCs/>
          <w:sz w:val="24"/>
          <w:szCs w:val="24"/>
        </w:rPr>
        <w:t>equivalent dose</w:t>
      </w:r>
      <w:r w:rsidR="00267B9E" w:rsidRPr="00A83649">
        <w:rPr>
          <w:rFonts w:asciiTheme="minorHAnsi" w:hAnsiTheme="minorHAnsi"/>
          <w:bCs/>
          <w:sz w:val="24"/>
          <w:szCs w:val="24"/>
        </w:rPr>
        <w:t xml:space="preserve"> of 1 rem.  This is due to the</w:t>
      </w:r>
      <w:r w:rsidR="00F67C72" w:rsidRPr="00A83649">
        <w:rPr>
          <w:rFonts w:asciiTheme="minorHAnsi" w:hAnsiTheme="minorHAnsi"/>
          <w:bCs/>
          <w:sz w:val="24"/>
          <w:szCs w:val="24"/>
        </w:rPr>
        <w:t xml:space="preserve"> definitions of the units and the relative biological effectiveness of gamma radiation.  An absorbed dose of 1 </w:t>
      </w:r>
      <w:proofErr w:type="spellStart"/>
      <w:r w:rsidR="00F67C72" w:rsidRPr="00A83649">
        <w:rPr>
          <w:rFonts w:asciiTheme="minorHAnsi" w:hAnsiTheme="minorHAnsi"/>
          <w:bCs/>
          <w:sz w:val="24"/>
          <w:szCs w:val="24"/>
        </w:rPr>
        <w:t>rad</w:t>
      </w:r>
      <w:proofErr w:type="spellEnd"/>
      <w:r w:rsidR="00F67C72" w:rsidRPr="00A83649">
        <w:rPr>
          <w:rFonts w:asciiTheme="minorHAnsi" w:hAnsiTheme="minorHAnsi"/>
          <w:bCs/>
          <w:sz w:val="24"/>
          <w:szCs w:val="24"/>
        </w:rPr>
        <w:t xml:space="preserve"> from fast neutrons, however</w:t>
      </w:r>
      <w:r w:rsidR="00F95EFE" w:rsidRPr="00A83649">
        <w:rPr>
          <w:rFonts w:asciiTheme="minorHAnsi" w:hAnsiTheme="minorHAnsi"/>
          <w:bCs/>
          <w:sz w:val="24"/>
          <w:szCs w:val="24"/>
        </w:rPr>
        <w:t>,</w:t>
      </w:r>
      <w:r w:rsidR="00F67C72" w:rsidRPr="00A83649">
        <w:rPr>
          <w:rFonts w:asciiTheme="minorHAnsi" w:hAnsiTheme="minorHAnsi"/>
          <w:bCs/>
          <w:sz w:val="24"/>
          <w:szCs w:val="24"/>
        </w:rPr>
        <w:t xml:space="preserve"> would result in a</w:t>
      </w:r>
      <w:r w:rsidR="000E0ECB" w:rsidRPr="00A83649">
        <w:rPr>
          <w:rFonts w:asciiTheme="minorHAnsi" w:hAnsiTheme="minorHAnsi"/>
          <w:bCs/>
          <w:sz w:val="24"/>
          <w:szCs w:val="24"/>
        </w:rPr>
        <w:t>n</w:t>
      </w:r>
      <w:r w:rsidR="00F67C72" w:rsidRPr="00A83649">
        <w:rPr>
          <w:rFonts w:asciiTheme="minorHAnsi" w:hAnsiTheme="minorHAnsi"/>
          <w:bCs/>
          <w:sz w:val="24"/>
          <w:szCs w:val="24"/>
        </w:rPr>
        <w:t xml:space="preserve"> </w:t>
      </w:r>
      <w:r w:rsidR="00F95EFE" w:rsidRPr="00A83649">
        <w:rPr>
          <w:rFonts w:asciiTheme="minorHAnsi" w:hAnsiTheme="minorHAnsi"/>
          <w:bCs/>
          <w:sz w:val="24"/>
          <w:szCs w:val="24"/>
        </w:rPr>
        <w:t>equivalent dose</w:t>
      </w:r>
      <w:r w:rsidR="00F67C72" w:rsidRPr="00A83649">
        <w:rPr>
          <w:rFonts w:asciiTheme="minorHAnsi" w:hAnsiTheme="minorHAnsi"/>
          <w:bCs/>
          <w:sz w:val="24"/>
          <w:szCs w:val="24"/>
        </w:rPr>
        <w:t xml:space="preserve"> </w:t>
      </w:r>
      <w:proofErr w:type="gramStart"/>
      <w:r w:rsidR="00F67C72" w:rsidRPr="00A83649">
        <w:rPr>
          <w:rFonts w:asciiTheme="minorHAnsi" w:hAnsiTheme="minorHAnsi"/>
          <w:bCs/>
          <w:sz w:val="24"/>
          <w:szCs w:val="24"/>
        </w:rPr>
        <w:t>of about 10 rem</w:t>
      </w:r>
      <w:proofErr w:type="gramEnd"/>
      <w:r w:rsidR="00F67C72" w:rsidRPr="00A83649">
        <w:rPr>
          <w:rFonts w:asciiTheme="minorHAnsi" w:hAnsiTheme="minorHAnsi"/>
          <w:bCs/>
          <w:sz w:val="24"/>
          <w:szCs w:val="24"/>
        </w:rPr>
        <w:t>.</w:t>
      </w:r>
    </w:p>
    <w:p w:rsidR="00F67C72" w:rsidRPr="00A83649" w:rsidRDefault="00267B9E" w:rsidP="00A83649">
      <w:pPr>
        <w:pStyle w:val="Heading1"/>
        <w:spacing w:before="0" w:after="0"/>
        <w:contextualSpacing/>
        <w:rPr>
          <w:rFonts w:asciiTheme="minorHAnsi" w:hAnsiTheme="minorHAnsi"/>
          <w:sz w:val="24"/>
          <w:szCs w:val="24"/>
        </w:rPr>
      </w:pPr>
      <w:r w:rsidRPr="00A83649">
        <w:rPr>
          <w:rFonts w:asciiTheme="minorHAnsi" w:hAnsiTheme="minorHAnsi"/>
          <w:sz w:val="24"/>
          <w:szCs w:val="24"/>
        </w:rPr>
        <w:br w:type="page"/>
      </w:r>
      <w:bookmarkStart w:id="69" w:name="_Toc333482422"/>
      <w:bookmarkStart w:id="70" w:name="_Toc333482505"/>
      <w:bookmarkStart w:id="71" w:name="_Toc333482753"/>
      <w:bookmarkStart w:id="72" w:name="_Toc334606753"/>
      <w:bookmarkStart w:id="73" w:name="_Toc334606984"/>
      <w:bookmarkStart w:id="74" w:name="_Toc335896738"/>
      <w:bookmarkStart w:id="75" w:name="_Toc336595972"/>
      <w:r w:rsidR="00F67C72" w:rsidRPr="00A83649">
        <w:rPr>
          <w:rFonts w:asciiTheme="minorHAnsi" w:hAnsiTheme="minorHAnsi"/>
          <w:sz w:val="24"/>
          <w:szCs w:val="24"/>
        </w:rPr>
        <w:lastRenderedPageBreak/>
        <w:t>Review</w:t>
      </w:r>
      <w:bookmarkEnd w:id="69"/>
      <w:bookmarkEnd w:id="70"/>
      <w:bookmarkEnd w:id="71"/>
      <w:bookmarkEnd w:id="72"/>
      <w:bookmarkEnd w:id="73"/>
      <w:bookmarkEnd w:id="74"/>
      <w:bookmarkEnd w:id="75"/>
    </w:p>
    <w:p w:rsidR="00F67C72" w:rsidRPr="00A83649" w:rsidRDefault="00F67C72" w:rsidP="00A83649">
      <w:pPr>
        <w:suppressAutoHyphens/>
        <w:contextualSpacing/>
        <w:rPr>
          <w:rFonts w:asciiTheme="minorHAnsi" w:hAnsiTheme="minorHAnsi"/>
          <w:bCs/>
          <w:sz w:val="24"/>
          <w:szCs w:val="24"/>
        </w:rPr>
      </w:pPr>
    </w:p>
    <w:p w:rsidR="00652921" w:rsidRPr="00A83649" w:rsidRDefault="007B0257" w:rsidP="00A83649">
      <w:pPr>
        <w:suppressAutoHyphens/>
        <w:contextualSpacing/>
        <w:mirrorIndents/>
        <w:rPr>
          <w:rFonts w:asciiTheme="minorHAnsi" w:hAnsiTheme="minorHAnsi"/>
          <w:bCs/>
          <w:sz w:val="24"/>
          <w:szCs w:val="24"/>
        </w:rPr>
      </w:pPr>
      <w:r w:rsidRPr="00A83649">
        <w:rPr>
          <w:rFonts w:asciiTheme="minorHAnsi" w:hAnsiTheme="minorHAnsi"/>
          <w:bCs/>
          <w:sz w:val="24"/>
          <w:szCs w:val="24"/>
        </w:rPr>
        <w:t xml:space="preserve">10.  </w:t>
      </w:r>
      <w:r w:rsidR="00652921" w:rsidRPr="00A83649">
        <w:rPr>
          <w:rFonts w:asciiTheme="minorHAnsi" w:hAnsiTheme="minorHAnsi"/>
          <w:bCs/>
          <w:sz w:val="24"/>
          <w:szCs w:val="24"/>
        </w:rPr>
        <w:t xml:space="preserve">If you stand in an area where the dose rate is </w:t>
      </w:r>
      <w:proofErr w:type="gramStart"/>
      <w:r w:rsidR="00652921" w:rsidRPr="00A83649">
        <w:rPr>
          <w:rFonts w:asciiTheme="minorHAnsi" w:hAnsiTheme="minorHAnsi"/>
          <w:bCs/>
          <w:sz w:val="24"/>
          <w:szCs w:val="24"/>
        </w:rPr>
        <w:t xml:space="preserve">40 </w:t>
      </w:r>
      <w:proofErr w:type="spellStart"/>
      <w:r w:rsidR="00652921" w:rsidRPr="00A83649">
        <w:rPr>
          <w:rFonts w:asciiTheme="minorHAnsi" w:hAnsiTheme="minorHAnsi"/>
          <w:bCs/>
          <w:sz w:val="24"/>
          <w:szCs w:val="24"/>
        </w:rPr>
        <w:t>mrem</w:t>
      </w:r>
      <w:proofErr w:type="spellEnd"/>
      <w:r w:rsidR="00652921" w:rsidRPr="00A83649">
        <w:rPr>
          <w:rFonts w:asciiTheme="minorHAnsi" w:hAnsiTheme="minorHAnsi"/>
          <w:bCs/>
          <w:sz w:val="24"/>
          <w:szCs w:val="24"/>
        </w:rPr>
        <w:t>/hr</w:t>
      </w:r>
      <w:proofErr w:type="gramEnd"/>
      <w:r w:rsidR="00652921" w:rsidRPr="00A83649">
        <w:rPr>
          <w:rFonts w:asciiTheme="minorHAnsi" w:hAnsiTheme="minorHAnsi"/>
          <w:bCs/>
          <w:sz w:val="24"/>
          <w:szCs w:val="24"/>
        </w:rPr>
        <w:t xml:space="preserve"> for half an hour, what would your dose be? </w:t>
      </w:r>
      <w:r w:rsidR="00652921" w:rsidRPr="00A83649">
        <w:rPr>
          <w:rFonts w:asciiTheme="minorHAnsi" w:hAnsiTheme="minorHAnsi"/>
          <w:bCs/>
          <w:sz w:val="24"/>
          <w:szCs w:val="24"/>
          <w:u w:val="single"/>
        </w:rPr>
        <w:t>___________</w:t>
      </w:r>
    </w:p>
    <w:p w:rsidR="00331EB6" w:rsidRPr="00A83649" w:rsidRDefault="00331EB6" w:rsidP="00A83649">
      <w:pPr>
        <w:suppressAutoHyphens/>
        <w:contextualSpacing/>
        <w:rPr>
          <w:rFonts w:asciiTheme="minorHAnsi" w:hAnsiTheme="minorHAnsi"/>
          <w:bCs/>
          <w:sz w:val="24"/>
          <w:szCs w:val="24"/>
        </w:rPr>
      </w:pPr>
    </w:p>
    <w:p w:rsidR="00F67C72" w:rsidRPr="00A83649" w:rsidRDefault="007B0257"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11.  </w:t>
      </w:r>
      <w:r w:rsidR="00F67C72" w:rsidRPr="00A83649">
        <w:rPr>
          <w:rFonts w:asciiTheme="minorHAnsi" w:hAnsiTheme="minorHAnsi"/>
          <w:bCs/>
          <w:sz w:val="24"/>
          <w:szCs w:val="24"/>
        </w:rPr>
        <w:t xml:space="preserve">Exposure to radiation </w:t>
      </w:r>
      <w:r w:rsidR="00331EB6" w:rsidRPr="00A83649">
        <w:rPr>
          <w:rFonts w:asciiTheme="minorHAnsi" w:hAnsiTheme="minorHAnsi"/>
          <w:bCs/>
          <w:sz w:val="24"/>
          <w:szCs w:val="24"/>
          <w:u w:val="single"/>
        </w:rPr>
        <w:t>___________</w:t>
      </w:r>
      <w:r w:rsidR="00331EB6" w:rsidRPr="00A83649">
        <w:rPr>
          <w:rFonts w:asciiTheme="minorHAnsi" w:hAnsiTheme="minorHAnsi"/>
          <w:bCs/>
          <w:sz w:val="24"/>
          <w:szCs w:val="24"/>
        </w:rPr>
        <w:t xml:space="preserve"> </w:t>
      </w:r>
      <w:r w:rsidR="00F67C72" w:rsidRPr="00A83649">
        <w:rPr>
          <w:rFonts w:asciiTheme="minorHAnsi" w:hAnsiTheme="minorHAnsi"/>
          <w:bCs/>
          <w:sz w:val="24"/>
          <w:szCs w:val="24"/>
        </w:rPr>
        <w:t>(does/does not) result in a person becoming contaminated.</w:t>
      </w:r>
    </w:p>
    <w:p w:rsidR="00F67C72" w:rsidRPr="00A83649" w:rsidRDefault="00F67C72" w:rsidP="00A83649">
      <w:pPr>
        <w:suppressAutoHyphens/>
        <w:contextualSpacing/>
        <w:rPr>
          <w:rFonts w:asciiTheme="minorHAnsi" w:hAnsiTheme="minorHAnsi"/>
          <w:bCs/>
          <w:sz w:val="24"/>
          <w:szCs w:val="24"/>
        </w:rPr>
      </w:pPr>
    </w:p>
    <w:p w:rsidR="00652921" w:rsidRPr="00A83649" w:rsidRDefault="007B0257" w:rsidP="00A83649">
      <w:pPr>
        <w:suppressAutoHyphens/>
        <w:contextualSpacing/>
        <w:mirrorIndents/>
        <w:rPr>
          <w:rFonts w:asciiTheme="minorHAnsi" w:hAnsiTheme="minorHAnsi"/>
          <w:bCs/>
          <w:sz w:val="24"/>
          <w:szCs w:val="24"/>
        </w:rPr>
      </w:pPr>
      <w:r w:rsidRPr="00A83649">
        <w:rPr>
          <w:rFonts w:asciiTheme="minorHAnsi" w:hAnsiTheme="minorHAnsi"/>
          <w:bCs/>
          <w:sz w:val="24"/>
          <w:szCs w:val="24"/>
        </w:rPr>
        <w:t xml:space="preserve">12.  </w:t>
      </w:r>
      <w:r w:rsidR="00652921" w:rsidRPr="00A83649">
        <w:rPr>
          <w:rFonts w:asciiTheme="minorHAnsi" w:hAnsiTheme="minorHAnsi"/>
          <w:bCs/>
          <w:sz w:val="24"/>
          <w:szCs w:val="24"/>
        </w:rPr>
        <w:t xml:space="preserve">The dose rate in a room you are working in is </w:t>
      </w:r>
      <w:proofErr w:type="gramStart"/>
      <w:r w:rsidR="00652921" w:rsidRPr="00A83649">
        <w:rPr>
          <w:rFonts w:asciiTheme="minorHAnsi" w:hAnsiTheme="minorHAnsi"/>
          <w:bCs/>
          <w:sz w:val="24"/>
          <w:szCs w:val="24"/>
        </w:rPr>
        <w:t xml:space="preserve">3 </w:t>
      </w:r>
      <w:proofErr w:type="spellStart"/>
      <w:r w:rsidR="00652921" w:rsidRPr="00A83649">
        <w:rPr>
          <w:rFonts w:asciiTheme="minorHAnsi" w:hAnsiTheme="minorHAnsi"/>
          <w:bCs/>
          <w:sz w:val="24"/>
          <w:szCs w:val="24"/>
        </w:rPr>
        <w:t>mrem</w:t>
      </w:r>
      <w:proofErr w:type="spellEnd"/>
      <w:r w:rsidR="00652921" w:rsidRPr="00A83649">
        <w:rPr>
          <w:rFonts w:asciiTheme="minorHAnsi" w:hAnsiTheme="minorHAnsi"/>
          <w:bCs/>
          <w:sz w:val="24"/>
          <w:szCs w:val="24"/>
        </w:rPr>
        <w:t>/hr</w:t>
      </w:r>
      <w:proofErr w:type="gramEnd"/>
      <w:r w:rsidR="00652921" w:rsidRPr="00A83649">
        <w:rPr>
          <w:rFonts w:asciiTheme="minorHAnsi" w:hAnsiTheme="minorHAnsi"/>
          <w:bCs/>
          <w:sz w:val="24"/>
          <w:szCs w:val="24"/>
        </w:rPr>
        <w:t xml:space="preserve">.  If you work in this area for a full 8 hour shift, your total dose would be </w:t>
      </w:r>
      <w:r w:rsidR="00652921" w:rsidRPr="00A83649">
        <w:rPr>
          <w:rFonts w:asciiTheme="minorHAnsi" w:hAnsiTheme="minorHAnsi"/>
          <w:bCs/>
          <w:sz w:val="24"/>
          <w:szCs w:val="24"/>
          <w:u w:val="single"/>
        </w:rPr>
        <w:t xml:space="preserve">___________ </w:t>
      </w:r>
      <w:proofErr w:type="spellStart"/>
      <w:r w:rsidR="00652921" w:rsidRPr="00A83649">
        <w:rPr>
          <w:rFonts w:asciiTheme="minorHAnsi" w:hAnsiTheme="minorHAnsi"/>
          <w:bCs/>
          <w:sz w:val="24"/>
          <w:szCs w:val="24"/>
        </w:rPr>
        <w:t>mrem</w:t>
      </w:r>
      <w:proofErr w:type="spellEnd"/>
      <w:r w:rsidR="00652921" w:rsidRPr="00A83649">
        <w:rPr>
          <w:rFonts w:asciiTheme="minorHAnsi" w:hAnsiTheme="minorHAnsi"/>
          <w:bCs/>
          <w:sz w:val="24"/>
          <w:szCs w:val="24"/>
        </w:rPr>
        <w:t>.</w:t>
      </w:r>
    </w:p>
    <w:p w:rsidR="00F67C72" w:rsidRPr="00A83649" w:rsidRDefault="00F67C72" w:rsidP="00A83649">
      <w:pPr>
        <w:suppressAutoHyphens/>
        <w:contextualSpacing/>
        <w:rPr>
          <w:rFonts w:asciiTheme="minorHAnsi" w:hAnsiTheme="minorHAnsi"/>
          <w:bCs/>
          <w:sz w:val="24"/>
          <w:szCs w:val="24"/>
        </w:rPr>
      </w:pPr>
    </w:p>
    <w:p w:rsidR="00652921" w:rsidRPr="00A83649" w:rsidRDefault="007B0257" w:rsidP="00A83649">
      <w:pPr>
        <w:suppressAutoHyphens/>
        <w:contextualSpacing/>
        <w:mirrorIndents/>
        <w:rPr>
          <w:rFonts w:asciiTheme="minorHAnsi" w:hAnsiTheme="minorHAnsi"/>
          <w:bCs/>
          <w:sz w:val="24"/>
          <w:szCs w:val="24"/>
        </w:rPr>
      </w:pPr>
      <w:r w:rsidRPr="00A83649">
        <w:rPr>
          <w:rFonts w:asciiTheme="minorHAnsi" w:hAnsiTheme="minorHAnsi"/>
          <w:bCs/>
          <w:sz w:val="24"/>
          <w:szCs w:val="24"/>
        </w:rPr>
        <w:t xml:space="preserve">13.  </w:t>
      </w:r>
      <w:r w:rsidR="00652921" w:rsidRPr="00A83649">
        <w:rPr>
          <w:rFonts w:asciiTheme="minorHAnsi" w:hAnsiTheme="minorHAnsi"/>
          <w:bCs/>
          <w:sz w:val="24"/>
          <w:szCs w:val="24"/>
        </w:rPr>
        <w:t xml:space="preserve">What is the unit for biological damage done by radiation? </w:t>
      </w:r>
      <w:r w:rsidR="00652921" w:rsidRPr="00A83649">
        <w:rPr>
          <w:rFonts w:asciiTheme="minorHAnsi" w:hAnsiTheme="minorHAnsi"/>
          <w:bCs/>
          <w:sz w:val="24"/>
          <w:szCs w:val="24"/>
          <w:u w:val="single"/>
        </w:rPr>
        <w:t>___________</w:t>
      </w:r>
    </w:p>
    <w:p w:rsidR="00F67C72" w:rsidRPr="00A83649" w:rsidRDefault="00F67C72" w:rsidP="00A83649">
      <w:pPr>
        <w:suppressAutoHyphens/>
        <w:contextualSpacing/>
        <w:rPr>
          <w:rFonts w:asciiTheme="minorHAnsi" w:hAnsiTheme="minorHAnsi"/>
          <w:bCs/>
          <w:sz w:val="24"/>
          <w:szCs w:val="24"/>
        </w:rPr>
      </w:pPr>
    </w:p>
    <w:p w:rsidR="00F67C72" w:rsidRPr="00A83649" w:rsidRDefault="00331EB6" w:rsidP="00A83649">
      <w:pPr>
        <w:suppressAutoHyphens/>
        <w:contextualSpacing/>
        <w:rPr>
          <w:rFonts w:asciiTheme="minorHAnsi" w:hAnsiTheme="minorHAnsi"/>
          <w:bCs/>
          <w:sz w:val="24"/>
          <w:szCs w:val="24"/>
        </w:rPr>
      </w:pPr>
      <w:r w:rsidRPr="00A83649">
        <w:rPr>
          <w:rFonts w:asciiTheme="minorHAnsi" w:hAnsiTheme="minorHAnsi"/>
          <w:bCs/>
          <w:sz w:val="24"/>
          <w:szCs w:val="24"/>
        </w:rPr>
        <w:t>14.</w:t>
      </w:r>
      <w:r w:rsidR="00F67C72" w:rsidRPr="00A83649">
        <w:rPr>
          <w:rFonts w:asciiTheme="minorHAnsi" w:hAnsiTheme="minorHAnsi"/>
          <w:bCs/>
          <w:sz w:val="24"/>
          <w:szCs w:val="24"/>
        </w:rPr>
        <w:tab/>
      </w:r>
      <w:proofErr w:type="gramStart"/>
      <w:r w:rsidR="00F67C72" w:rsidRPr="00A83649">
        <w:rPr>
          <w:rFonts w:asciiTheme="minorHAnsi" w:hAnsiTheme="minorHAnsi"/>
          <w:bCs/>
          <w:sz w:val="24"/>
          <w:szCs w:val="24"/>
        </w:rPr>
        <w:t>a</w:t>
      </w:r>
      <w:proofErr w:type="gramEnd"/>
      <w:r w:rsidR="00F67C72" w:rsidRPr="00A83649">
        <w:rPr>
          <w:rFonts w:asciiTheme="minorHAnsi" w:hAnsiTheme="minorHAnsi"/>
          <w:bCs/>
          <w:sz w:val="24"/>
          <w:szCs w:val="24"/>
        </w:rPr>
        <w:t xml:space="preserve">.  200 </w:t>
      </w:r>
      <w:proofErr w:type="spellStart"/>
      <w:r w:rsidR="00F67C72" w:rsidRPr="00A83649">
        <w:rPr>
          <w:rFonts w:asciiTheme="minorHAnsi" w:hAnsiTheme="minorHAnsi"/>
          <w:bCs/>
          <w:sz w:val="24"/>
          <w:szCs w:val="24"/>
        </w:rPr>
        <w:t>mrem</w:t>
      </w:r>
      <w:proofErr w:type="spellEnd"/>
      <w:r w:rsidR="00F67C72" w:rsidRPr="00A83649">
        <w:rPr>
          <w:rFonts w:asciiTheme="minorHAnsi" w:hAnsiTheme="minorHAnsi"/>
          <w:bCs/>
          <w:sz w:val="24"/>
          <w:szCs w:val="24"/>
        </w:rPr>
        <w:t xml:space="preserve"> = </w:t>
      </w:r>
      <w:r w:rsidR="00F67C72" w:rsidRPr="00A83649">
        <w:rPr>
          <w:rFonts w:asciiTheme="minorHAnsi" w:hAnsiTheme="minorHAnsi"/>
          <w:bCs/>
          <w:sz w:val="24"/>
          <w:szCs w:val="24"/>
          <w:u w:val="single"/>
        </w:rPr>
        <w:t xml:space="preserve">     0.2        </w:t>
      </w:r>
      <w:proofErr w:type="spellStart"/>
      <w:r w:rsidRPr="00A83649">
        <w:rPr>
          <w:rFonts w:asciiTheme="minorHAnsi" w:hAnsiTheme="minorHAnsi"/>
          <w:bCs/>
          <w:sz w:val="24"/>
          <w:szCs w:val="24"/>
        </w:rPr>
        <w:t>rem</w:t>
      </w:r>
      <w:proofErr w:type="spellEnd"/>
      <w:r w:rsidRPr="00A83649">
        <w:rPr>
          <w:rFonts w:asciiTheme="minorHAnsi" w:hAnsiTheme="minorHAnsi"/>
          <w:bCs/>
          <w:sz w:val="24"/>
          <w:szCs w:val="24"/>
        </w:rPr>
        <w:tab/>
      </w:r>
      <w:r w:rsidRPr="00A83649">
        <w:rPr>
          <w:rFonts w:asciiTheme="minorHAnsi" w:hAnsiTheme="minorHAnsi"/>
          <w:bCs/>
          <w:sz w:val="24"/>
          <w:szCs w:val="24"/>
        </w:rPr>
        <w:tab/>
        <w:t xml:space="preserve">b. </w:t>
      </w:r>
      <w:r w:rsidR="00F67C72" w:rsidRPr="00A83649">
        <w:rPr>
          <w:rFonts w:asciiTheme="minorHAnsi" w:hAnsiTheme="minorHAnsi"/>
          <w:bCs/>
          <w:sz w:val="24"/>
          <w:szCs w:val="24"/>
        </w:rPr>
        <w:t xml:space="preserve"> 0.1 </w:t>
      </w:r>
      <w:proofErr w:type="spellStart"/>
      <w:r w:rsidR="00F67C72" w:rsidRPr="00A83649">
        <w:rPr>
          <w:rFonts w:asciiTheme="minorHAnsi" w:hAnsiTheme="minorHAnsi"/>
          <w:bCs/>
          <w:sz w:val="24"/>
          <w:szCs w:val="24"/>
        </w:rPr>
        <w:t>rem</w:t>
      </w:r>
      <w:proofErr w:type="spellEnd"/>
      <w:r w:rsidR="00F67C72" w:rsidRPr="00A83649">
        <w:rPr>
          <w:rFonts w:asciiTheme="minorHAnsi" w:hAnsiTheme="minorHAnsi"/>
          <w:bCs/>
          <w:sz w:val="24"/>
          <w:szCs w:val="24"/>
        </w:rPr>
        <w:t xml:space="preserve"> =</w:t>
      </w:r>
      <w:r w:rsidRPr="00A83649">
        <w:rPr>
          <w:rFonts w:asciiTheme="minorHAnsi" w:hAnsiTheme="minorHAnsi"/>
          <w:bCs/>
          <w:sz w:val="24"/>
          <w:szCs w:val="24"/>
        </w:rPr>
        <w:t xml:space="preserve"> </w:t>
      </w:r>
      <w:r w:rsidRPr="00A83649">
        <w:rPr>
          <w:rFonts w:asciiTheme="minorHAnsi" w:hAnsiTheme="minorHAnsi"/>
          <w:bCs/>
          <w:sz w:val="24"/>
          <w:szCs w:val="24"/>
          <w:u w:val="single"/>
        </w:rPr>
        <w:t xml:space="preserve">___________ </w:t>
      </w:r>
      <w:proofErr w:type="spellStart"/>
      <w:r w:rsidR="00F67C72" w:rsidRPr="00A83649">
        <w:rPr>
          <w:rFonts w:asciiTheme="minorHAnsi" w:hAnsiTheme="minorHAnsi"/>
          <w:bCs/>
          <w:sz w:val="24"/>
          <w:szCs w:val="24"/>
        </w:rPr>
        <w:t>mrem</w:t>
      </w:r>
      <w:proofErr w:type="spellEnd"/>
    </w:p>
    <w:p w:rsidR="00F67C72" w:rsidRPr="00A83649" w:rsidRDefault="00F67C72" w:rsidP="00A83649">
      <w:pPr>
        <w:suppressAutoHyphens/>
        <w:contextualSpacing/>
        <w:rPr>
          <w:rFonts w:asciiTheme="minorHAnsi" w:hAnsiTheme="minorHAnsi"/>
          <w:bCs/>
          <w:sz w:val="24"/>
          <w:szCs w:val="24"/>
        </w:rPr>
      </w:pPr>
    </w:p>
    <w:p w:rsidR="00F67C72" w:rsidRPr="00A83649" w:rsidRDefault="00F67C72" w:rsidP="00A83649">
      <w:pPr>
        <w:suppressAutoHyphens/>
        <w:contextualSpacing/>
        <w:rPr>
          <w:rFonts w:asciiTheme="minorHAnsi" w:hAnsiTheme="minorHAnsi"/>
          <w:bCs/>
          <w:sz w:val="24"/>
          <w:szCs w:val="24"/>
        </w:rPr>
      </w:pPr>
      <w:r w:rsidRPr="00A83649">
        <w:rPr>
          <w:rFonts w:asciiTheme="minorHAnsi" w:hAnsiTheme="minorHAnsi"/>
          <w:bCs/>
          <w:sz w:val="24"/>
          <w:szCs w:val="24"/>
        </w:rPr>
        <w:tab/>
      </w:r>
      <w:proofErr w:type="gramStart"/>
      <w:r w:rsidRPr="00A83649">
        <w:rPr>
          <w:rFonts w:asciiTheme="minorHAnsi" w:hAnsiTheme="minorHAnsi"/>
          <w:bCs/>
          <w:sz w:val="24"/>
          <w:szCs w:val="24"/>
        </w:rPr>
        <w:t>c.</w:t>
      </w:r>
      <w:r w:rsidR="00331EB6" w:rsidRPr="00A83649">
        <w:rPr>
          <w:rFonts w:asciiTheme="minorHAnsi" w:hAnsiTheme="minorHAnsi"/>
          <w:bCs/>
          <w:sz w:val="24"/>
          <w:szCs w:val="24"/>
        </w:rPr>
        <w:t xml:space="preserve">  1.5</w:t>
      </w:r>
      <w:proofErr w:type="gramEnd"/>
      <w:r w:rsidR="00331EB6" w:rsidRPr="00A83649">
        <w:rPr>
          <w:rFonts w:asciiTheme="minorHAnsi" w:hAnsiTheme="minorHAnsi"/>
          <w:bCs/>
          <w:sz w:val="24"/>
          <w:szCs w:val="24"/>
        </w:rPr>
        <w:t xml:space="preserve"> </w:t>
      </w:r>
      <w:proofErr w:type="spellStart"/>
      <w:r w:rsidR="00331EB6" w:rsidRPr="00A83649">
        <w:rPr>
          <w:rFonts w:asciiTheme="minorHAnsi" w:hAnsiTheme="minorHAnsi"/>
          <w:bCs/>
          <w:sz w:val="24"/>
          <w:szCs w:val="24"/>
        </w:rPr>
        <w:t>rem</w:t>
      </w:r>
      <w:proofErr w:type="spellEnd"/>
      <w:r w:rsidR="00331EB6" w:rsidRPr="00A83649">
        <w:rPr>
          <w:rFonts w:asciiTheme="minorHAnsi" w:hAnsiTheme="minorHAnsi"/>
          <w:bCs/>
          <w:sz w:val="24"/>
          <w:szCs w:val="24"/>
        </w:rPr>
        <w:t xml:space="preserve"> = </w:t>
      </w:r>
      <w:r w:rsidR="00331EB6" w:rsidRPr="00A83649">
        <w:rPr>
          <w:rFonts w:asciiTheme="minorHAnsi" w:hAnsiTheme="minorHAnsi"/>
          <w:bCs/>
          <w:sz w:val="24"/>
          <w:szCs w:val="24"/>
          <w:u w:val="single"/>
        </w:rPr>
        <w:t xml:space="preserve">___________ </w:t>
      </w:r>
      <w:proofErr w:type="spellStart"/>
      <w:r w:rsidR="00331EB6" w:rsidRPr="00A83649">
        <w:rPr>
          <w:rFonts w:asciiTheme="minorHAnsi" w:hAnsiTheme="minorHAnsi"/>
          <w:bCs/>
          <w:sz w:val="24"/>
          <w:szCs w:val="24"/>
        </w:rPr>
        <w:t>mrem</w:t>
      </w:r>
      <w:proofErr w:type="spellEnd"/>
      <w:r w:rsidR="00331EB6" w:rsidRPr="00A83649">
        <w:rPr>
          <w:rFonts w:asciiTheme="minorHAnsi" w:hAnsiTheme="minorHAnsi"/>
          <w:bCs/>
          <w:sz w:val="24"/>
          <w:szCs w:val="24"/>
        </w:rPr>
        <w:tab/>
      </w:r>
      <w:r w:rsidR="00331EB6" w:rsidRPr="00A83649">
        <w:rPr>
          <w:rFonts w:asciiTheme="minorHAnsi" w:hAnsiTheme="minorHAnsi"/>
          <w:bCs/>
          <w:sz w:val="24"/>
          <w:szCs w:val="24"/>
        </w:rPr>
        <w:tab/>
        <w:t>d.</w:t>
      </w:r>
      <w:r w:rsidRPr="00A83649">
        <w:rPr>
          <w:rFonts w:asciiTheme="minorHAnsi" w:hAnsiTheme="minorHAnsi"/>
          <w:bCs/>
          <w:sz w:val="24"/>
          <w:szCs w:val="24"/>
        </w:rPr>
        <w:t xml:space="preserve">  10 </w:t>
      </w:r>
      <w:proofErr w:type="spellStart"/>
      <w:r w:rsidRPr="00A83649">
        <w:rPr>
          <w:rFonts w:asciiTheme="minorHAnsi" w:hAnsiTheme="minorHAnsi"/>
          <w:bCs/>
          <w:sz w:val="24"/>
          <w:szCs w:val="24"/>
        </w:rPr>
        <w:t>mrem</w:t>
      </w:r>
      <w:proofErr w:type="spellEnd"/>
      <w:r w:rsidRPr="00A83649">
        <w:rPr>
          <w:rFonts w:asciiTheme="minorHAnsi" w:hAnsiTheme="minorHAnsi"/>
          <w:bCs/>
          <w:sz w:val="24"/>
          <w:szCs w:val="24"/>
        </w:rPr>
        <w:t xml:space="preserve"> = </w:t>
      </w:r>
      <w:r w:rsidR="00331EB6" w:rsidRPr="00A83649">
        <w:rPr>
          <w:rFonts w:asciiTheme="minorHAnsi" w:hAnsiTheme="minorHAnsi"/>
          <w:bCs/>
          <w:sz w:val="24"/>
          <w:szCs w:val="24"/>
          <w:u w:val="single"/>
        </w:rPr>
        <w:t xml:space="preserve">___________ </w:t>
      </w:r>
      <w:proofErr w:type="spellStart"/>
      <w:r w:rsidRPr="00A83649">
        <w:rPr>
          <w:rFonts w:asciiTheme="minorHAnsi" w:hAnsiTheme="minorHAnsi"/>
          <w:bCs/>
          <w:sz w:val="24"/>
          <w:szCs w:val="24"/>
        </w:rPr>
        <w:t>rem</w:t>
      </w:r>
      <w:proofErr w:type="spellEnd"/>
    </w:p>
    <w:p w:rsidR="009036A5" w:rsidRPr="00A83649" w:rsidRDefault="007B0257" w:rsidP="00A83649">
      <w:pPr>
        <w:pStyle w:val="Heading3"/>
        <w:spacing w:before="0" w:after="0"/>
        <w:ind w:left="1440"/>
        <w:contextualSpacing/>
        <w:rPr>
          <w:rFonts w:asciiTheme="minorHAnsi" w:hAnsiTheme="minorHAnsi"/>
          <w:sz w:val="24"/>
          <w:szCs w:val="24"/>
        </w:rPr>
      </w:pPr>
      <w:r w:rsidRPr="00A83649">
        <w:rPr>
          <w:rFonts w:asciiTheme="minorHAnsi" w:hAnsiTheme="minorHAnsi"/>
          <w:sz w:val="24"/>
          <w:szCs w:val="24"/>
        </w:rPr>
        <w:br w:type="page"/>
      </w:r>
      <w:bookmarkStart w:id="76" w:name="_Toc333482423"/>
      <w:bookmarkStart w:id="77" w:name="_Toc333482506"/>
      <w:bookmarkStart w:id="78" w:name="_Toc334606754"/>
      <w:bookmarkStart w:id="79" w:name="_Toc334606985"/>
      <w:bookmarkStart w:id="80" w:name="_Toc335896739"/>
      <w:bookmarkStart w:id="81" w:name="_Toc336595973"/>
      <w:r w:rsidR="00F67C72" w:rsidRPr="00A83649">
        <w:rPr>
          <w:rFonts w:asciiTheme="minorHAnsi" w:hAnsiTheme="minorHAnsi"/>
          <w:sz w:val="24"/>
          <w:szCs w:val="24"/>
        </w:rPr>
        <w:lastRenderedPageBreak/>
        <w:t>3.3.2</w:t>
      </w:r>
      <w:r w:rsidR="00F67C72" w:rsidRPr="00A83649">
        <w:rPr>
          <w:rFonts w:asciiTheme="minorHAnsi" w:hAnsiTheme="minorHAnsi"/>
          <w:sz w:val="24"/>
          <w:szCs w:val="24"/>
        </w:rPr>
        <w:tab/>
        <w:t>Measuring Radioactivity/Contamination</w:t>
      </w:r>
      <w:bookmarkEnd w:id="76"/>
      <w:bookmarkEnd w:id="77"/>
      <w:bookmarkEnd w:id="78"/>
      <w:bookmarkEnd w:id="79"/>
      <w:bookmarkEnd w:id="80"/>
      <w:bookmarkEnd w:id="81"/>
    </w:p>
    <w:p w:rsidR="00F67C72" w:rsidRPr="00A83649" w:rsidRDefault="00F67C72"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 xml:space="preserve">The amount of radioactive material in a given object or sample can be visualized by thinking of the unstable atoms in the material.  These atoms are continuously decaying, so the more unstable atoms there </w:t>
      </w:r>
      <w:proofErr w:type="gramStart"/>
      <w:r w:rsidRPr="00A83649">
        <w:rPr>
          <w:rFonts w:asciiTheme="minorHAnsi" w:hAnsiTheme="minorHAnsi"/>
          <w:bCs/>
          <w:sz w:val="24"/>
          <w:szCs w:val="24"/>
        </w:rPr>
        <w:t>are,</w:t>
      </w:r>
      <w:proofErr w:type="gramEnd"/>
      <w:r w:rsidRPr="00A83649">
        <w:rPr>
          <w:rFonts w:asciiTheme="minorHAnsi" w:hAnsiTheme="minorHAnsi"/>
          <w:bCs/>
          <w:sz w:val="24"/>
          <w:szCs w:val="24"/>
        </w:rPr>
        <w:t xml:space="preserve"> the greater the decay rate.  This </w:t>
      </w:r>
      <w:r w:rsidRPr="00A83649">
        <w:rPr>
          <w:rFonts w:asciiTheme="minorHAnsi" w:hAnsiTheme="minorHAnsi"/>
          <w:b/>
          <w:bCs/>
          <w:sz w:val="24"/>
          <w:szCs w:val="24"/>
        </w:rPr>
        <w:t>rate of decay</w:t>
      </w:r>
      <w:r w:rsidRPr="00A83649">
        <w:rPr>
          <w:rFonts w:asciiTheme="minorHAnsi" w:hAnsiTheme="minorHAnsi"/>
          <w:bCs/>
          <w:sz w:val="24"/>
          <w:szCs w:val="24"/>
        </w:rPr>
        <w:t xml:space="preserve"> is measured in units of Curies.  Curies are related to the decay rate, or disintegration rate, as follows:</w:t>
      </w:r>
    </w:p>
    <w:p w:rsidR="00F67C72" w:rsidRPr="00A83649" w:rsidRDefault="00F67C72" w:rsidP="00A83649">
      <w:pPr>
        <w:suppressAutoHyphens/>
        <w:ind w:left="1440"/>
        <w:contextualSpacing/>
        <w:rPr>
          <w:rFonts w:asciiTheme="minorHAnsi" w:hAnsiTheme="minorHAnsi"/>
          <w:bCs/>
          <w:sz w:val="24"/>
          <w:szCs w:val="24"/>
        </w:rPr>
      </w:pPr>
    </w:p>
    <w:p w:rsidR="00F67C72" w:rsidRPr="00A83649" w:rsidRDefault="000C4C84"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1</w:t>
      </w:r>
      <w:r w:rsidR="00F67C72" w:rsidRPr="00A83649">
        <w:rPr>
          <w:rFonts w:asciiTheme="minorHAnsi" w:hAnsiTheme="minorHAnsi"/>
          <w:bCs/>
          <w:sz w:val="24"/>
          <w:szCs w:val="24"/>
        </w:rPr>
        <w:t xml:space="preserve"> </w:t>
      </w:r>
      <w:r w:rsidR="00F95EFE" w:rsidRPr="00A83649">
        <w:rPr>
          <w:rFonts w:asciiTheme="minorHAnsi" w:hAnsiTheme="minorHAnsi"/>
          <w:bCs/>
          <w:sz w:val="24"/>
          <w:szCs w:val="24"/>
        </w:rPr>
        <w:t>Curie</w:t>
      </w:r>
      <w:r w:rsidR="00F67C72" w:rsidRPr="00A83649">
        <w:rPr>
          <w:rFonts w:asciiTheme="minorHAnsi" w:hAnsiTheme="minorHAnsi"/>
          <w:bCs/>
          <w:sz w:val="24"/>
          <w:szCs w:val="24"/>
        </w:rPr>
        <w:t xml:space="preserve"> = 2,200,000,000,000</w:t>
      </w:r>
      <w:r w:rsidR="003C2AD1" w:rsidRPr="00A83649">
        <w:rPr>
          <w:rFonts w:asciiTheme="minorHAnsi" w:hAnsiTheme="minorHAnsi"/>
          <w:bCs/>
          <w:sz w:val="24"/>
          <w:szCs w:val="24"/>
        </w:rPr>
        <w:t xml:space="preserve"> disintegrations per minute or </w:t>
      </w:r>
      <w:r w:rsidR="00F67C72" w:rsidRPr="00A83649">
        <w:rPr>
          <w:rFonts w:asciiTheme="minorHAnsi" w:hAnsiTheme="minorHAnsi"/>
          <w:bCs/>
          <w:sz w:val="24"/>
          <w:szCs w:val="24"/>
        </w:rPr>
        <w:t>2.2 x 10</w:t>
      </w:r>
      <w:r w:rsidR="00F67C72" w:rsidRPr="00A83649">
        <w:rPr>
          <w:rFonts w:asciiTheme="minorHAnsi" w:hAnsiTheme="minorHAnsi"/>
          <w:bCs/>
          <w:sz w:val="24"/>
          <w:szCs w:val="24"/>
          <w:vertAlign w:val="superscript"/>
        </w:rPr>
        <w:t>12</w:t>
      </w:r>
      <w:r w:rsidR="00F67C72" w:rsidRPr="00A83649">
        <w:rPr>
          <w:rFonts w:asciiTheme="minorHAnsi" w:hAnsiTheme="minorHAnsi"/>
          <w:bCs/>
          <w:sz w:val="24"/>
          <w:szCs w:val="24"/>
        </w:rPr>
        <w:t xml:space="preserve"> </w:t>
      </w:r>
      <w:proofErr w:type="spellStart"/>
      <w:r w:rsidR="00F67C72" w:rsidRPr="00A83649">
        <w:rPr>
          <w:rFonts w:asciiTheme="minorHAnsi" w:hAnsiTheme="minorHAnsi"/>
          <w:bCs/>
          <w:sz w:val="24"/>
          <w:szCs w:val="24"/>
        </w:rPr>
        <w:t>dpm</w:t>
      </w:r>
      <w:proofErr w:type="spellEnd"/>
    </w:p>
    <w:p w:rsidR="00F67C72" w:rsidRPr="00A83649" w:rsidRDefault="00F67C72" w:rsidP="00A83649">
      <w:pPr>
        <w:suppressAutoHyphens/>
        <w:ind w:left="1440"/>
        <w:contextualSpacing/>
        <w:rPr>
          <w:rFonts w:asciiTheme="minorHAnsi" w:hAnsiTheme="minorHAnsi"/>
          <w:bCs/>
          <w:sz w:val="24"/>
          <w:szCs w:val="24"/>
        </w:rPr>
      </w:pPr>
    </w:p>
    <w:p w:rsidR="00F95EFE" w:rsidRPr="00A83649" w:rsidRDefault="00F67C72"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 xml:space="preserve">Since the </w:t>
      </w:r>
      <w:r w:rsidR="00F95EFE" w:rsidRPr="00A83649">
        <w:rPr>
          <w:rFonts w:asciiTheme="minorHAnsi" w:hAnsiTheme="minorHAnsi"/>
          <w:bCs/>
          <w:sz w:val="24"/>
          <w:szCs w:val="24"/>
        </w:rPr>
        <w:t>Curie</w:t>
      </w:r>
      <w:r w:rsidRPr="00A83649">
        <w:rPr>
          <w:rFonts w:asciiTheme="minorHAnsi" w:hAnsiTheme="minorHAnsi"/>
          <w:bCs/>
          <w:sz w:val="24"/>
          <w:szCs w:val="24"/>
        </w:rPr>
        <w:t xml:space="preserve"> is a large number of disintegrations per minute, sub-units of the </w:t>
      </w:r>
      <w:r w:rsidR="00F95EFE" w:rsidRPr="00A83649">
        <w:rPr>
          <w:rFonts w:asciiTheme="minorHAnsi" w:hAnsiTheme="minorHAnsi"/>
          <w:bCs/>
          <w:sz w:val="24"/>
          <w:szCs w:val="24"/>
        </w:rPr>
        <w:t>Curie</w:t>
      </w:r>
      <w:r w:rsidRPr="00A83649">
        <w:rPr>
          <w:rFonts w:asciiTheme="minorHAnsi" w:hAnsiTheme="minorHAnsi"/>
          <w:bCs/>
          <w:sz w:val="24"/>
          <w:szCs w:val="24"/>
        </w:rPr>
        <w:t xml:space="preserve"> such as the </w:t>
      </w:r>
      <w:proofErr w:type="spellStart"/>
      <w:proofErr w:type="gramStart"/>
      <w:r w:rsidRPr="00A83649">
        <w:rPr>
          <w:rFonts w:asciiTheme="minorHAnsi" w:hAnsiTheme="minorHAnsi"/>
          <w:bCs/>
          <w:sz w:val="24"/>
          <w:szCs w:val="24"/>
        </w:rPr>
        <w:t>micro</w:t>
      </w:r>
      <w:r w:rsidR="00F95EFE" w:rsidRPr="00A83649">
        <w:rPr>
          <w:rFonts w:asciiTheme="minorHAnsi" w:hAnsiTheme="minorHAnsi"/>
          <w:bCs/>
          <w:sz w:val="24"/>
          <w:szCs w:val="24"/>
        </w:rPr>
        <w:t>Curie</w:t>
      </w:r>
      <w:proofErr w:type="spellEnd"/>
      <w:proofErr w:type="gramEnd"/>
      <w:r w:rsidRPr="00A83649">
        <w:rPr>
          <w:rFonts w:asciiTheme="minorHAnsi" w:hAnsiTheme="minorHAnsi"/>
          <w:bCs/>
          <w:sz w:val="24"/>
          <w:szCs w:val="24"/>
        </w:rPr>
        <w:t xml:space="preserve"> </w:t>
      </w:r>
      <w:r w:rsidR="00480ED9" w:rsidRPr="00A83649">
        <w:rPr>
          <w:rFonts w:asciiTheme="minorHAnsi" w:hAnsiTheme="minorHAnsi"/>
          <w:bCs/>
          <w:sz w:val="24"/>
          <w:szCs w:val="24"/>
        </w:rPr>
        <w:t>(</w:t>
      </w:r>
      <w:proofErr w:type="spellStart"/>
      <w:r w:rsidR="00480ED9" w:rsidRPr="00A83649">
        <w:rPr>
          <w:rFonts w:asciiTheme="minorHAnsi" w:hAnsiTheme="minorHAnsi"/>
          <w:bCs/>
          <w:sz w:val="24"/>
          <w:szCs w:val="24"/>
        </w:rPr>
        <w:t>μCi</w:t>
      </w:r>
      <w:proofErr w:type="spellEnd"/>
      <w:r w:rsidR="00480ED9" w:rsidRPr="00A83649">
        <w:rPr>
          <w:rFonts w:asciiTheme="minorHAnsi" w:hAnsiTheme="minorHAnsi"/>
          <w:bCs/>
          <w:sz w:val="24"/>
          <w:szCs w:val="24"/>
        </w:rPr>
        <w:t xml:space="preserve">) </w:t>
      </w:r>
      <w:r w:rsidRPr="00A83649">
        <w:rPr>
          <w:rFonts w:asciiTheme="minorHAnsi" w:hAnsiTheme="minorHAnsi"/>
          <w:bCs/>
          <w:sz w:val="24"/>
          <w:szCs w:val="24"/>
        </w:rPr>
        <w:t xml:space="preserve">or </w:t>
      </w:r>
      <w:proofErr w:type="spellStart"/>
      <w:r w:rsidRPr="00A83649">
        <w:rPr>
          <w:rFonts w:asciiTheme="minorHAnsi" w:hAnsiTheme="minorHAnsi"/>
          <w:bCs/>
          <w:sz w:val="24"/>
          <w:szCs w:val="24"/>
        </w:rPr>
        <w:t>milli</w:t>
      </w:r>
      <w:r w:rsidR="00F95EFE" w:rsidRPr="00A83649">
        <w:rPr>
          <w:rFonts w:asciiTheme="minorHAnsi" w:hAnsiTheme="minorHAnsi"/>
          <w:bCs/>
          <w:sz w:val="24"/>
          <w:szCs w:val="24"/>
        </w:rPr>
        <w:t>Curie</w:t>
      </w:r>
      <w:proofErr w:type="spellEnd"/>
      <w:r w:rsidRPr="00A83649">
        <w:rPr>
          <w:rFonts w:asciiTheme="minorHAnsi" w:hAnsiTheme="minorHAnsi"/>
          <w:bCs/>
          <w:sz w:val="24"/>
          <w:szCs w:val="24"/>
        </w:rPr>
        <w:t xml:space="preserve"> </w:t>
      </w:r>
      <w:r w:rsidR="00480ED9" w:rsidRPr="00A83649">
        <w:rPr>
          <w:rFonts w:asciiTheme="minorHAnsi" w:hAnsiTheme="minorHAnsi"/>
          <w:bCs/>
          <w:sz w:val="24"/>
          <w:szCs w:val="24"/>
        </w:rPr>
        <w:t>(</w:t>
      </w:r>
      <w:proofErr w:type="spellStart"/>
      <w:r w:rsidR="00480ED9" w:rsidRPr="00A83649">
        <w:rPr>
          <w:rFonts w:asciiTheme="minorHAnsi" w:hAnsiTheme="minorHAnsi"/>
          <w:bCs/>
          <w:sz w:val="24"/>
          <w:szCs w:val="24"/>
        </w:rPr>
        <w:t>mCi</w:t>
      </w:r>
      <w:proofErr w:type="spellEnd"/>
      <w:r w:rsidR="00480ED9" w:rsidRPr="00A83649">
        <w:rPr>
          <w:rFonts w:asciiTheme="minorHAnsi" w:hAnsiTheme="minorHAnsi"/>
          <w:bCs/>
          <w:sz w:val="24"/>
          <w:szCs w:val="24"/>
        </w:rPr>
        <w:t>)</w:t>
      </w:r>
      <w:r w:rsidR="00FB12E2" w:rsidRPr="00A83649">
        <w:rPr>
          <w:rFonts w:asciiTheme="minorHAnsi" w:hAnsiTheme="minorHAnsi"/>
          <w:bCs/>
          <w:sz w:val="24"/>
          <w:szCs w:val="24"/>
        </w:rPr>
        <w:t xml:space="preserve"> </w:t>
      </w:r>
      <w:r w:rsidRPr="00A83649">
        <w:rPr>
          <w:rFonts w:asciiTheme="minorHAnsi" w:hAnsiTheme="minorHAnsi"/>
          <w:bCs/>
          <w:sz w:val="24"/>
          <w:szCs w:val="24"/>
        </w:rPr>
        <w:t xml:space="preserve">are often used.  </w:t>
      </w:r>
      <w:r w:rsidR="006179D0" w:rsidRPr="00A83649">
        <w:rPr>
          <w:rFonts w:asciiTheme="minorHAnsi" w:hAnsiTheme="minorHAnsi"/>
          <w:bCs/>
          <w:sz w:val="24"/>
          <w:szCs w:val="24"/>
        </w:rPr>
        <w:t>The</w:t>
      </w:r>
      <w:r w:rsidRPr="00A83649">
        <w:rPr>
          <w:rFonts w:asciiTheme="minorHAnsi" w:hAnsiTheme="minorHAnsi"/>
          <w:bCs/>
          <w:sz w:val="24"/>
          <w:szCs w:val="24"/>
        </w:rPr>
        <w:t xml:space="preserve"> </w:t>
      </w:r>
      <w:proofErr w:type="spellStart"/>
      <w:r w:rsidRPr="00A83649">
        <w:rPr>
          <w:rFonts w:asciiTheme="minorHAnsi" w:hAnsiTheme="minorHAnsi"/>
          <w:bCs/>
          <w:sz w:val="24"/>
          <w:szCs w:val="24"/>
        </w:rPr>
        <w:t>dpm</w:t>
      </w:r>
      <w:proofErr w:type="spellEnd"/>
      <w:r w:rsidR="006179D0" w:rsidRPr="00A83649">
        <w:rPr>
          <w:rFonts w:asciiTheme="minorHAnsi" w:hAnsiTheme="minorHAnsi"/>
          <w:bCs/>
          <w:sz w:val="24"/>
          <w:szCs w:val="24"/>
        </w:rPr>
        <w:t xml:space="preserve">, on the other hand, </w:t>
      </w:r>
      <w:r w:rsidRPr="00A83649">
        <w:rPr>
          <w:rFonts w:asciiTheme="minorHAnsi" w:hAnsiTheme="minorHAnsi"/>
          <w:bCs/>
          <w:sz w:val="24"/>
          <w:szCs w:val="24"/>
        </w:rPr>
        <w:t>is used when measuring surface contamination.  For</w:t>
      </w:r>
      <w:r w:rsidR="006179D0" w:rsidRPr="00A83649">
        <w:rPr>
          <w:rFonts w:asciiTheme="minorHAnsi" w:hAnsiTheme="minorHAnsi"/>
          <w:bCs/>
          <w:sz w:val="24"/>
          <w:szCs w:val="24"/>
        </w:rPr>
        <w:t xml:space="preserve"> example, when using a frisker </w:t>
      </w:r>
      <w:r w:rsidRPr="00A83649">
        <w:rPr>
          <w:rFonts w:asciiTheme="minorHAnsi" w:hAnsiTheme="minorHAnsi"/>
          <w:bCs/>
          <w:sz w:val="24"/>
          <w:szCs w:val="24"/>
        </w:rPr>
        <w:t>to measure contamination, the instrument reading - in counts per minute (</w:t>
      </w:r>
      <w:proofErr w:type="spellStart"/>
      <w:r w:rsidRPr="00A83649">
        <w:rPr>
          <w:rFonts w:asciiTheme="minorHAnsi" w:hAnsiTheme="minorHAnsi"/>
          <w:bCs/>
          <w:sz w:val="24"/>
          <w:szCs w:val="24"/>
        </w:rPr>
        <w:t>cpm</w:t>
      </w:r>
      <w:proofErr w:type="spellEnd"/>
      <w:r w:rsidRPr="00A83649">
        <w:rPr>
          <w:rFonts w:asciiTheme="minorHAnsi" w:hAnsiTheme="minorHAnsi"/>
          <w:bCs/>
          <w:sz w:val="24"/>
          <w:szCs w:val="24"/>
        </w:rPr>
        <w:t xml:space="preserve">) - is converted to </w:t>
      </w:r>
      <w:proofErr w:type="spellStart"/>
      <w:r w:rsidRPr="00A83649">
        <w:rPr>
          <w:rFonts w:asciiTheme="minorHAnsi" w:hAnsiTheme="minorHAnsi"/>
          <w:bCs/>
          <w:sz w:val="24"/>
          <w:szCs w:val="24"/>
        </w:rPr>
        <w:t>dpm</w:t>
      </w:r>
      <w:proofErr w:type="spellEnd"/>
      <w:r w:rsidRPr="00A83649">
        <w:rPr>
          <w:rFonts w:asciiTheme="minorHAnsi" w:hAnsiTheme="minorHAnsi"/>
          <w:bCs/>
          <w:sz w:val="24"/>
          <w:szCs w:val="24"/>
        </w:rPr>
        <w:t xml:space="preserve"> by a simple conversion of 1cpm </w:t>
      </w:r>
      <w:r w:rsidR="006179D0" w:rsidRPr="00A83649">
        <w:rPr>
          <w:rFonts w:asciiTheme="minorHAnsi" w:hAnsiTheme="minorHAnsi"/>
          <w:bCs/>
          <w:sz w:val="24"/>
          <w:szCs w:val="24"/>
        </w:rPr>
        <w:t>≈</w:t>
      </w:r>
      <w:r w:rsidRPr="00A83649">
        <w:rPr>
          <w:rFonts w:asciiTheme="minorHAnsi" w:hAnsiTheme="minorHAnsi"/>
          <w:bCs/>
          <w:sz w:val="24"/>
          <w:szCs w:val="24"/>
        </w:rPr>
        <w:t xml:space="preserve"> 10 </w:t>
      </w:r>
      <w:proofErr w:type="spellStart"/>
      <w:r w:rsidRPr="00A83649">
        <w:rPr>
          <w:rFonts w:asciiTheme="minorHAnsi" w:hAnsiTheme="minorHAnsi"/>
          <w:bCs/>
          <w:sz w:val="24"/>
          <w:szCs w:val="24"/>
        </w:rPr>
        <w:t>dpm</w:t>
      </w:r>
      <w:proofErr w:type="spellEnd"/>
      <w:r w:rsidR="00F95EFE" w:rsidRPr="00A83649">
        <w:rPr>
          <w:rFonts w:asciiTheme="minorHAnsi" w:hAnsiTheme="minorHAnsi"/>
          <w:bCs/>
          <w:sz w:val="24"/>
          <w:szCs w:val="24"/>
        </w:rPr>
        <w:t xml:space="preserve"> (this assumes a 10% frisker efficiency)</w:t>
      </w:r>
      <w:r w:rsidRPr="00A83649">
        <w:rPr>
          <w:rFonts w:asciiTheme="minorHAnsi" w:hAnsiTheme="minorHAnsi"/>
          <w:bCs/>
          <w:sz w:val="24"/>
          <w:szCs w:val="24"/>
        </w:rPr>
        <w:t>.  Therefore</w:t>
      </w:r>
      <w:r w:rsidR="00E95FB7" w:rsidRPr="00A83649">
        <w:rPr>
          <w:rFonts w:asciiTheme="minorHAnsi" w:hAnsiTheme="minorHAnsi"/>
          <w:bCs/>
          <w:sz w:val="24"/>
          <w:szCs w:val="24"/>
        </w:rPr>
        <w:t>,</w:t>
      </w:r>
      <w:r w:rsidRPr="00A83649">
        <w:rPr>
          <w:rFonts w:asciiTheme="minorHAnsi" w:hAnsiTheme="minorHAnsi"/>
          <w:bCs/>
          <w:sz w:val="24"/>
          <w:szCs w:val="24"/>
        </w:rPr>
        <w:t xml:space="preserve"> if the frisker reads 100 </w:t>
      </w:r>
      <w:proofErr w:type="spellStart"/>
      <w:r w:rsidRPr="00A83649">
        <w:rPr>
          <w:rFonts w:asciiTheme="minorHAnsi" w:hAnsiTheme="minorHAnsi"/>
          <w:bCs/>
          <w:sz w:val="24"/>
          <w:szCs w:val="24"/>
        </w:rPr>
        <w:t>cpm</w:t>
      </w:r>
      <w:proofErr w:type="spellEnd"/>
      <w:r w:rsidRPr="00A83649">
        <w:rPr>
          <w:rFonts w:asciiTheme="minorHAnsi" w:hAnsiTheme="minorHAnsi"/>
          <w:bCs/>
          <w:sz w:val="24"/>
          <w:szCs w:val="24"/>
        </w:rPr>
        <w:t xml:space="preserve">, the contamination level is 1000 </w:t>
      </w:r>
      <w:proofErr w:type="spellStart"/>
      <w:r w:rsidRPr="00A83649">
        <w:rPr>
          <w:rFonts w:asciiTheme="minorHAnsi" w:hAnsiTheme="minorHAnsi"/>
          <w:bCs/>
          <w:sz w:val="24"/>
          <w:szCs w:val="24"/>
        </w:rPr>
        <w:t>dpm</w:t>
      </w:r>
      <w:proofErr w:type="spellEnd"/>
      <w:r w:rsidRPr="00A83649">
        <w:rPr>
          <w:rFonts w:asciiTheme="minorHAnsi" w:hAnsiTheme="minorHAnsi"/>
          <w:bCs/>
          <w:sz w:val="24"/>
          <w:szCs w:val="24"/>
        </w:rPr>
        <w:t xml:space="preserve"> </w:t>
      </w:r>
      <w:r w:rsidR="00E95FB7" w:rsidRPr="00A83649">
        <w:rPr>
          <w:rFonts w:asciiTheme="minorHAnsi" w:hAnsiTheme="minorHAnsi"/>
          <w:bCs/>
          <w:sz w:val="24"/>
          <w:szCs w:val="24"/>
        </w:rPr>
        <w:t>(</w:t>
      </w:r>
      <w:r w:rsidRPr="00A83649">
        <w:rPr>
          <w:rFonts w:asciiTheme="minorHAnsi" w:hAnsiTheme="minorHAnsi"/>
          <w:bCs/>
          <w:sz w:val="24"/>
          <w:szCs w:val="24"/>
        </w:rPr>
        <w:t>a very small amount of radioactivity</w:t>
      </w:r>
      <w:r w:rsidR="00E95FB7" w:rsidRPr="00A83649">
        <w:rPr>
          <w:rFonts w:asciiTheme="minorHAnsi" w:hAnsiTheme="minorHAnsi"/>
          <w:bCs/>
          <w:sz w:val="24"/>
          <w:szCs w:val="24"/>
        </w:rPr>
        <w:t>)</w:t>
      </w:r>
      <w:r w:rsidRPr="00A83649">
        <w:rPr>
          <w:rFonts w:asciiTheme="minorHAnsi" w:hAnsiTheme="minorHAnsi"/>
          <w:bCs/>
          <w:sz w:val="24"/>
          <w:szCs w:val="24"/>
        </w:rPr>
        <w:t>.</w:t>
      </w:r>
    </w:p>
    <w:p w:rsidR="00F95EFE" w:rsidRPr="00A83649" w:rsidRDefault="00F95EFE" w:rsidP="00A83649">
      <w:pPr>
        <w:suppressAutoHyphens/>
        <w:ind w:left="1440"/>
        <w:contextualSpacing/>
        <w:rPr>
          <w:rFonts w:asciiTheme="minorHAnsi" w:hAnsiTheme="minorHAnsi"/>
          <w:bCs/>
          <w:sz w:val="24"/>
          <w:szCs w:val="24"/>
        </w:rPr>
      </w:pPr>
    </w:p>
    <w:p w:rsidR="00F67C72" w:rsidRPr="00A83649" w:rsidRDefault="00F67C72"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 xml:space="preserve">If your </w:t>
      </w:r>
      <w:r w:rsidR="006179D0" w:rsidRPr="00A83649">
        <w:rPr>
          <w:rFonts w:asciiTheme="minorHAnsi" w:hAnsiTheme="minorHAnsi"/>
          <w:bCs/>
          <w:sz w:val="24"/>
          <w:szCs w:val="24"/>
        </w:rPr>
        <w:t>job</w:t>
      </w:r>
      <w:r w:rsidRPr="00A83649">
        <w:rPr>
          <w:rFonts w:asciiTheme="minorHAnsi" w:hAnsiTheme="minorHAnsi"/>
          <w:bCs/>
          <w:sz w:val="24"/>
          <w:szCs w:val="24"/>
        </w:rPr>
        <w:t xml:space="preserve"> involves working around contamination, you will receive training on the use of a frisker or other contamination monitoring instruments.</w:t>
      </w:r>
      <w:r w:rsidR="00F95EFE" w:rsidRPr="00A83649">
        <w:rPr>
          <w:rFonts w:asciiTheme="minorHAnsi" w:hAnsiTheme="minorHAnsi"/>
          <w:bCs/>
          <w:sz w:val="24"/>
          <w:szCs w:val="24"/>
        </w:rPr>
        <w:t xml:space="preserve">  Radiation Worker I training </w:t>
      </w:r>
      <w:proofErr w:type="gramStart"/>
      <w:r w:rsidR="00D234A3" w:rsidRPr="00A83649">
        <w:rPr>
          <w:rFonts w:asciiTheme="minorHAnsi" w:hAnsiTheme="minorHAnsi"/>
          <w:bCs/>
          <w:i/>
          <w:sz w:val="24"/>
          <w:szCs w:val="24"/>
          <w:u w:val="single"/>
        </w:rPr>
        <w:t>does</w:t>
      </w:r>
      <w:proofErr w:type="gramEnd"/>
      <w:r w:rsidR="00D234A3" w:rsidRPr="00A83649">
        <w:rPr>
          <w:rFonts w:asciiTheme="minorHAnsi" w:hAnsiTheme="minorHAnsi"/>
          <w:bCs/>
          <w:i/>
          <w:sz w:val="24"/>
          <w:szCs w:val="24"/>
          <w:u w:val="single"/>
        </w:rPr>
        <w:t xml:space="preserve"> not</w:t>
      </w:r>
      <w:r w:rsidR="00F95EFE" w:rsidRPr="00A83649">
        <w:rPr>
          <w:rFonts w:asciiTheme="minorHAnsi" w:hAnsiTheme="minorHAnsi"/>
          <w:bCs/>
          <w:sz w:val="24"/>
          <w:szCs w:val="24"/>
        </w:rPr>
        <w:t xml:space="preserve"> qualify you to work in Contamination Areas.</w:t>
      </w:r>
    </w:p>
    <w:p w:rsidR="00F67C72" w:rsidRPr="00A83649" w:rsidRDefault="00F67C72" w:rsidP="00A83649">
      <w:pPr>
        <w:suppressAutoHyphens/>
        <w:ind w:left="1440"/>
        <w:contextualSpacing/>
        <w:rPr>
          <w:rFonts w:asciiTheme="minorHAnsi" w:hAnsiTheme="minorHAnsi"/>
          <w:bCs/>
          <w:sz w:val="24"/>
          <w:szCs w:val="24"/>
          <w:u w:val="single"/>
        </w:rPr>
      </w:pPr>
    </w:p>
    <w:p w:rsidR="007B0257" w:rsidRPr="00A83649" w:rsidRDefault="007B0257" w:rsidP="00A83649">
      <w:pPr>
        <w:suppressAutoHyphens/>
        <w:ind w:left="1440"/>
        <w:contextualSpacing/>
        <w:rPr>
          <w:rFonts w:asciiTheme="minorHAnsi" w:hAnsiTheme="minorHAnsi"/>
          <w:b/>
          <w:bCs/>
          <w:sz w:val="24"/>
          <w:szCs w:val="24"/>
          <w:u w:val="single"/>
        </w:rPr>
      </w:pPr>
    </w:p>
    <w:p w:rsidR="00F67C72" w:rsidRPr="00A83649" w:rsidRDefault="00F67C72" w:rsidP="00A83649">
      <w:pPr>
        <w:pStyle w:val="Heading1"/>
        <w:spacing w:before="0" w:after="0"/>
        <w:contextualSpacing/>
        <w:rPr>
          <w:rFonts w:asciiTheme="minorHAnsi" w:hAnsiTheme="minorHAnsi"/>
          <w:sz w:val="24"/>
          <w:szCs w:val="24"/>
        </w:rPr>
      </w:pPr>
      <w:bookmarkStart w:id="82" w:name="_Toc333482424"/>
      <w:bookmarkStart w:id="83" w:name="_Toc333482507"/>
      <w:bookmarkStart w:id="84" w:name="_Toc333482754"/>
      <w:bookmarkStart w:id="85" w:name="_Toc334606755"/>
      <w:bookmarkStart w:id="86" w:name="_Toc334606986"/>
      <w:bookmarkStart w:id="87" w:name="_Toc335896740"/>
      <w:bookmarkStart w:id="88" w:name="_Toc336595974"/>
      <w:r w:rsidRPr="00A83649">
        <w:rPr>
          <w:rFonts w:asciiTheme="minorHAnsi" w:hAnsiTheme="minorHAnsi"/>
          <w:sz w:val="24"/>
          <w:szCs w:val="24"/>
        </w:rPr>
        <w:t>Review</w:t>
      </w:r>
      <w:bookmarkEnd w:id="82"/>
      <w:bookmarkEnd w:id="83"/>
      <w:bookmarkEnd w:id="84"/>
      <w:bookmarkEnd w:id="85"/>
      <w:bookmarkEnd w:id="86"/>
      <w:bookmarkEnd w:id="87"/>
      <w:bookmarkEnd w:id="88"/>
    </w:p>
    <w:p w:rsidR="00F67C72" w:rsidRPr="00A83649" w:rsidRDefault="00F67C72" w:rsidP="00A83649">
      <w:pPr>
        <w:suppressAutoHyphens/>
        <w:contextualSpacing/>
        <w:rPr>
          <w:rFonts w:asciiTheme="minorHAnsi" w:hAnsiTheme="minorHAnsi"/>
          <w:bCs/>
          <w:sz w:val="24"/>
          <w:szCs w:val="24"/>
        </w:rPr>
      </w:pPr>
    </w:p>
    <w:p w:rsidR="00652921" w:rsidRDefault="00F67C72" w:rsidP="00A83649">
      <w:pPr>
        <w:suppressAutoHyphens/>
        <w:contextualSpacing/>
        <w:mirrorIndents/>
        <w:rPr>
          <w:rFonts w:asciiTheme="minorHAnsi" w:hAnsiTheme="minorHAnsi"/>
          <w:bCs/>
          <w:sz w:val="24"/>
          <w:szCs w:val="24"/>
        </w:rPr>
      </w:pPr>
      <w:r w:rsidRPr="00A83649">
        <w:rPr>
          <w:rFonts w:asciiTheme="minorHAnsi" w:hAnsiTheme="minorHAnsi"/>
          <w:bCs/>
          <w:sz w:val="24"/>
          <w:szCs w:val="24"/>
        </w:rPr>
        <w:t>15.</w:t>
      </w:r>
      <w:r w:rsidRPr="00A83649">
        <w:rPr>
          <w:rFonts w:asciiTheme="minorHAnsi" w:hAnsiTheme="minorHAnsi"/>
          <w:bCs/>
          <w:sz w:val="24"/>
          <w:szCs w:val="24"/>
        </w:rPr>
        <w:tab/>
      </w:r>
      <w:r w:rsidR="00652921" w:rsidRPr="00A83649">
        <w:rPr>
          <w:rFonts w:asciiTheme="minorHAnsi" w:hAnsiTheme="minorHAnsi"/>
          <w:bCs/>
          <w:sz w:val="24"/>
          <w:szCs w:val="24"/>
        </w:rPr>
        <w:t xml:space="preserve">A sample of radioactive material is said to have 22,000 </w:t>
      </w:r>
      <w:proofErr w:type="spellStart"/>
      <w:r w:rsidR="00652921" w:rsidRPr="00A83649">
        <w:rPr>
          <w:rFonts w:asciiTheme="minorHAnsi" w:hAnsiTheme="minorHAnsi"/>
          <w:bCs/>
          <w:sz w:val="24"/>
          <w:szCs w:val="24"/>
        </w:rPr>
        <w:t>dpm</w:t>
      </w:r>
      <w:proofErr w:type="spellEnd"/>
      <w:r w:rsidR="00652921" w:rsidRPr="00A83649">
        <w:rPr>
          <w:rFonts w:asciiTheme="minorHAnsi" w:hAnsiTheme="minorHAnsi"/>
          <w:bCs/>
          <w:sz w:val="24"/>
          <w:szCs w:val="24"/>
        </w:rPr>
        <w:t>.  This means that:</w:t>
      </w:r>
    </w:p>
    <w:p w:rsidR="00936845" w:rsidRPr="00A83649" w:rsidRDefault="00936845" w:rsidP="00A83649">
      <w:pPr>
        <w:suppressAutoHyphens/>
        <w:contextualSpacing/>
        <w:mirrorIndents/>
        <w:rPr>
          <w:rFonts w:asciiTheme="minorHAnsi" w:hAnsiTheme="minorHAnsi"/>
          <w:bCs/>
          <w:sz w:val="24"/>
          <w:szCs w:val="24"/>
        </w:rPr>
      </w:pPr>
    </w:p>
    <w:p w:rsidR="00652921" w:rsidRPr="00A83649" w:rsidRDefault="00652921" w:rsidP="00A83649">
      <w:pPr>
        <w:suppressAutoHyphens/>
        <w:ind w:left="720"/>
        <w:contextualSpacing/>
        <w:mirrorIndents/>
        <w:rPr>
          <w:rFonts w:asciiTheme="minorHAnsi" w:hAnsiTheme="minorHAnsi"/>
          <w:bCs/>
          <w:sz w:val="24"/>
          <w:szCs w:val="24"/>
        </w:rPr>
      </w:pPr>
      <w:proofErr w:type="gramStart"/>
      <w:r w:rsidRPr="00A83649">
        <w:rPr>
          <w:rFonts w:asciiTheme="minorHAnsi" w:hAnsiTheme="minorHAnsi"/>
          <w:bCs/>
          <w:sz w:val="24"/>
          <w:szCs w:val="24"/>
        </w:rPr>
        <w:t>a</w:t>
      </w:r>
      <w:proofErr w:type="gramEnd"/>
      <w:r w:rsidRPr="00A83649">
        <w:rPr>
          <w:rFonts w:asciiTheme="minorHAnsi" w:hAnsiTheme="minorHAnsi"/>
          <w:bCs/>
          <w:sz w:val="24"/>
          <w:szCs w:val="24"/>
        </w:rPr>
        <w:t>.</w:t>
      </w:r>
      <w:r w:rsidRPr="00A83649">
        <w:rPr>
          <w:rFonts w:asciiTheme="minorHAnsi" w:hAnsiTheme="minorHAnsi"/>
          <w:bCs/>
          <w:sz w:val="24"/>
          <w:szCs w:val="24"/>
        </w:rPr>
        <w:tab/>
        <w:t>there are 22,000 atoms in the material</w:t>
      </w:r>
    </w:p>
    <w:p w:rsidR="00652921" w:rsidRPr="00A83649" w:rsidRDefault="00652921" w:rsidP="00A83649">
      <w:pPr>
        <w:suppressAutoHyphens/>
        <w:ind w:left="720"/>
        <w:contextualSpacing/>
        <w:mirrorIndents/>
        <w:rPr>
          <w:rFonts w:asciiTheme="minorHAnsi" w:hAnsiTheme="minorHAnsi"/>
          <w:bCs/>
          <w:sz w:val="24"/>
          <w:szCs w:val="24"/>
        </w:rPr>
      </w:pPr>
      <w:proofErr w:type="gramStart"/>
      <w:r w:rsidRPr="00A83649">
        <w:rPr>
          <w:rFonts w:asciiTheme="minorHAnsi" w:hAnsiTheme="minorHAnsi"/>
          <w:bCs/>
          <w:sz w:val="24"/>
          <w:szCs w:val="24"/>
        </w:rPr>
        <w:t>b</w:t>
      </w:r>
      <w:proofErr w:type="gramEnd"/>
      <w:r w:rsidRPr="00A83649">
        <w:rPr>
          <w:rFonts w:asciiTheme="minorHAnsi" w:hAnsiTheme="minorHAnsi"/>
          <w:bCs/>
          <w:sz w:val="24"/>
          <w:szCs w:val="24"/>
        </w:rPr>
        <w:t>.</w:t>
      </w:r>
      <w:r w:rsidRPr="00A83649">
        <w:rPr>
          <w:rFonts w:asciiTheme="minorHAnsi" w:hAnsiTheme="minorHAnsi"/>
          <w:bCs/>
          <w:sz w:val="24"/>
          <w:szCs w:val="24"/>
        </w:rPr>
        <w:tab/>
        <w:t>every minute, 22,000 atoms escape from the material</w:t>
      </w:r>
    </w:p>
    <w:p w:rsidR="00652921" w:rsidRPr="00A83649" w:rsidRDefault="00652921" w:rsidP="00A83649">
      <w:pPr>
        <w:suppressAutoHyphens/>
        <w:ind w:left="720"/>
        <w:contextualSpacing/>
        <w:mirrorIndents/>
        <w:rPr>
          <w:rFonts w:asciiTheme="minorHAnsi" w:hAnsiTheme="minorHAnsi"/>
          <w:bCs/>
          <w:sz w:val="24"/>
          <w:szCs w:val="24"/>
        </w:rPr>
      </w:pPr>
      <w:proofErr w:type="gramStart"/>
      <w:r w:rsidRPr="00A83649">
        <w:rPr>
          <w:rFonts w:asciiTheme="minorHAnsi" w:hAnsiTheme="minorHAnsi"/>
          <w:bCs/>
          <w:sz w:val="24"/>
          <w:szCs w:val="24"/>
        </w:rPr>
        <w:t>c</w:t>
      </w:r>
      <w:proofErr w:type="gramEnd"/>
      <w:r w:rsidRPr="00A83649">
        <w:rPr>
          <w:rFonts w:asciiTheme="minorHAnsi" w:hAnsiTheme="minorHAnsi"/>
          <w:bCs/>
          <w:sz w:val="24"/>
          <w:szCs w:val="24"/>
        </w:rPr>
        <w:t>.</w:t>
      </w:r>
      <w:r w:rsidRPr="00A83649">
        <w:rPr>
          <w:rFonts w:asciiTheme="minorHAnsi" w:hAnsiTheme="minorHAnsi"/>
          <w:bCs/>
          <w:sz w:val="24"/>
          <w:szCs w:val="24"/>
        </w:rPr>
        <w:tab/>
        <w:t>every minute, 22,000 atoms decay and give off radiation</w:t>
      </w:r>
    </w:p>
    <w:p w:rsidR="00652921" w:rsidRPr="00A83649" w:rsidRDefault="00652921" w:rsidP="00A83649">
      <w:pPr>
        <w:suppressAutoHyphens/>
        <w:ind w:left="720"/>
        <w:contextualSpacing/>
        <w:mirrorIndents/>
        <w:rPr>
          <w:rFonts w:asciiTheme="minorHAnsi" w:hAnsiTheme="minorHAnsi"/>
          <w:bCs/>
          <w:sz w:val="24"/>
          <w:szCs w:val="24"/>
        </w:rPr>
      </w:pPr>
      <w:proofErr w:type="gramStart"/>
      <w:r w:rsidRPr="00A83649">
        <w:rPr>
          <w:rFonts w:asciiTheme="minorHAnsi" w:hAnsiTheme="minorHAnsi"/>
          <w:bCs/>
          <w:sz w:val="24"/>
          <w:szCs w:val="24"/>
        </w:rPr>
        <w:t>d</w:t>
      </w:r>
      <w:proofErr w:type="gramEnd"/>
      <w:r w:rsidRPr="00A83649">
        <w:rPr>
          <w:rFonts w:asciiTheme="minorHAnsi" w:hAnsiTheme="minorHAnsi"/>
          <w:bCs/>
          <w:sz w:val="24"/>
          <w:szCs w:val="24"/>
        </w:rPr>
        <w:t>.</w:t>
      </w:r>
      <w:r w:rsidRPr="00A83649">
        <w:rPr>
          <w:rFonts w:asciiTheme="minorHAnsi" w:hAnsiTheme="minorHAnsi"/>
          <w:bCs/>
          <w:sz w:val="24"/>
          <w:szCs w:val="24"/>
        </w:rPr>
        <w:tab/>
        <w:t>the dose rate o</w:t>
      </w:r>
      <w:r w:rsidR="004D6FBA">
        <w:rPr>
          <w:rFonts w:asciiTheme="minorHAnsi" w:hAnsiTheme="minorHAnsi"/>
          <w:bCs/>
          <w:sz w:val="24"/>
          <w:szCs w:val="24"/>
        </w:rPr>
        <w:t xml:space="preserve">n the surface is 22,000 </w:t>
      </w:r>
      <w:proofErr w:type="spellStart"/>
      <w:r w:rsidR="004D6FBA">
        <w:rPr>
          <w:rFonts w:asciiTheme="minorHAnsi" w:hAnsiTheme="minorHAnsi"/>
          <w:bCs/>
          <w:sz w:val="24"/>
          <w:szCs w:val="24"/>
        </w:rPr>
        <w:t>mrem</w:t>
      </w:r>
      <w:proofErr w:type="spellEnd"/>
      <w:r w:rsidR="004D6FBA">
        <w:rPr>
          <w:rFonts w:asciiTheme="minorHAnsi" w:hAnsiTheme="minorHAnsi"/>
          <w:bCs/>
          <w:sz w:val="24"/>
          <w:szCs w:val="24"/>
        </w:rPr>
        <w:t>/hr</w:t>
      </w:r>
    </w:p>
    <w:p w:rsidR="009036A5" w:rsidRPr="00A83649" w:rsidRDefault="007B0257" w:rsidP="00A83649">
      <w:pPr>
        <w:pStyle w:val="Heading2"/>
        <w:spacing w:before="0" w:after="0"/>
        <w:ind w:left="720"/>
        <w:contextualSpacing/>
        <w:rPr>
          <w:rFonts w:asciiTheme="minorHAnsi" w:hAnsiTheme="minorHAnsi"/>
          <w:sz w:val="24"/>
          <w:szCs w:val="24"/>
        </w:rPr>
      </w:pPr>
      <w:r w:rsidRPr="00A83649">
        <w:rPr>
          <w:rFonts w:asciiTheme="minorHAnsi" w:hAnsiTheme="minorHAnsi"/>
          <w:sz w:val="24"/>
          <w:szCs w:val="24"/>
        </w:rPr>
        <w:br w:type="page"/>
      </w:r>
      <w:bookmarkStart w:id="89" w:name="_Toc333482425"/>
      <w:bookmarkStart w:id="90" w:name="_Toc333482508"/>
      <w:bookmarkStart w:id="91" w:name="_Toc333482755"/>
      <w:bookmarkStart w:id="92" w:name="_Toc334606756"/>
      <w:bookmarkStart w:id="93" w:name="_Toc334606987"/>
      <w:bookmarkStart w:id="94" w:name="_Toc335896741"/>
      <w:bookmarkStart w:id="95" w:name="_Toc336595975"/>
      <w:r w:rsidR="00F67C72" w:rsidRPr="00A83649">
        <w:rPr>
          <w:rFonts w:asciiTheme="minorHAnsi" w:hAnsiTheme="minorHAnsi"/>
          <w:sz w:val="24"/>
          <w:szCs w:val="24"/>
        </w:rPr>
        <w:lastRenderedPageBreak/>
        <w:t>3.4</w:t>
      </w:r>
      <w:r w:rsidR="00F67C72" w:rsidRPr="00A83649">
        <w:rPr>
          <w:rFonts w:asciiTheme="minorHAnsi" w:hAnsiTheme="minorHAnsi"/>
          <w:sz w:val="24"/>
          <w:szCs w:val="24"/>
        </w:rPr>
        <w:tab/>
        <w:t>Types of Ionizing Radiation</w:t>
      </w:r>
      <w:bookmarkEnd w:id="89"/>
      <w:bookmarkEnd w:id="90"/>
      <w:bookmarkEnd w:id="91"/>
      <w:bookmarkEnd w:id="92"/>
      <w:bookmarkEnd w:id="93"/>
      <w:bookmarkEnd w:id="94"/>
      <w:bookmarkEnd w:id="95"/>
    </w:p>
    <w:p w:rsidR="00F67C72" w:rsidRPr="00A83649" w:rsidRDefault="00F67C72"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The four basic types of ionizing radiation of concern in most radiological work situations are alpha particles, beta particles, gamma</w:t>
      </w:r>
      <w:r w:rsidR="00F95EFE" w:rsidRPr="00A83649">
        <w:rPr>
          <w:rFonts w:asciiTheme="minorHAnsi" w:hAnsiTheme="minorHAnsi"/>
          <w:bCs/>
          <w:sz w:val="24"/>
          <w:szCs w:val="24"/>
        </w:rPr>
        <w:t>-</w:t>
      </w:r>
      <w:r w:rsidRPr="00A83649">
        <w:rPr>
          <w:rFonts w:asciiTheme="minorHAnsi" w:hAnsiTheme="minorHAnsi"/>
          <w:bCs/>
          <w:sz w:val="24"/>
          <w:szCs w:val="24"/>
        </w:rPr>
        <w:t xml:space="preserve">rays and neutron particles.  These may exist in various amounts, depending on the exact location and nature of the work.  We will examine each type of radiation for its characteristics here, and later in the training look more closely at where we might find each type at </w:t>
      </w:r>
      <w:r w:rsidR="00133516" w:rsidRPr="00A83649">
        <w:rPr>
          <w:rFonts w:asciiTheme="minorHAnsi" w:hAnsiTheme="minorHAnsi"/>
          <w:bCs/>
          <w:sz w:val="24"/>
          <w:szCs w:val="24"/>
        </w:rPr>
        <w:t>Jefferson Lab</w:t>
      </w:r>
      <w:r w:rsidRPr="00A83649">
        <w:rPr>
          <w:rFonts w:asciiTheme="minorHAnsi" w:hAnsiTheme="minorHAnsi"/>
          <w:bCs/>
          <w:sz w:val="24"/>
          <w:szCs w:val="24"/>
        </w:rPr>
        <w:t>.</w:t>
      </w:r>
    </w:p>
    <w:p w:rsidR="00F67C72" w:rsidRPr="00A83649" w:rsidRDefault="00F67C72" w:rsidP="00A83649">
      <w:pPr>
        <w:suppressAutoHyphens/>
        <w:ind w:left="720"/>
        <w:contextualSpacing/>
        <w:rPr>
          <w:rFonts w:asciiTheme="minorHAnsi" w:hAnsiTheme="minorHAnsi"/>
          <w:bCs/>
          <w:sz w:val="24"/>
          <w:szCs w:val="24"/>
        </w:rPr>
      </w:pPr>
    </w:p>
    <w:p w:rsidR="00F67C72" w:rsidRPr="00A83649" w:rsidRDefault="00F67C72" w:rsidP="00A83649">
      <w:pPr>
        <w:suppressAutoHyphens/>
        <w:ind w:left="720"/>
        <w:contextualSpacing/>
        <w:rPr>
          <w:rFonts w:asciiTheme="minorHAnsi" w:hAnsiTheme="minorHAnsi"/>
          <w:bCs/>
          <w:sz w:val="24"/>
          <w:szCs w:val="24"/>
          <w:u w:val="single"/>
        </w:rPr>
      </w:pPr>
      <w:r w:rsidRPr="00A83649">
        <w:rPr>
          <w:rFonts w:asciiTheme="minorHAnsi" w:hAnsiTheme="minorHAnsi"/>
          <w:bCs/>
          <w:sz w:val="24"/>
          <w:szCs w:val="24"/>
          <w:u w:val="single"/>
        </w:rPr>
        <w:t>Alpha particles (α)</w:t>
      </w:r>
    </w:p>
    <w:p w:rsidR="00F67C72" w:rsidRPr="00A83649" w:rsidRDefault="00F67C72" w:rsidP="00A83649">
      <w:pPr>
        <w:suppressAutoHyphens/>
        <w:ind w:left="720"/>
        <w:contextualSpacing/>
        <w:rPr>
          <w:rFonts w:asciiTheme="minorHAnsi" w:hAnsiTheme="minorHAnsi"/>
          <w:bCs/>
          <w:sz w:val="24"/>
          <w:szCs w:val="24"/>
        </w:rPr>
      </w:pPr>
    </w:p>
    <w:p w:rsidR="00F67C72" w:rsidRPr="00A83649" w:rsidRDefault="00D234A3" w:rsidP="00A83649">
      <w:pPr>
        <w:suppressAutoHyphens/>
        <w:ind w:left="720"/>
        <w:contextualSpacing/>
        <w:rPr>
          <w:rFonts w:asciiTheme="minorHAnsi" w:hAnsiTheme="minorHAnsi"/>
          <w:b/>
          <w:bCs/>
          <w:sz w:val="24"/>
          <w:szCs w:val="24"/>
        </w:rPr>
      </w:pPr>
      <w:r w:rsidRPr="00A83649">
        <w:rPr>
          <w:rFonts w:asciiTheme="minorHAnsi" w:hAnsiTheme="minorHAnsi"/>
          <w:b/>
          <w:bCs/>
          <w:sz w:val="24"/>
          <w:szCs w:val="24"/>
        </w:rPr>
        <w:t>Physical characteristics</w:t>
      </w:r>
    </w:p>
    <w:p w:rsidR="003C1F70" w:rsidRPr="00A83649" w:rsidRDefault="00E64055" w:rsidP="00A83649">
      <w:pPr>
        <w:suppressAutoHyphens/>
        <w:ind w:left="720"/>
        <w:contextualSpacing/>
        <w:jc w:val="center"/>
        <w:rPr>
          <w:rFonts w:asciiTheme="minorHAnsi" w:hAnsiTheme="minorHAnsi"/>
          <w:bCs/>
          <w:sz w:val="24"/>
          <w:szCs w:val="24"/>
        </w:rPr>
      </w:pPr>
      <w:r w:rsidRPr="00A83649">
        <w:rPr>
          <w:rFonts w:asciiTheme="minorHAnsi" w:hAnsiTheme="minorHAnsi"/>
          <w:bCs/>
          <w:noProof/>
          <w:sz w:val="24"/>
          <w:szCs w:val="24"/>
        </w:rPr>
        <w:drawing>
          <wp:inline distT="0" distB="0" distL="0" distR="0">
            <wp:extent cx="2657475" cy="15525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657475" cy="1552575"/>
                    </a:xfrm>
                    <a:prstGeom prst="rect">
                      <a:avLst/>
                    </a:prstGeom>
                    <a:noFill/>
                    <a:ln w="9525">
                      <a:noFill/>
                      <a:miter lim="800000"/>
                      <a:headEnd/>
                      <a:tailEnd/>
                    </a:ln>
                  </pic:spPr>
                </pic:pic>
              </a:graphicData>
            </a:graphic>
          </wp:inline>
        </w:drawing>
      </w:r>
    </w:p>
    <w:p w:rsidR="003C1F70" w:rsidRPr="00A83649" w:rsidRDefault="003C1F70" w:rsidP="00A83649">
      <w:pPr>
        <w:suppressAutoHyphens/>
        <w:ind w:left="720"/>
        <w:contextualSpacing/>
        <w:rPr>
          <w:rFonts w:asciiTheme="minorHAnsi" w:hAnsiTheme="minorHAnsi"/>
          <w:bCs/>
          <w:sz w:val="24"/>
          <w:szCs w:val="24"/>
        </w:rPr>
      </w:pPr>
    </w:p>
    <w:p w:rsidR="00F67C72" w:rsidRPr="00A83649" w:rsidRDefault="00F67C72"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Alpha particles are emitted during the decay of certain types of radioactive materials.  Compared to other types</w:t>
      </w:r>
      <w:r w:rsidR="00F95EFE" w:rsidRPr="00A83649">
        <w:rPr>
          <w:rFonts w:asciiTheme="minorHAnsi" w:hAnsiTheme="minorHAnsi"/>
          <w:bCs/>
          <w:sz w:val="24"/>
          <w:szCs w:val="24"/>
        </w:rPr>
        <w:t xml:space="preserve"> of particles</w:t>
      </w:r>
      <w:r w:rsidRPr="00A83649">
        <w:rPr>
          <w:rFonts w:asciiTheme="minorHAnsi" w:hAnsiTheme="minorHAnsi"/>
          <w:bCs/>
          <w:sz w:val="24"/>
          <w:szCs w:val="24"/>
        </w:rPr>
        <w:t>, the alpha particle has a relatively large mass.  It consists of two protons and two neutrons</w:t>
      </w:r>
      <w:r w:rsidR="004D6FBA">
        <w:rPr>
          <w:rFonts w:asciiTheme="minorHAnsi" w:hAnsiTheme="minorHAnsi"/>
          <w:bCs/>
          <w:sz w:val="24"/>
          <w:szCs w:val="24"/>
        </w:rPr>
        <w:t>, and is</w:t>
      </w:r>
      <w:r w:rsidRPr="00A83649">
        <w:rPr>
          <w:rFonts w:asciiTheme="minorHAnsi" w:hAnsiTheme="minorHAnsi"/>
          <w:bCs/>
          <w:sz w:val="24"/>
          <w:szCs w:val="24"/>
        </w:rPr>
        <w:t xml:space="preserve"> a highly charged particle </w:t>
      </w:r>
      <w:r w:rsidR="006179D0" w:rsidRPr="00A83649">
        <w:rPr>
          <w:rFonts w:asciiTheme="minorHAnsi" w:hAnsiTheme="minorHAnsi"/>
          <w:bCs/>
          <w:sz w:val="24"/>
          <w:szCs w:val="24"/>
        </w:rPr>
        <w:t xml:space="preserve">(+2).  </w:t>
      </w:r>
      <w:r w:rsidRPr="00A83649">
        <w:rPr>
          <w:rFonts w:asciiTheme="minorHAnsi" w:hAnsiTheme="minorHAnsi"/>
          <w:bCs/>
          <w:sz w:val="24"/>
          <w:szCs w:val="24"/>
        </w:rPr>
        <w:t>The positive char</w:t>
      </w:r>
      <w:r w:rsidR="006179D0" w:rsidRPr="00A83649">
        <w:rPr>
          <w:rFonts w:asciiTheme="minorHAnsi" w:hAnsiTheme="minorHAnsi"/>
          <w:bCs/>
          <w:sz w:val="24"/>
          <w:szCs w:val="24"/>
        </w:rPr>
        <w:t>ge causes the alpha particle</w:t>
      </w:r>
      <w:r w:rsidR="00F95EFE" w:rsidRPr="00A83649">
        <w:rPr>
          <w:rFonts w:asciiTheme="minorHAnsi" w:hAnsiTheme="minorHAnsi"/>
          <w:bCs/>
          <w:sz w:val="24"/>
          <w:szCs w:val="24"/>
        </w:rPr>
        <w:t xml:space="preserve"> to strip electrons </w:t>
      </w:r>
      <w:r w:rsidRPr="00A83649">
        <w:rPr>
          <w:rFonts w:asciiTheme="minorHAnsi" w:hAnsiTheme="minorHAnsi"/>
          <w:bCs/>
          <w:sz w:val="24"/>
          <w:szCs w:val="24"/>
        </w:rPr>
        <w:t>from nearby atoms as it passes through the mater</w:t>
      </w:r>
      <w:r w:rsidR="00267B9E" w:rsidRPr="00A83649">
        <w:rPr>
          <w:rFonts w:asciiTheme="minorHAnsi" w:hAnsiTheme="minorHAnsi"/>
          <w:bCs/>
          <w:sz w:val="24"/>
          <w:szCs w:val="24"/>
        </w:rPr>
        <w:t>ial, thus ionizing these atoms.</w:t>
      </w:r>
    </w:p>
    <w:p w:rsidR="00F67C72" w:rsidRPr="00A83649" w:rsidRDefault="00F67C72" w:rsidP="00A83649">
      <w:pPr>
        <w:suppressAutoHyphens/>
        <w:ind w:left="720"/>
        <w:contextualSpacing/>
        <w:rPr>
          <w:rFonts w:asciiTheme="minorHAnsi" w:hAnsiTheme="minorHAnsi"/>
          <w:bCs/>
          <w:sz w:val="24"/>
          <w:szCs w:val="24"/>
        </w:rPr>
      </w:pPr>
    </w:p>
    <w:p w:rsidR="00F67C72" w:rsidRPr="00A83649" w:rsidRDefault="00D234A3" w:rsidP="00A83649">
      <w:pPr>
        <w:suppressAutoHyphens/>
        <w:ind w:left="720"/>
        <w:contextualSpacing/>
        <w:rPr>
          <w:rFonts w:asciiTheme="minorHAnsi" w:hAnsiTheme="minorHAnsi"/>
          <w:bCs/>
          <w:sz w:val="24"/>
          <w:szCs w:val="24"/>
        </w:rPr>
      </w:pPr>
      <w:r w:rsidRPr="00A83649">
        <w:rPr>
          <w:rFonts w:asciiTheme="minorHAnsi" w:hAnsiTheme="minorHAnsi"/>
          <w:b/>
          <w:bCs/>
          <w:sz w:val="24"/>
          <w:szCs w:val="24"/>
        </w:rPr>
        <w:t>Range</w:t>
      </w:r>
    </w:p>
    <w:p w:rsidR="00F67C72" w:rsidRPr="00A83649" w:rsidRDefault="00F67C72"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The alpha particle deposits a large amount of energy in a short distance of travel.  This large energy deposit</w:t>
      </w:r>
      <w:r w:rsidR="009617B4" w:rsidRPr="00A83649">
        <w:rPr>
          <w:rFonts w:asciiTheme="minorHAnsi" w:hAnsiTheme="minorHAnsi"/>
          <w:bCs/>
          <w:sz w:val="24"/>
          <w:szCs w:val="24"/>
        </w:rPr>
        <w:t>ion</w:t>
      </w:r>
      <w:r w:rsidRPr="00A83649">
        <w:rPr>
          <w:rFonts w:asciiTheme="minorHAnsi" w:hAnsiTheme="minorHAnsi"/>
          <w:bCs/>
          <w:sz w:val="24"/>
          <w:szCs w:val="24"/>
        </w:rPr>
        <w:t xml:space="preserve"> limits the penetrating ability of the alpha particle to a very short distance.  </w:t>
      </w:r>
      <w:r w:rsidR="006179D0" w:rsidRPr="00A83649">
        <w:rPr>
          <w:rFonts w:asciiTheme="minorHAnsi" w:hAnsiTheme="minorHAnsi"/>
          <w:bCs/>
          <w:sz w:val="24"/>
          <w:szCs w:val="24"/>
        </w:rPr>
        <w:t>Its</w:t>
      </w:r>
      <w:r w:rsidRPr="00A83649">
        <w:rPr>
          <w:rFonts w:asciiTheme="minorHAnsi" w:hAnsiTheme="minorHAnsi"/>
          <w:bCs/>
          <w:sz w:val="24"/>
          <w:szCs w:val="24"/>
        </w:rPr>
        <w:t xml:space="preserve"> range in </w:t>
      </w:r>
      <w:r w:rsidR="00267B9E" w:rsidRPr="00A83649">
        <w:rPr>
          <w:rFonts w:asciiTheme="minorHAnsi" w:hAnsiTheme="minorHAnsi"/>
          <w:bCs/>
          <w:sz w:val="24"/>
          <w:szCs w:val="24"/>
        </w:rPr>
        <w:t>air is about one to two inches.</w:t>
      </w:r>
    </w:p>
    <w:p w:rsidR="00F67C72" w:rsidRPr="00A83649" w:rsidRDefault="00F67C72" w:rsidP="00A83649">
      <w:pPr>
        <w:suppressAutoHyphens/>
        <w:ind w:left="720"/>
        <w:contextualSpacing/>
        <w:rPr>
          <w:rFonts w:asciiTheme="minorHAnsi" w:hAnsiTheme="minorHAnsi"/>
          <w:bCs/>
          <w:sz w:val="24"/>
          <w:szCs w:val="24"/>
        </w:rPr>
      </w:pPr>
    </w:p>
    <w:p w:rsidR="00F67C72" w:rsidRPr="00A83649" w:rsidRDefault="00D234A3" w:rsidP="00A83649">
      <w:pPr>
        <w:suppressAutoHyphens/>
        <w:ind w:left="720"/>
        <w:contextualSpacing/>
        <w:rPr>
          <w:rFonts w:asciiTheme="minorHAnsi" w:hAnsiTheme="minorHAnsi"/>
          <w:bCs/>
          <w:sz w:val="24"/>
          <w:szCs w:val="24"/>
        </w:rPr>
      </w:pPr>
      <w:r w:rsidRPr="00A83649">
        <w:rPr>
          <w:rFonts w:asciiTheme="minorHAnsi" w:hAnsiTheme="minorHAnsi"/>
          <w:b/>
          <w:bCs/>
          <w:sz w:val="24"/>
          <w:szCs w:val="24"/>
        </w:rPr>
        <w:t>Shielding</w:t>
      </w:r>
    </w:p>
    <w:p w:rsidR="00F67C72" w:rsidRPr="00A83649" w:rsidRDefault="00F67C72"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 xml:space="preserve">Most alpha particles are stopped by a few centimeters of air, a sheet of paper, or the dead layer of skin </w:t>
      </w:r>
      <w:r w:rsidR="009617B4" w:rsidRPr="00A83649">
        <w:rPr>
          <w:rFonts w:asciiTheme="minorHAnsi" w:hAnsiTheme="minorHAnsi"/>
          <w:bCs/>
          <w:sz w:val="24"/>
          <w:szCs w:val="24"/>
        </w:rPr>
        <w:t xml:space="preserve">(outer layer) </w:t>
      </w:r>
      <w:r w:rsidR="00480ED9" w:rsidRPr="00A83649">
        <w:rPr>
          <w:rFonts w:asciiTheme="minorHAnsi" w:hAnsiTheme="minorHAnsi"/>
          <w:bCs/>
          <w:sz w:val="24"/>
          <w:szCs w:val="24"/>
        </w:rPr>
        <w:t xml:space="preserve">on our bodies.  </w:t>
      </w:r>
      <w:r w:rsidR="004D6FBA">
        <w:rPr>
          <w:rFonts w:asciiTheme="minorHAnsi" w:hAnsiTheme="minorHAnsi"/>
          <w:bCs/>
          <w:sz w:val="24"/>
          <w:szCs w:val="24"/>
        </w:rPr>
        <w:t>A</w:t>
      </w:r>
      <w:r w:rsidR="00480ED9" w:rsidRPr="00A83649">
        <w:rPr>
          <w:rFonts w:asciiTheme="minorHAnsi" w:hAnsiTheme="minorHAnsi"/>
          <w:bCs/>
          <w:sz w:val="24"/>
          <w:szCs w:val="24"/>
        </w:rPr>
        <w:t>lpha emitting radioactive materials</w:t>
      </w:r>
      <w:r w:rsidR="004D6FBA">
        <w:rPr>
          <w:rFonts w:asciiTheme="minorHAnsi" w:hAnsiTheme="minorHAnsi"/>
          <w:bCs/>
          <w:sz w:val="24"/>
          <w:szCs w:val="24"/>
        </w:rPr>
        <w:t>, therefore,</w:t>
      </w:r>
      <w:r w:rsidR="00480ED9" w:rsidRPr="00A83649">
        <w:rPr>
          <w:rFonts w:asciiTheme="minorHAnsi" w:hAnsiTheme="minorHAnsi"/>
          <w:bCs/>
          <w:sz w:val="24"/>
          <w:szCs w:val="24"/>
        </w:rPr>
        <w:t xml:space="preserve"> do not require additional shielding.</w:t>
      </w:r>
    </w:p>
    <w:p w:rsidR="00F67C72" w:rsidRPr="00A83649" w:rsidRDefault="00F67C72" w:rsidP="00A83649">
      <w:pPr>
        <w:suppressAutoHyphens/>
        <w:ind w:left="720"/>
        <w:contextualSpacing/>
        <w:rPr>
          <w:rFonts w:asciiTheme="minorHAnsi" w:hAnsiTheme="minorHAnsi"/>
          <w:bCs/>
          <w:sz w:val="24"/>
          <w:szCs w:val="24"/>
        </w:rPr>
      </w:pPr>
    </w:p>
    <w:p w:rsidR="00F67C72" w:rsidRPr="00A83649" w:rsidRDefault="00D234A3" w:rsidP="00A83649">
      <w:pPr>
        <w:suppressAutoHyphens/>
        <w:ind w:left="720"/>
        <w:contextualSpacing/>
        <w:rPr>
          <w:rFonts w:asciiTheme="minorHAnsi" w:hAnsiTheme="minorHAnsi"/>
          <w:bCs/>
          <w:sz w:val="24"/>
          <w:szCs w:val="24"/>
        </w:rPr>
      </w:pPr>
      <w:r w:rsidRPr="00A83649">
        <w:rPr>
          <w:rFonts w:asciiTheme="minorHAnsi" w:hAnsiTheme="minorHAnsi"/>
          <w:b/>
          <w:bCs/>
          <w:sz w:val="24"/>
          <w:szCs w:val="24"/>
        </w:rPr>
        <w:t>Biological hazard</w:t>
      </w:r>
    </w:p>
    <w:p w:rsidR="00F67C72" w:rsidRPr="00A83649" w:rsidRDefault="00F67C72"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 xml:space="preserve">Alpha particles are not considered an external radiation hazard.  This is because they are easily stopped by the dead layer of skin.  If alpha emitting radioactive material is inhaled or ingested, </w:t>
      </w:r>
      <w:r w:rsidR="006179D0" w:rsidRPr="00A83649">
        <w:rPr>
          <w:rFonts w:asciiTheme="minorHAnsi" w:hAnsiTheme="minorHAnsi"/>
          <w:bCs/>
          <w:sz w:val="24"/>
          <w:szCs w:val="24"/>
        </w:rPr>
        <w:t xml:space="preserve">however, </w:t>
      </w:r>
      <w:r w:rsidRPr="00A83649">
        <w:rPr>
          <w:rFonts w:asciiTheme="minorHAnsi" w:hAnsiTheme="minorHAnsi"/>
          <w:bCs/>
          <w:sz w:val="24"/>
          <w:szCs w:val="24"/>
        </w:rPr>
        <w:t>it becomes a source of internal exposure.  Internally, the source of the alpha radiation is in close contact with body tissue and can deposit large amounts of energy in</w:t>
      </w:r>
      <w:r w:rsidR="007B0257" w:rsidRPr="00A83649">
        <w:rPr>
          <w:rFonts w:asciiTheme="minorHAnsi" w:hAnsiTheme="minorHAnsi"/>
          <w:bCs/>
          <w:sz w:val="24"/>
          <w:szCs w:val="24"/>
        </w:rPr>
        <w:t xml:space="preserve"> a small volume of body tissue.</w:t>
      </w:r>
    </w:p>
    <w:p w:rsidR="00F67C72" w:rsidRPr="00A83649" w:rsidRDefault="007B0257" w:rsidP="00A83649">
      <w:pPr>
        <w:suppressAutoHyphens/>
        <w:ind w:left="720"/>
        <w:contextualSpacing/>
        <w:rPr>
          <w:rFonts w:asciiTheme="minorHAnsi" w:hAnsiTheme="minorHAnsi"/>
          <w:bCs/>
          <w:sz w:val="24"/>
          <w:szCs w:val="24"/>
          <w:u w:val="single"/>
        </w:rPr>
      </w:pPr>
      <w:r w:rsidRPr="00A83649">
        <w:rPr>
          <w:rFonts w:asciiTheme="minorHAnsi" w:hAnsiTheme="minorHAnsi"/>
          <w:bCs/>
          <w:sz w:val="24"/>
          <w:szCs w:val="24"/>
        </w:rPr>
        <w:br w:type="page"/>
      </w:r>
      <w:r w:rsidR="00F67C72" w:rsidRPr="00A83649">
        <w:rPr>
          <w:rFonts w:asciiTheme="minorHAnsi" w:hAnsiTheme="minorHAnsi"/>
          <w:bCs/>
          <w:sz w:val="24"/>
          <w:szCs w:val="24"/>
          <w:u w:val="single"/>
        </w:rPr>
        <w:lastRenderedPageBreak/>
        <w:t>Beta particles (β)</w:t>
      </w:r>
    </w:p>
    <w:p w:rsidR="00F67C72" w:rsidRPr="00A83649" w:rsidRDefault="00F67C72" w:rsidP="00A83649">
      <w:pPr>
        <w:suppressAutoHyphens/>
        <w:ind w:left="720"/>
        <w:contextualSpacing/>
        <w:rPr>
          <w:rFonts w:asciiTheme="minorHAnsi" w:hAnsiTheme="minorHAnsi"/>
          <w:bCs/>
          <w:sz w:val="24"/>
          <w:szCs w:val="24"/>
        </w:rPr>
      </w:pPr>
    </w:p>
    <w:p w:rsidR="00F67C72" w:rsidRPr="00A83649" w:rsidRDefault="00D234A3" w:rsidP="00A83649">
      <w:pPr>
        <w:suppressAutoHyphens/>
        <w:ind w:left="720"/>
        <w:contextualSpacing/>
        <w:rPr>
          <w:rFonts w:asciiTheme="minorHAnsi" w:hAnsiTheme="minorHAnsi"/>
          <w:bCs/>
          <w:sz w:val="24"/>
          <w:szCs w:val="24"/>
        </w:rPr>
      </w:pPr>
      <w:r w:rsidRPr="00A83649">
        <w:rPr>
          <w:rFonts w:asciiTheme="minorHAnsi" w:hAnsiTheme="minorHAnsi"/>
          <w:b/>
          <w:bCs/>
          <w:sz w:val="24"/>
          <w:szCs w:val="24"/>
        </w:rPr>
        <w:t>Physical characteristics</w:t>
      </w:r>
    </w:p>
    <w:p w:rsidR="00F67C72" w:rsidRPr="00A83649" w:rsidRDefault="00F67C72"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 xml:space="preserve">The beta particle is an energetic electron </w:t>
      </w:r>
      <w:r w:rsidR="006179D0" w:rsidRPr="00A83649">
        <w:rPr>
          <w:rFonts w:asciiTheme="minorHAnsi" w:hAnsiTheme="minorHAnsi"/>
          <w:bCs/>
          <w:sz w:val="24"/>
          <w:szCs w:val="24"/>
        </w:rPr>
        <w:t xml:space="preserve">or positron </w:t>
      </w:r>
      <w:r w:rsidRPr="00A83649">
        <w:rPr>
          <w:rFonts w:asciiTheme="minorHAnsi" w:hAnsiTheme="minorHAnsi"/>
          <w:bCs/>
          <w:sz w:val="24"/>
          <w:szCs w:val="24"/>
        </w:rPr>
        <w:t>emitted during radioactive decay.  Compared to an alpha particle, a beta particle is nearly 8</w:t>
      </w:r>
      <w:r w:rsidR="00AE1F21" w:rsidRPr="00A83649">
        <w:rPr>
          <w:rFonts w:asciiTheme="minorHAnsi" w:hAnsiTheme="minorHAnsi"/>
          <w:bCs/>
          <w:sz w:val="24"/>
          <w:szCs w:val="24"/>
        </w:rPr>
        <w:t>,</w:t>
      </w:r>
      <w:r w:rsidRPr="00A83649">
        <w:rPr>
          <w:rFonts w:asciiTheme="minorHAnsi" w:hAnsiTheme="minorHAnsi"/>
          <w:bCs/>
          <w:sz w:val="24"/>
          <w:szCs w:val="24"/>
        </w:rPr>
        <w:t xml:space="preserve">000 times less massive and has half the electrical charge.  Beta radiation causes ionization by the same forces at work with alpha radiation - mainly electrical interactions with atoms which it encounters as it travels.  </w:t>
      </w:r>
      <w:r w:rsidR="00AE1F21" w:rsidRPr="00A83649">
        <w:rPr>
          <w:rFonts w:asciiTheme="minorHAnsi" w:hAnsiTheme="minorHAnsi"/>
          <w:bCs/>
          <w:sz w:val="24"/>
          <w:szCs w:val="24"/>
        </w:rPr>
        <w:t>B</w:t>
      </w:r>
      <w:r w:rsidR="00267B9E" w:rsidRPr="00A83649">
        <w:rPr>
          <w:rFonts w:asciiTheme="minorHAnsi" w:hAnsiTheme="minorHAnsi"/>
          <w:bCs/>
          <w:sz w:val="24"/>
          <w:szCs w:val="24"/>
        </w:rPr>
        <w:t xml:space="preserve">ecause it is not as highly </w:t>
      </w:r>
      <w:r w:rsidRPr="00A83649">
        <w:rPr>
          <w:rFonts w:asciiTheme="minorHAnsi" w:hAnsiTheme="minorHAnsi"/>
          <w:bCs/>
          <w:sz w:val="24"/>
          <w:szCs w:val="24"/>
        </w:rPr>
        <w:t>charged</w:t>
      </w:r>
      <w:r w:rsidR="00AE1F21" w:rsidRPr="00A83649">
        <w:rPr>
          <w:rFonts w:asciiTheme="minorHAnsi" w:hAnsiTheme="minorHAnsi"/>
          <w:bCs/>
          <w:sz w:val="24"/>
          <w:szCs w:val="24"/>
        </w:rPr>
        <w:t>, however</w:t>
      </w:r>
      <w:r w:rsidRPr="00A83649">
        <w:rPr>
          <w:rFonts w:asciiTheme="minorHAnsi" w:hAnsiTheme="minorHAnsi"/>
          <w:bCs/>
          <w:sz w:val="24"/>
          <w:szCs w:val="24"/>
        </w:rPr>
        <w:t>, the beta particle is not as effective at causing ionization</w:t>
      </w:r>
      <w:r w:rsidR="00AE1F21" w:rsidRPr="00A83649">
        <w:rPr>
          <w:rFonts w:asciiTheme="minorHAnsi" w:hAnsiTheme="minorHAnsi"/>
          <w:bCs/>
          <w:sz w:val="24"/>
          <w:szCs w:val="24"/>
        </w:rPr>
        <w:t>,</w:t>
      </w:r>
      <w:r w:rsidRPr="00A83649">
        <w:rPr>
          <w:rFonts w:asciiTheme="minorHAnsi" w:hAnsiTheme="minorHAnsi"/>
          <w:bCs/>
          <w:sz w:val="24"/>
          <w:szCs w:val="24"/>
        </w:rPr>
        <w:t xml:space="preserve"> </w:t>
      </w:r>
      <w:r w:rsidR="00AE1F21" w:rsidRPr="00A83649">
        <w:rPr>
          <w:rFonts w:asciiTheme="minorHAnsi" w:hAnsiTheme="minorHAnsi"/>
          <w:bCs/>
          <w:sz w:val="24"/>
          <w:szCs w:val="24"/>
        </w:rPr>
        <w:t>t</w:t>
      </w:r>
      <w:r w:rsidRPr="00A83649">
        <w:rPr>
          <w:rFonts w:asciiTheme="minorHAnsi" w:hAnsiTheme="minorHAnsi"/>
          <w:bCs/>
          <w:sz w:val="24"/>
          <w:szCs w:val="24"/>
        </w:rPr>
        <w:t>herefore travel</w:t>
      </w:r>
      <w:r w:rsidR="00AE1F21" w:rsidRPr="00A83649">
        <w:rPr>
          <w:rFonts w:asciiTheme="minorHAnsi" w:hAnsiTheme="minorHAnsi"/>
          <w:bCs/>
          <w:sz w:val="24"/>
          <w:szCs w:val="24"/>
        </w:rPr>
        <w:t>ing</w:t>
      </w:r>
      <w:r w:rsidRPr="00A83649">
        <w:rPr>
          <w:rFonts w:asciiTheme="minorHAnsi" w:hAnsiTheme="minorHAnsi"/>
          <w:bCs/>
          <w:sz w:val="24"/>
          <w:szCs w:val="24"/>
        </w:rPr>
        <w:t xml:space="preserve"> further before giving up all its energy </w:t>
      </w:r>
      <w:r w:rsidR="009617B4" w:rsidRPr="00A83649">
        <w:rPr>
          <w:rFonts w:asciiTheme="minorHAnsi" w:hAnsiTheme="minorHAnsi"/>
          <w:bCs/>
          <w:sz w:val="24"/>
          <w:szCs w:val="24"/>
        </w:rPr>
        <w:t>and finally coming to rest.</w:t>
      </w:r>
    </w:p>
    <w:p w:rsidR="009617B4" w:rsidRPr="00A83649" w:rsidRDefault="009617B4" w:rsidP="00A83649">
      <w:pPr>
        <w:suppressAutoHyphens/>
        <w:ind w:left="720"/>
        <w:contextualSpacing/>
        <w:rPr>
          <w:rFonts w:asciiTheme="minorHAnsi" w:hAnsiTheme="minorHAnsi"/>
          <w:bCs/>
          <w:sz w:val="24"/>
          <w:szCs w:val="24"/>
        </w:rPr>
      </w:pPr>
    </w:p>
    <w:p w:rsidR="00F67C72" w:rsidRPr="00A83649" w:rsidRDefault="00D234A3" w:rsidP="00A83649">
      <w:pPr>
        <w:suppressAutoHyphens/>
        <w:ind w:left="720"/>
        <w:contextualSpacing/>
        <w:rPr>
          <w:rFonts w:asciiTheme="minorHAnsi" w:hAnsiTheme="minorHAnsi"/>
          <w:bCs/>
          <w:sz w:val="24"/>
          <w:szCs w:val="24"/>
        </w:rPr>
      </w:pPr>
      <w:r w:rsidRPr="00A83649">
        <w:rPr>
          <w:rFonts w:asciiTheme="minorHAnsi" w:hAnsiTheme="minorHAnsi"/>
          <w:b/>
          <w:bCs/>
          <w:sz w:val="24"/>
          <w:szCs w:val="24"/>
        </w:rPr>
        <w:t>Range</w:t>
      </w:r>
    </w:p>
    <w:p w:rsidR="00F67C72" w:rsidRPr="00A83649" w:rsidRDefault="00F67C72"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The beta particle has a limited penetrating ability</w:t>
      </w:r>
      <w:r w:rsidR="00AE1F21" w:rsidRPr="00A83649">
        <w:rPr>
          <w:rFonts w:asciiTheme="minorHAnsi" w:hAnsiTheme="minorHAnsi"/>
          <w:bCs/>
          <w:sz w:val="24"/>
          <w:szCs w:val="24"/>
        </w:rPr>
        <w:t xml:space="preserve"> -</w:t>
      </w:r>
      <w:r w:rsidRPr="00A83649">
        <w:rPr>
          <w:rFonts w:asciiTheme="minorHAnsi" w:hAnsiTheme="minorHAnsi"/>
          <w:bCs/>
          <w:sz w:val="24"/>
          <w:szCs w:val="24"/>
        </w:rPr>
        <w:t xml:space="preserve"> </w:t>
      </w:r>
      <w:r w:rsidR="00AE1F21" w:rsidRPr="00A83649">
        <w:rPr>
          <w:rFonts w:asciiTheme="minorHAnsi" w:hAnsiTheme="minorHAnsi"/>
          <w:bCs/>
          <w:sz w:val="24"/>
          <w:szCs w:val="24"/>
        </w:rPr>
        <w:t>i</w:t>
      </w:r>
      <w:r w:rsidRPr="00A83649">
        <w:rPr>
          <w:rFonts w:asciiTheme="minorHAnsi" w:hAnsiTheme="minorHAnsi"/>
          <w:bCs/>
          <w:sz w:val="24"/>
          <w:szCs w:val="24"/>
        </w:rPr>
        <w:t xml:space="preserve">ts typical range </w:t>
      </w:r>
      <w:r w:rsidR="009617B4" w:rsidRPr="00A83649">
        <w:rPr>
          <w:rFonts w:asciiTheme="minorHAnsi" w:hAnsiTheme="minorHAnsi"/>
          <w:bCs/>
          <w:sz w:val="24"/>
          <w:szCs w:val="24"/>
        </w:rPr>
        <w:t xml:space="preserve">in air is up to about 10 feet.  </w:t>
      </w:r>
      <w:r w:rsidRPr="00A83649">
        <w:rPr>
          <w:rFonts w:asciiTheme="minorHAnsi" w:hAnsiTheme="minorHAnsi"/>
          <w:bCs/>
          <w:sz w:val="24"/>
          <w:szCs w:val="24"/>
        </w:rPr>
        <w:t>In human tissue, the same beta particle would travel only a few millimeters.</w:t>
      </w:r>
    </w:p>
    <w:p w:rsidR="001D6864" w:rsidRPr="00A83649" w:rsidRDefault="001D6864" w:rsidP="00A83649">
      <w:pPr>
        <w:suppressAutoHyphens/>
        <w:ind w:left="720"/>
        <w:contextualSpacing/>
        <w:rPr>
          <w:rFonts w:asciiTheme="minorHAnsi" w:hAnsiTheme="minorHAnsi"/>
          <w:bCs/>
          <w:sz w:val="24"/>
          <w:szCs w:val="24"/>
        </w:rPr>
      </w:pPr>
    </w:p>
    <w:p w:rsidR="001D6864" w:rsidRPr="00A83649" w:rsidRDefault="00D234A3" w:rsidP="00A83649">
      <w:pPr>
        <w:suppressAutoHyphens/>
        <w:ind w:left="720"/>
        <w:contextualSpacing/>
        <w:rPr>
          <w:rFonts w:asciiTheme="minorHAnsi" w:hAnsiTheme="minorHAnsi"/>
          <w:bCs/>
          <w:sz w:val="24"/>
          <w:szCs w:val="24"/>
        </w:rPr>
      </w:pPr>
      <w:r w:rsidRPr="00A83649">
        <w:rPr>
          <w:rFonts w:asciiTheme="minorHAnsi" w:hAnsiTheme="minorHAnsi"/>
          <w:b/>
          <w:bCs/>
          <w:sz w:val="24"/>
          <w:szCs w:val="24"/>
        </w:rPr>
        <w:t>Shielding</w:t>
      </w:r>
    </w:p>
    <w:p w:rsidR="001D6864" w:rsidRPr="00A83649" w:rsidRDefault="001D6864" w:rsidP="00A83649">
      <w:pPr>
        <w:suppressAutoHyphens/>
        <w:ind w:left="720"/>
        <w:contextualSpacing/>
        <w:rPr>
          <w:rFonts w:asciiTheme="minorHAnsi" w:hAnsiTheme="minorHAnsi"/>
          <w:bCs/>
          <w:sz w:val="24"/>
          <w:szCs w:val="24"/>
        </w:rPr>
      </w:pPr>
    </w:p>
    <w:p w:rsidR="00F67C72" w:rsidRPr="00A83649" w:rsidRDefault="00E64055" w:rsidP="00A83649">
      <w:pPr>
        <w:suppressAutoHyphens/>
        <w:ind w:left="720"/>
        <w:contextualSpacing/>
        <w:jc w:val="center"/>
        <w:rPr>
          <w:rFonts w:asciiTheme="minorHAnsi" w:hAnsiTheme="minorHAnsi"/>
          <w:bCs/>
          <w:sz w:val="24"/>
          <w:szCs w:val="24"/>
        </w:rPr>
      </w:pPr>
      <w:r w:rsidRPr="00A83649">
        <w:rPr>
          <w:rFonts w:asciiTheme="minorHAnsi" w:hAnsiTheme="minorHAnsi"/>
          <w:bCs/>
          <w:noProof/>
          <w:sz w:val="24"/>
          <w:szCs w:val="24"/>
        </w:rPr>
        <w:drawing>
          <wp:inline distT="0" distB="0" distL="0" distR="0">
            <wp:extent cx="2676525" cy="17716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676525" cy="1771650"/>
                    </a:xfrm>
                    <a:prstGeom prst="rect">
                      <a:avLst/>
                    </a:prstGeom>
                    <a:noFill/>
                    <a:ln w="9525">
                      <a:noFill/>
                      <a:miter lim="800000"/>
                      <a:headEnd/>
                      <a:tailEnd/>
                    </a:ln>
                  </pic:spPr>
                </pic:pic>
              </a:graphicData>
            </a:graphic>
          </wp:inline>
        </w:drawing>
      </w:r>
    </w:p>
    <w:p w:rsidR="000E0ECB" w:rsidRPr="00A83649" w:rsidRDefault="000E0ECB" w:rsidP="00A83649">
      <w:pPr>
        <w:suppressAutoHyphens/>
        <w:ind w:left="720"/>
        <w:contextualSpacing/>
        <w:rPr>
          <w:rFonts w:asciiTheme="minorHAnsi" w:hAnsiTheme="minorHAnsi"/>
          <w:bCs/>
          <w:sz w:val="24"/>
          <w:szCs w:val="24"/>
        </w:rPr>
      </w:pPr>
    </w:p>
    <w:p w:rsidR="00F67C72" w:rsidRPr="00A83649" w:rsidRDefault="00F67C72"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 xml:space="preserve">Beta particles are easily shielded by relatively thin layers of plastic, glass, aluminum, or wood.  Dense materials such as </w:t>
      </w:r>
      <w:r w:rsidRPr="00A83649">
        <w:rPr>
          <w:rFonts w:asciiTheme="minorHAnsi" w:hAnsiTheme="minorHAnsi"/>
          <w:b/>
          <w:bCs/>
          <w:sz w:val="24"/>
          <w:szCs w:val="24"/>
        </w:rPr>
        <w:t>lead should be avoided when shielding beta radiation</w:t>
      </w:r>
      <w:r w:rsidRPr="00A83649">
        <w:rPr>
          <w:rFonts w:asciiTheme="minorHAnsi" w:hAnsiTheme="minorHAnsi"/>
          <w:bCs/>
          <w:sz w:val="24"/>
          <w:szCs w:val="24"/>
        </w:rPr>
        <w:t xml:space="preserve"> due to </w:t>
      </w:r>
      <w:r w:rsidR="009617B4" w:rsidRPr="00A83649">
        <w:rPr>
          <w:rFonts w:asciiTheme="minorHAnsi" w:hAnsiTheme="minorHAnsi"/>
          <w:bCs/>
          <w:sz w:val="24"/>
          <w:szCs w:val="24"/>
        </w:rPr>
        <w:t>an</w:t>
      </w:r>
      <w:r w:rsidRPr="00A83649">
        <w:rPr>
          <w:rFonts w:asciiTheme="minorHAnsi" w:hAnsiTheme="minorHAnsi"/>
          <w:bCs/>
          <w:sz w:val="24"/>
          <w:szCs w:val="24"/>
        </w:rPr>
        <w:t xml:space="preserve"> increase in</w:t>
      </w:r>
      <w:r w:rsidR="009617B4" w:rsidRPr="00A83649">
        <w:rPr>
          <w:rFonts w:asciiTheme="minorHAnsi" w:hAnsiTheme="minorHAnsi"/>
          <w:bCs/>
          <w:sz w:val="24"/>
          <w:szCs w:val="24"/>
        </w:rPr>
        <w:t xml:space="preserve"> the</w:t>
      </w:r>
      <w:r w:rsidRPr="00A83649">
        <w:rPr>
          <w:rFonts w:asciiTheme="minorHAnsi" w:hAnsiTheme="minorHAnsi"/>
          <w:bCs/>
          <w:sz w:val="24"/>
          <w:szCs w:val="24"/>
        </w:rPr>
        <w:t xml:space="preserve"> production of </w:t>
      </w:r>
      <w:r w:rsidR="009617B4" w:rsidRPr="00A83649">
        <w:rPr>
          <w:rFonts w:asciiTheme="minorHAnsi" w:hAnsiTheme="minorHAnsi"/>
          <w:bCs/>
          <w:sz w:val="24"/>
          <w:szCs w:val="24"/>
        </w:rPr>
        <w:t>photons (</w:t>
      </w:r>
      <w:proofErr w:type="spellStart"/>
      <w:r w:rsidR="009617B4" w:rsidRPr="00A83649">
        <w:rPr>
          <w:rFonts w:asciiTheme="minorHAnsi" w:hAnsiTheme="minorHAnsi"/>
          <w:bCs/>
          <w:sz w:val="24"/>
          <w:szCs w:val="24"/>
        </w:rPr>
        <w:t>Bremsstrahlung</w:t>
      </w:r>
      <w:proofErr w:type="spellEnd"/>
      <w:r w:rsidR="009617B4" w:rsidRPr="00A83649">
        <w:rPr>
          <w:rFonts w:asciiTheme="minorHAnsi" w:hAnsiTheme="minorHAnsi"/>
          <w:bCs/>
          <w:sz w:val="24"/>
          <w:szCs w:val="24"/>
        </w:rPr>
        <w:t xml:space="preserve">) </w:t>
      </w:r>
      <w:r w:rsidRPr="00A83649">
        <w:rPr>
          <w:rFonts w:asciiTheme="minorHAnsi" w:hAnsiTheme="minorHAnsi"/>
          <w:bCs/>
          <w:sz w:val="24"/>
          <w:szCs w:val="24"/>
        </w:rPr>
        <w:t>in the shield.</w:t>
      </w:r>
    </w:p>
    <w:p w:rsidR="00F67C72" w:rsidRPr="00A83649" w:rsidRDefault="00F67C72" w:rsidP="00A83649">
      <w:pPr>
        <w:suppressAutoHyphens/>
        <w:ind w:left="720"/>
        <w:contextualSpacing/>
        <w:rPr>
          <w:rFonts w:asciiTheme="minorHAnsi" w:hAnsiTheme="minorHAnsi"/>
          <w:bCs/>
          <w:sz w:val="24"/>
          <w:szCs w:val="24"/>
        </w:rPr>
      </w:pPr>
    </w:p>
    <w:p w:rsidR="00F67C72" w:rsidRPr="00A83649" w:rsidRDefault="00D234A3" w:rsidP="00A83649">
      <w:pPr>
        <w:suppressAutoHyphens/>
        <w:ind w:left="720"/>
        <w:contextualSpacing/>
        <w:rPr>
          <w:rFonts w:asciiTheme="minorHAnsi" w:hAnsiTheme="minorHAnsi"/>
          <w:bCs/>
          <w:sz w:val="24"/>
          <w:szCs w:val="24"/>
        </w:rPr>
      </w:pPr>
      <w:r w:rsidRPr="00A83649">
        <w:rPr>
          <w:rFonts w:asciiTheme="minorHAnsi" w:hAnsiTheme="minorHAnsi"/>
          <w:b/>
          <w:bCs/>
          <w:sz w:val="24"/>
          <w:szCs w:val="24"/>
        </w:rPr>
        <w:t>Biological hazard</w:t>
      </w:r>
    </w:p>
    <w:p w:rsidR="00267B9E" w:rsidRPr="00A83649" w:rsidRDefault="00F67C72"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Externally, beta particles are potentially hazardous to the skin and eyes.  They cannot penetrate to deep tissue</w:t>
      </w:r>
      <w:r w:rsidR="009617B4" w:rsidRPr="00A83649">
        <w:rPr>
          <w:rFonts w:asciiTheme="minorHAnsi" w:hAnsiTheme="minorHAnsi"/>
          <w:bCs/>
          <w:sz w:val="24"/>
          <w:szCs w:val="24"/>
        </w:rPr>
        <w:t>s</w:t>
      </w:r>
      <w:r w:rsidRPr="00A83649">
        <w:rPr>
          <w:rFonts w:asciiTheme="minorHAnsi" w:hAnsiTheme="minorHAnsi"/>
          <w:bCs/>
          <w:sz w:val="24"/>
          <w:szCs w:val="24"/>
        </w:rPr>
        <w:t xml:space="preserve"> such as the bone marrow or other internal organs</w:t>
      </w:r>
      <w:r w:rsidR="009617B4" w:rsidRPr="00A83649">
        <w:rPr>
          <w:rFonts w:asciiTheme="minorHAnsi" w:hAnsiTheme="minorHAnsi"/>
          <w:bCs/>
          <w:sz w:val="24"/>
          <w:szCs w:val="24"/>
        </w:rPr>
        <w:t xml:space="preserve">.  </w:t>
      </w:r>
      <w:r w:rsidRPr="00A83649">
        <w:rPr>
          <w:rFonts w:asciiTheme="minorHAnsi" w:hAnsiTheme="minorHAnsi"/>
          <w:bCs/>
          <w:sz w:val="24"/>
          <w:szCs w:val="24"/>
        </w:rPr>
        <w:t>When taken into the body, materials that emit beta radiation can be a hazard in a similar way to that described f</w:t>
      </w:r>
      <w:r w:rsidR="006179D0" w:rsidRPr="00A83649">
        <w:rPr>
          <w:rFonts w:asciiTheme="minorHAnsi" w:hAnsiTheme="minorHAnsi"/>
          <w:bCs/>
          <w:sz w:val="24"/>
          <w:szCs w:val="24"/>
        </w:rPr>
        <w:t>or</w:t>
      </w:r>
      <w:r w:rsidRPr="00A83649">
        <w:rPr>
          <w:rFonts w:asciiTheme="minorHAnsi" w:hAnsiTheme="minorHAnsi"/>
          <w:bCs/>
          <w:sz w:val="24"/>
          <w:szCs w:val="24"/>
        </w:rPr>
        <w:t xml:space="preserve"> alpha emitters - although comparatively less damage is done in the tissue exposed to the beta emitter.</w:t>
      </w:r>
    </w:p>
    <w:p w:rsidR="00F67C72" w:rsidRPr="00A83649" w:rsidRDefault="00267B9E" w:rsidP="00A83649">
      <w:pPr>
        <w:suppressAutoHyphens/>
        <w:ind w:left="720"/>
        <w:contextualSpacing/>
        <w:rPr>
          <w:rFonts w:asciiTheme="minorHAnsi" w:hAnsiTheme="minorHAnsi"/>
          <w:bCs/>
          <w:sz w:val="24"/>
          <w:szCs w:val="24"/>
          <w:u w:val="single"/>
        </w:rPr>
      </w:pPr>
      <w:r w:rsidRPr="00A83649">
        <w:rPr>
          <w:rFonts w:asciiTheme="minorHAnsi" w:hAnsiTheme="minorHAnsi"/>
          <w:bCs/>
          <w:sz w:val="24"/>
          <w:szCs w:val="24"/>
        </w:rPr>
        <w:br w:type="page"/>
      </w:r>
      <w:r w:rsidR="00F67C72" w:rsidRPr="00A83649">
        <w:rPr>
          <w:rFonts w:asciiTheme="minorHAnsi" w:hAnsiTheme="minorHAnsi"/>
          <w:bCs/>
          <w:sz w:val="24"/>
          <w:szCs w:val="24"/>
          <w:u w:val="single"/>
        </w:rPr>
        <w:lastRenderedPageBreak/>
        <w:t>Gamma</w:t>
      </w:r>
      <w:r w:rsidR="009617B4" w:rsidRPr="00A83649">
        <w:rPr>
          <w:rFonts w:asciiTheme="minorHAnsi" w:hAnsiTheme="minorHAnsi"/>
          <w:bCs/>
          <w:sz w:val="24"/>
          <w:szCs w:val="24"/>
          <w:u w:val="single"/>
        </w:rPr>
        <w:t>-</w:t>
      </w:r>
      <w:r w:rsidR="00F67C72" w:rsidRPr="00A83649">
        <w:rPr>
          <w:rFonts w:asciiTheme="minorHAnsi" w:hAnsiTheme="minorHAnsi"/>
          <w:bCs/>
          <w:sz w:val="24"/>
          <w:szCs w:val="24"/>
          <w:u w:val="single"/>
        </w:rPr>
        <w:t>rays/x</w:t>
      </w:r>
      <w:r w:rsidR="009617B4" w:rsidRPr="00A83649">
        <w:rPr>
          <w:rFonts w:asciiTheme="minorHAnsi" w:hAnsiTheme="minorHAnsi"/>
          <w:bCs/>
          <w:sz w:val="24"/>
          <w:szCs w:val="24"/>
          <w:u w:val="single"/>
        </w:rPr>
        <w:t>-</w:t>
      </w:r>
      <w:r w:rsidR="00F67C72" w:rsidRPr="00A83649">
        <w:rPr>
          <w:rFonts w:asciiTheme="minorHAnsi" w:hAnsiTheme="minorHAnsi"/>
          <w:bCs/>
          <w:sz w:val="24"/>
          <w:szCs w:val="24"/>
          <w:u w:val="single"/>
        </w:rPr>
        <w:t>rays (γ)</w:t>
      </w:r>
    </w:p>
    <w:p w:rsidR="00F67C72" w:rsidRPr="00A83649" w:rsidRDefault="00F67C72" w:rsidP="00A83649">
      <w:pPr>
        <w:suppressAutoHyphens/>
        <w:ind w:left="720"/>
        <w:contextualSpacing/>
        <w:rPr>
          <w:rFonts w:asciiTheme="minorHAnsi" w:hAnsiTheme="minorHAnsi"/>
          <w:bCs/>
          <w:sz w:val="24"/>
          <w:szCs w:val="24"/>
        </w:rPr>
      </w:pPr>
    </w:p>
    <w:p w:rsidR="00F67C72" w:rsidRPr="00A83649" w:rsidRDefault="00D234A3" w:rsidP="00A83649">
      <w:pPr>
        <w:suppressAutoHyphens/>
        <w:ind w:left="720"/>
        <w:contextualSpacing/>
        <w:rPr>
          <w:rFonts w:asciiTheme="minorHAnsi" w:hAnsiTheme="minorHAnsi"/>
          <w:bCs/>
          <w:sz w:val="24"/>
          <w:szCs w:val="24"/>
        </w:rPr>
      </w:pPr>
      <w:r w:rsidRPr="00A83649">
        <w:rPr>
          <w:rFonts w:asciiTheme="minorHAnsi" w:hAnsiTheme="minorHAnsi"/>
          <w:b/>
          <w:bCs/>
          <w:sz w:val="24"/>
          <w:szCs w:val="24"/>
        </w:rPr>
        <w:t>Physical characteristics</w:t>
      </w:r>
    </w:p>
    <w:p w:rsidR="00F67C72" w:rsidRPr="00A83649" w:rsidRDefault="009617B4"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Gamma/x-</w:t>
      </w:r>
      <w:r w:rsidR="00F67C72" w:rsidRPr="00A83649">
        <w:rPr>
          <w:rFonts w:asciiTheme="minorHAnsi" w:hAnsiTheme="minorHAnsi"/>
          <w:bCs/>
          <w:sz w:val="24"/>
          <w:szCs w:val="24"/>
        </w:rPr>
        <w:t>ray radiation is an electromagnetic wave or photon</w:t>
      </w:r>
      <w:r w:rsidR="006179D0" w:rsidRPr="00A83649">
        <w:rPr>
          <w:rFonts w:asciiTheme="minorHAnsi" w:hAnsiTheme="minorHAnsi"/>
          <w:bCs/>
          <w:sz w:val="24"/>
          <w:szCs w:val="24"/>
        </w:rPr>
        <w:t xml:space="preserve">.  </w:t>
      </w:r>
      <w:r w:rsidRPr="00A83649">
        <w:rPr>
          <w:rFonts w:asciiTheme="minorHAnsi" w:hAnsiTheme="minorHAnsi"/>
          <w:bCs/>
          <w:sz w:val="24"/>
          <w:szCs w:val="24"/>
        </w:rPr>
        <w:t>Gamma-rays and x-</w:t>
      </w:r>
      <w:r w:rsidR="00F67C72" w:rsidRPr="00A83649">
        <w:rPr>
          <w:rFonts w:asciiTheme="minorHAnsi" w:hAnsiTheme="minorHAnsi"/>
          <w:bCs/>
          <w:sz w:val="24"/>
          <w:szCs w:val="24"/>
        </w:rPr>
        <w:t>rays can be though</w:t>
      </w:r>
      <w:r w:rsidR="006179D0" w:rsidRPr="00A83649">
        <w:rPr>
          <w:rFonts w:asciiTheme="minorHAnsi" w:hAnsiTheme="minorHAnsi"/>
          <w:bCs/>
          <w:sz w:val="24"/>
          <w:szCs w:val="24"/>
        </w:rPr>
        <w:t>t of as physically identical; t</w:t>
      </w:r>
      <w:r w:rsidR="00F67C72" w:rsidRPr="00A83649">
        <w:rPr>
          <w:rFonts w:asciiTheme="minorHAnsi" w:hAnsiTheme="minorHAnsi"/>
          <w:bCs/>
          <w:sz w:val="24"/>
          <w:szCs w:val="24"/>
        </w:rPr>
        <w:t>he only difference is in the</w:t>
      </w:r>
      <w:r w:rsidRPr="00A83649">
        <w:rPr>
          <w:rFonts w:asciiTheme="minorHAnsi" w:hAnsiTheme="minorHAnsi"/>
          <w:bCs/>
          <w:sz w:val="24"/>
          <w:szCs w:val="24"/>
        </w:rPr>
        <w:t>ir</w:t>
      </w:r>
      <w:r w:rsidR="00F67C72" w:rsidRPr="00A83649">
        <w:rPr>
          <w:rFonts w:asciiTheme="minorHAnsi" w:hAnsiTheme="minorHAnsi"/>
          <w:bCs/>
          <w:sz w:val="24"/>
          <w:szCs w:val="24"/>
        </w:rPr>
        <w:t xml:space="preserve"> place of origin.  These photons have no mass or charge</w:t>
      </w:r>
      <w:r w:rsidRPr="00A83649">
        <w:rPr>
          <w:rFonts w:asciiTheme="minorHAnsi" w:hAnsiTheme="minorHAnsi"/>
          <w:bCs/>
          <w:sz w:val="24"/>
          <w:szCs w:val="24"/>
        </w:rPr>
        <w:t>,</w:t>
      </w:r>
      <w:r w:rsidR="00F67C72" w:rsidRPr="00A83649">
        <w:rPr>
          <w:rFonts w:asciiTheme="minorHAnsi" w:hAnsiTheme="minorHAnsi"/>
          <w:bCs/>
          <w:sz w:val="24"/>
          <w:szCs w:val="24"/>
        </w:rPr>
        <w:t xml:space="preserve"> but </w:t>
      </w:r>
      <w:r w:rsidRPr="00A83649">
        <w:rPr>
          <w:rFonts w:asciiTheme="minorHAnsi" w:hAnsiTheme="minorHAnsi"/>
          <w:bCs/>
          <w:sz w:val="24"/>
          <w:szCs w:val="24"/>
        </w:rPr>
        <w:t xml:space="preserve">they </w:t>
      </w:r>
      <w:r w:rsidR="00F67C72" w:rsidRPr="00A83649">
        <w:rPr>
          <w:rFonts w:asciiTheme="minorHAnsi" w:hAnsiTheme="minorHAnsi"/>
          <w:bCs/>
          <w:sz w:val="24"/>
          <w:szCs w:val="24"/>
        </w:rPr>
        <w:t>can ionize matter as a result of direct interactions with orbital electrons.  Like all el</w:t>
      </w:r>
      <w:r w:rsidRPr="00A83649">
        <w:rPr>
          <w:rFonts w:asciiTheme="minorHAnsi" w:hAnsiTheme="minorHAnsi"/>
          <w:bCs/>
          <w:sz w:val="24"/>
          <w:szCs w:val="24"/>
        </w:rPr>
        <w:t>ectromagnetic radiations, gamma-</w:t>
      </w:r>
      <w:r w:rsidR="00F67C72" w:rsidRPr="00A83649">
        <w:rPr>
          <w:rFonts w:asciiTheme="minorHAnsi" w:hAnsiTheme="minorHAnsi"/>
          <w:bCs/>
          <w:sz w:val="24"/>
          <w:szCs w:val="24"/>
        </w:rPr>
        <w:t xml:space="preserve">rays </w:t>
      </w:r>
      <w:r w:rsidRPr="00A83649">
        <w:rPr>
          <w:rFonts w:asciiTheme="minorHAnsi" w:hAnsiTheme="minorHAnsi"/>
          <w:bCs/>
          <w:sz w:val="24"/>
          <w:szCs w:val="24"/>
        </w:rPr>
        <w:t xml:space="preserve">and x-rays </w:t>
      </w:r>
      <w:r w:rsidR="00F67C72" w:rsidRPr="00A83649">
        <w:rPr>
          <w:rFonts w:asciiTheme="minorHAnsi" w:hAnsiTheme="minorHAnsi"/>
          <w:bCs/>
          <w:sz w:val="24"/>
          <w:szCs w:val="24"/>
        </w:rPr>
        <w:t>travel at the speed of light.</w:t>
      </w:r>
    </w:p>
    <w:p w:rsidR="003C1F70" w:rsidRPr="00A83649" w:rsidRDefault="003C1F70" w:rsidP="00A83649">
      <w:pPr>
        <w:suppressAutoHyphens/>
        <w:ind w:left="720"/>
        <w:contextualSpacing/>
        <w:rPr>
          <w:rFonts w:asciiTheme="minorHAnsi" w:hAnsiTheme="minorHAnsi"/>
          <w:bCs/>
          <w:sz w:val="24"/>
          <w:szCs w:val="24"/>
        </w:rPr>
      </w:pPr>
    </w:p>
    <w:p w:rsidR="003C1F70" w:rsidRPr="00A83649" w:rsidRDefault="00E64055" w:rsidP="00A83649">
      <w:pPr>
        <w:suppressAutoHyphens/>
        <w:ind w:left="720"/>
        <w:contextualSpacing/>
        <w:jc w:val="center"/>
        <w:rPr>
          <w:rFonts w:asciiTheme="minorHAnsi" w:hAnsiTheme="minorHAnsi"/>
          <w:bCs/>
          <w:sz w:val="24"/>
          <w:szCs w:val="24"/>
        </w:rPr>
      </w:pPr>
      <w:r w:rsidRPr="00A83649">
        <w:rPr>
          <w:rFonts w:asciiTheme="minorHAnsi" w:hAnsiTheme="minorHAnsi"/>
          <w:bCs/>
          <w:noProof/>
          <w:sz w:val="24"/>
          <w:szCs w:val="24"/>
        </w:rPr>
        <w:drawing>
          <wp:inline distT="0" distB="0" distL="0" distR="0">
            <wp:extent cx="2438400" cy="14763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438400" cy="1476375"/>
                    </a:xfrm>
                    <a:prstGeom prst="rect">
                      <a:avLst/>
                    </a:prstGeom>
                    <a:noFill/>
                    <a:ln w="9525">
                      <a:noFill/>
                      <a:miter lim="800000"/>
                      <a:headEnd/>
                      <a:tailEnd/>
                    </a:ln>
                  </pic:spPr>
                </pic:pic>
              </a:graphicData>
            </a:graphic>
          </wp:inline>
        </w:drawing>
      </w:r>
    </w:p>
    <w:p w:rsidR="00F67C72" w:rsidRPr="00A83649" w:rsidRDefault="00F67C72" w:rsidP="00A83649">
      <w:pPr>
        <w:suppressAutoHyphens/>
        <w:ind w:left="720"/>
        <w:contextualSpacing/>
        <w:rPr>
          <w:rFonts w:asciiTheme="minorHAnsi" w:hAnsiTheme="minorHAnsi"/>
          <w:bCs/>
          <w:sz w:val="24"/>
          <w:szCs w:val="24"/>
        </w:rPr>
      </w:pPr>
    </w:p>
    <w:p w:rsidR="00F67C72" w:rsidRPr="00A83649" w:rsidRDefault="00D234A3" w:rsidP="00A83649">
      <w:pPr>
        <w:suppressAutoHyphens/>
        <w:ind w:left="720"/>
        <w:contextualSpacing/>
        <w:rPr>
          <w:rFonts w:asciiTheme="minorHAnsi" w:hAnsiTheme="minorHAnsi"/>
          <w:bCs/>
          <w:sz w:val="24"/>
          <w:szCs w:val="24"/>
        </w:rPr>
      </w:pPr>
      <w:r w:rsidRPr="00A83649">
        <w:rPr>
          <w:rFonts w:asciiTheme="minorHAnsi" w:hAnsiTheme="minorHAnsi"/>
          <w:b/>
          <w:bCs/>
          <w:sz w:val="24"/>
          <w:szCs w:val="24"/>
        </w:rPr>
        <w:t>Range</w:t>
      </w:r>
    </w:p>
    <w:p w:rsidR="00F67C72" w:rsidRPr="00A83649" w:rsidRDefault="00F67C72"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Because gamma/x</w:t>
      </w:r>
      <w:r w:rsidR="009617B4" w:rsidRPr="00A83649">
        <w:rPr>
          <w:rFonts w:asciiTheme="minorHAnsi" w:hAnsiTheme="minorHAnsi"/>
          <w:bCs/>
          <w:sz w:val="24"/>
          <w:szCs w:val="24"/>
        </w:rPr>
        <w:t>-</w:t>
      </w:r>
      <w:r w:rsidRPr="00A83649">
        <w:rPr>
          <w:rFonts w:asciiTheme="minorHAnsi" w:hAnsiTheme="minorHAnsi"/>
          <w:bCs/>
          <w:sz w:val="24"/>
          <w:szCs w:val="24"/>
        </w:rPr>
        <w:t>ray radiation has no charge and no mass, it has a very high penetrating power (said another way, the radiation has a low probability of</w:t>
      </w:r>
      <w:r w:rsidR="009617B4" w:rsidRPr="00A83649">
        <w:rPr>
          <w:rFonts w:asciiTheme="minorHAnsi" w:hAnsiTheme="minorHAnsi"/>
          <w:bCs/>
          <w:sz w:val="24"/>
          <w:szCs w:val="24"/>
        </w:rPr>
        <w:t xml:space="preserve"> interacting in matter).  Gamma-</w:t>
      </w:r>
      <w:r w:rsidRPr="00A83649">
        <w:rPr>
          <w:rFonts w:asciiTheme="minorHAnsi" w:hAnsiTheme="minorHAnsi"/>
          <w:bCs/>
          <w:sz w:val="24"/>
          <w:szCs w:val="24"/>
        </w:rPr>
        <w:t>rays have no specific "range"</w:t>
      </w:r>
      <w:r w:rsidR="009617B4" w:rsidRPr="00A83649">
        <w:rPr>
          <w:rFonts w:asciiTheme="minorHAnsi" w:hAnsiTheme="minorHAnsi"/>
          <w:bCs/>
          <w:sz w:val="24"/>
          <w:szCs w:val="24"/>
        </w:rPr>
        <w:t>,</w:t>
      </w:r>
      <w:r w:rsidRPr="00A83649">
        <w:rPr>
          <w:rFonts w:asciiTheme="minorHAnsi" w:hAnsiTheme="minorHAnsi"/>
          <w:bCs/>
          <w:sz w:val="24"/>
          <w:szCs w:val="24"/>
        </w:rPr>
        <w:t xml:space="preserve"> but are characterized by their probability of interacting in a given material.  There is no distinct maximum range in matter, but the average range in a given material can be used to compare materials for their shielding ability.</w:t>
      </w:r>
    </w:p>
    <w:p w:rsidR="00F67C72" w:rsidRPr="00A83649" w:rsidRDefault="00F67C72" w:rsidP="00A83649">
      <w:pPr>
        <w:suppressAutoHyphens/>
        <w:ind w:left="720"/>
        <w:contextualSpacing/>
        <w:rPr>
          <w:rFonts w:asciiTheme="minorHAnsi" w:hAnsiTheme="minorHAnsi"/>
          <w:bCs/>
          <w:sz w:val="24"/>
          <w:szCs w:val="24"/>
        </w:rPr>
      </w:pPr>
    </w:p>
    <w:p w:rsidR="00F67C72" w:rsidRPr="00A83649" w:rsidRDefault="00D234A3" w:rsidP="00A83649">
      <w:pPr>
        <w:suppressAutoHyphens/>
        <w:ind w:left="720"/>
        <w:contextualSpacing/>
        <w:rPr>
          <w:rFonts w:asciiTheme="minorHAnsi" w:hAnsiTheme="minorHAnsi"/>
          <w:bCs/>
          <w:sz w:val="24"/>
          <w:szCs w:val="24"/>
        </w:rPr>
      </w:pPr>
      <w:r w:rsidRPr="00A83649">
        <w:rPr>
          <w:rFonts w:asciiTheme="minorHAnsi" w:hAnsiTheme="minorHAnsi"/>
          <w:b/>
          <w:bCs/>
          <w:sz w:val="24"/>
          <w:szCs w:val="24"/>
        </w:rPr>
        <w:t>Shielding</w:t>
      </w:r>
    </w:p>
    <w:p w:rsidR="00F67C72" w:rsidRPr="00A83649" w:rsidRDefault="00F67C72" w:rsidP="00A83649">
      <w:pPr>
        <w:suppressAutoHyphens/>
        <w:ind w:left="720"/>
        <w:contextualSpacing/>
        <w:rPr>
          <w:rFonts w:asciiTheme="minorHAnsi" w:hAnsiTheme="minorHAnsi"/>
          <w:bCs/>
          <w:sz w:val="24"/>
          <w:szCs w:val="24"/>
        </w:rPr>
      </w:pPr>
      <w:proofErr w:type="gramStart"/>
      <w:r w:rsidRPr="00A83649">
        <w:rPr>
          <w:rFonts w:asciiTheme="minorHAnsi" w:hAnsiTheme="minorHAnsi"/>
          <w:bCs/>
          <w:sz w:val="24"/>
          <w:szCs w:val="24"/>
        </w:rPr>
        <w:t>Gamma/x</w:t>
      </w:r>
      <w:r w:rsidR="009617B4" w:rsidRPr="00A83649">
        <w:rPr>
          <w:rFonts w:asciiTheme="minorHAnsi" w:hAnsiTheme="minorHAnsi"/>
          <w:bCs/>
          <w:sz w:val="24"/>
          <w:szCs w:val="24"/>
        </w:rPr>
        <w:t>-</w:t>
      </w:r>
      <w:r w:rsidRPr="00A83649">
        <w:rPr>
          <w:rFonts w:asciiTheme="minorHAnsi" w:hAnsiTheme="minorHAnsi"/>
          <w:bCs/>
          <w:sz w:val="24"/>
          <w:szCs w:val="24"/>
        </w:rPr>
        <w:t>ray</w:t>
      </w:r>
      <w:r w:rsidR="009617B4" w:rsidRPr="00A83649">
        <w:rPr>
          <w:rFonts w:asciiTheme="minorHAnsi" w:hAnsiTheme="minorHAnsi"/>
          <w:bCs/>
          <w:sz w:val="24"/>
          <w:szCs w:val="24"/>
        </w:rPr>
        <w:t>s</w:t>
      </w:r>
      <w:r w:rsidRPr="00A83649">
        <w:rPr>
          <w:rFonts w:asciiTheme="minorHAnsi" w:hAnsiTheme="minorHAnsi"/>
          <w:bCs/>
          <w:sz w:val="24"/>
          <w:szCs w:val="24"/>
        </w:rPr>
        <w:t xml:space="preserve"> are</w:t>
      </w:r>
      <w:proofErr w:type="gramEnd"/>
      <w:r w:rsidRPr="00A83649">
        <w:rPr>
          <w:rFonts w:asciiTheme="minorHAnsi" w:hAnsiTheme="minorHAnsi"/>
          <w:bCs/>
          <w:sz w:val="24"/>
          <w:szCs w:val="24"/>
        </w:rPr>
        <w:t xml:space="preserve"> best shielded by very dense materials, such as lead, concrete, or steel.  Shielding is often expressed by thicknesses that provide a certain shielding factor, such as a "half-value layer" (HVL).  An HVL is the thickness of a given material required to reduce the dose rate to one half the unshielded dose rate.</w:t>
      </w:r>
    </w:p>
    <w:p w:rsidR="00F67C72" w:rsidRPr="00A83649" w:rsidRDefault="00F67C72" w:rsidP="00A83649">
      <w:pPr>
        <w:suppressAutoHyphens/>
        <w:ind w:left="720"/>
        <w:contextualSpacing/>
        <w:rPr>
          <w:rFonts w:asciiTheme="minorHAnsi" w:hAnsiTheme="minorHAnsi"/>
          <w:bCs/>
          <w:sz w:val="24"/>
          <w:szCs w:val="24"/>
        </w:rPr>
      </w:pPr>
    </w:p>
    <w:p w:rsidR="00F67C72" w:rsidRPr="00A83649" w:rsidRDefault="00D234A3" w:rsidP="00A83649">
      <w:pPr>
        <w:suppressAutoHyphens/>
        <w:ind w:left="720"/>
        <w:contextualSpacing/>
        <w:rPr>
          <w:rFonts w:asciiTheme="minorHAnsi" w:hAnsiTheme="minorHAnsi"/>
          <w:bCs/>
          <w:sz w:val="24"/>
          <w:szCs w:val="24"/>
        </w:rPr>
      </w:pPr>
      <w:r w:rsidRPr="00A83649">
        <w:rPr>
          <w:rFonts w:asciiTheme="minorHAnsi" w:hAnsiTheme="minorHAnsi"/>
          <w:b/>
          <w:bCs/>
          <w:sz w:val="24"/>
          <w:szCs w:val="24"/>
        </w:rPr>
        <w:t>Biological hazard</w:t>
      </w:r>
    </w:p>
    <w:p w:rsidR="00F67C72" w:rsidRPr="00A83649" w:rsidRDefault="00F67C72"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Due to the</w:t>
      </w:r>
      <w:r w:rsidR="009617B4" w:rsidRPr="00A83649">
        <w:rPr>
          <w:rFonts w:asciiTheme="minorHAnsi" w:hAnsiTheme="minorHAnsi"/>
          <w:bCs/>
          <w:sz w:val="24"/>
          <w:szCs w:val="24"/>
        </w:rPr>
        <w:t>ir</w:t>
      </w:r>
      <w:r w:rsidRPr="00A83649">
        <w:rPr>
          <w:rFonts w:asciiTheme="minorHAnsi" w:hAnsiTheme="minorHAnsi"/>
          <w:bCs/>
          <w:sz w:val="24"/>
          <w:szCs w:val="24"/>
        </w:rPr>
        <w:t xml:space="preserve"> high penetrating power, gamma/x</w:t>
      </w:r>
      <w:r w:rsidR="009617B4" w:rsidRPr="00A83649">
        <w:rPr>
          <w:rFonts w:asciiTheme="minorHAnsi" w:hAnsiTheme="minorHAnsi"/>
          <w:bCs/>
          <w:sz w:val="24"/>
          <w:szCs w:val="24"/>
        </w:rPr>
        <w:t>-</w:t>
      </w:r>
      <w:r w:rsidRPr="00A83649">
        <w:rPr>
          <w:rFonts w:asciiTheme="minorHAnsi" w:hAnsiTheme="minorHAnsi"/>
          <w:bCs/>
          <w:sz w:val="24"/>
          <w:szCs w:val="24"/>
        </w:rPr>
        <w:t>ray</w:t>
      </w:r>
      <w:r w:rsidR="009617B4" w:rsidRPr="00A83649">
        <w:rPr>
          <w:rFonts w:asciiTheme="minorHAnsi" w:hAnsiTheme="minorHAnsi"/>
          <w:bCs/>
          <w:sz w:val="24"/>
          <w:szCs w:val="24"/>
        </w:rPr>
        <w:t>s</w:t>
      </w:r>
      <w:r w:rsidRPr="00A83649">
        <w:rPr>
          <w:rFonts w:asciiTheme="minorHAnsi" w:hAnsiTheme="minorHAnsi"/>
          <w:bCs/>
          <w:sz w:val="24"/>
          <w:szCs w:val="24"/>
        </w:rPr>
        <w:t xml:space="preserve"> can result in radiation exposure to the whole body rather than a small area of tissue near the source.  </w:t>
      </w:r>
      <w:r w:rsidR="00AE1F21" w:rsidRPr="00A83649">
        <w:rPr>
          <w:rFonts w:asciiTheme="minorHAnsi" w:hAnsiTheme="minorHAnsi"/>
          <w:bCs/>
          <w:sz w:val="24"/>
          <w:szCs w:val="24"/>
        </w:rPr>
        <w:t>Photon</w:t>
      </w:r>
      <w:r w:rsidRPr="00A83649">
        <w:rPr>
          <w:rFonts w:asciiTheme="minorHAnsi" w:hAnsiTheme="minorHAnsi"/>
          <w:bCs/>
          <w:sz w:val="24"/>
          <w:szCs w:val="24"/>
        </w:rPr>
        <w:t xml:space="preserve"> radiation</w:t>
      </w:r>
      <w:r w:rsidR="00AE1F21" w:rsidRPr="00A83649">
        <w:rPr>
          <w:rFonts w:asciiTheme="minorHAnsi" w:hAnsiTheme="minorHAnsi"/>
          <w:bCs/>
          <w:sz w:val="24"/>
          <w:szCs w:val="24"/>
        </w:rPr>
        <w:t>, therefore,</w:t>
      </w:r>
      <w:r w:rsidRPr="00A83649">
        <w:rPr>
          <w:rFonts w:asciiTheme="minorHAnsi" w:hAnsiTheme="minorHAnsi"/>
          <w:bCs/>
          <w:sz w:val="24"/>
          <w:szCs w:val="24"/>
        </w:rPr>
        <w:t xml:space="preserve"> has the same ability to cause dose to tissue whether the source is inside or outside the body.  This is in contrast to alpha radiation which must be received internally to be a hazard.  Gamma</w:t>
      </w:r>
      <w:r w:rsidR="009617B4" w:rsidRPr="00A83649">
        <w:rPr>
          <w:rFonts w:asciiTheme="minorHAnsi" w:hAnsiTheme="minorHAnsi"/>
          <w:bCs/>
          <w:sz w:val="24"/>
          <w:szCs w:val="24"/>
        </w:rPr>
        <w:t>/x-ray</w:t>
      </w:r>
      <w:r w:rsidRPr="00A83649">
        <w:rPr>
          <w:rFonts w:asciiTheme="minorHAnsi" w:hAnsiTheme="minorHAnsi"/>
          <w:bCs/>
          <w:sz w:val="24"/>
          <w:szCs w:val="24"/>
        </w:rPr>
        <w:t xml:space="preserve"> radiation is </w:t>
      </w:r>
      <w:r w:rsidR="00936845">
        <w:rPr>
          <w:rFonts w:asciiTheme="minorHAnsi" w:hAnsiTheme="minorHAnsi"/>
          <w:bCs/>
          <w:sz w:val="24"/>
          <w:szCs w:val="24"/>
        </w:rPr>
        <w:t>considered an external hazard (r</w:t>
      </w:r>
      <w:r w:rsidRPr="00A83649">
        <w:rPr>
          <w:rFonts w:asciiTheme="minorHAnsi" w:hAnsiTheme="minorHAnsi"/>
          <w:bCs/>
          <w:sz w:val="24"/>
          <w:szCs w:val="24"/>
        </w:rPr>
        <w:t>efer to the definition of "whole body" in the glossary</w:t>
      </w:r>
      <w:r w:rsidR="00936845">
        <w:rPr>
          <w:rFonts w:asciiTheme="minorHAnsi" w:hAnsiTheme="minorHAnsi"/>
          <w:bCs/>
          <w:sz w:val="24"/>
          <w:szCs w:val="24"/>
        </w:rPr>
        <w:t>)</w:t>
      </w:r>
      <w:r w:rsidRPr="00A83649">
        <w:rPr>
          <w:rFonts w:asciiTheme="minorHAnsi" w:hAnsiTheme="minorHAnsi"/>
          <w:bCs/>
          <w:sz w:val="24"/>
          <w:szCs w:val="24"/>
        </w:rPr>
        <w:t>.</w:t>
      </w:r>
    </w:p>
    <w:p w:rsidR="00F67C72" w:rsidRPr="00A83649" w:rsidRDefault="00F67C72" w:rsidP="00A83649">
      <w:pPr>
        <w:suppressAutoHyphens/>
        <w:ind w:left="720"/>
        <w:contextualSpacing/>
        <w:rPr>
          <w:rFonts w:asciiTheme="minorHAnsi" w:hAnsiTheme="minorHAnsi"/>
          <w:bCs/>
          <w:sz w:val="24"/>
          <w:szCs w:val="24"/>
        </w:rPr>
      </w:pPr>
    </w:p>
    <w:p w:rsidR="00F67C72" w:rsidRPr="00A83649" w:rsidRDefault="00267B9E" w:rsidP="00A83649">
      <w:pPr>
        <w:suppressAutoHyphens/>
        <w:ind w:left="720"/>
        <w:contextualSpacing/>
        <w:rPr>
          <w:rFonts w:asciiTheme="minorHAnsi" w:hAnsiTheme="minorHAnsi"/>
          <w:bCs/>
          <w:sz w:val="24"/>
          <w:szCs w:val="24"/>
          <w:u w:val="single"/>
        </w:rPr>
      </w:pPr>
      <w:r w:rsidRPr="00A83649">
        <w:rPr>
          <w:rFonts w:asciiTheme="minorHAnsi" w:hAnsiTheme="minorHAnsi"/>
          <w:bCs/>
          <w:sz w:val="24"/>
          <w:szCs w:val="24"/>
          <w:u w:val="single"/>
        </w:rPr>
        <w:br w:type="page"/>
      </w:r>
      <w:r w:rsidR="00F67C72" w:rsidRPr="00A83649">
        <w:rPr>
          <w:rFonts w:asciiTheme="minorHAnsi" w:hAnsiTheme="minorHAnsi"/>
          <w:bCs/>
          <w:sz w:val="24"/>
          <w:szCs w:val="24"/>
          <w:u w:val="single"/>
        </w:rPr>
        <w:lastRenderedPageBreak/>
        <w:t>Neutron particles (</w:t>
      </w:r>
      <w:r w:rsidR="00331EB6" w:rsidRPr="00A83649">
        <w:rPr>
          <w:rFonts w:asciiTheme="minorHAnsi" w:hAnsiTheme="minorHAnsi"/>
          <w:bCs/>
          <w:sz w:val="24"/>
          <w:szCs w:val="24"/>
          <w:u w:val="single"/>
        </w:rPr>
        <w:t>n</w:t>
      </w:r>
      <w:r w:rsidR="00F67C72" w:rsidRPr="00A83649">
        <w:rPr>
          <w:rFonts w:asciiTheme="minorHAnsi" w:hAnsiTheme="minorHAnsi"/>
          <w:bCs/>
          <w:sz w:val="24"/>
          <w:szCs w:val="24"/>
          <w:u w:val="single"/>
        </w:rPr>
        <w:t>)</w:t>
      </w:r>
    </w:p>
    <w:p w:rsidR="00F67C72" w:rsidRPr="00A83649" w:rsidRDefault="00F67C72" w:rsidP="00A83649">
      <w:pPr>
        <w:suppressAutoHyphens/>
        <w:ind w:left="720"/>
        <w:contextualSpacing/>
        <w:rPr>
          <w:rFonts w:asciiTheme="minorHAnsi" w:hAnsiTheme="minorHAnsi"/>
          <w:bCs/>
          <w:sz w:val="24"/>
          <w:szCs w:val="24"/>
        </w:rPr>
      </w:pPr>
    </w:p>
    <w:p w:rsidR="00F67C72" w:rsidRPr="00A83649" w:rsidRDefault="00D234A3" w:rsidP="00A83649">
      <w:pPr>
        <w:suppressAutoHyphens/>
        <w:ind w:left="720"/>
        <w:contextualSpacing/>
        <w:rPr>
          <w:rFonts w:asciiTheme="minorHAnsi" w:hAnsiTheme="minorHAnsi"/>
          <w:bCs/>
          <w:sz w:val="24"/>
          <w:szCs w:val="24"/>
        </w:rPr>
      </w:pPr>
      <w:r w:rsidRPr="00A83649">
        <w:rPr>
          <w:rFonts w:asciiTheme="minorHAnsi" w:hAnsiTheme="minorHAnsi"/>
          <w:b/>
          <w:bCs/>
          <w:sz w:val="24"/>
          <w:szCs w:val="24"/>
        </w:rPr>
        <w:t>Physical characteristics</w:t>
      </w:r>
    </w:p>
    <w:p w:rsidR="00F67C72" w:rsidRPr="00A83649" w:rsidRDefault="00F67C72"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 xml:space="preserve">Neutron radiation consists of neutrons that are ejected from the nuclei of atoms.  A neutron has no electrical charge.  </w:t>
      </w:r>
      <w:r w:rsidR="009617B4" w:rsidRPr="00A83649">
        <w:rPr>
          <w:rFonts w:asciiTheme="minorHAnsi" w:hAnsiTheme="minorHAnsi"/>
          <w:bCs/>
          <w:sz w:val="24"/>
          <w:szCs w:val="24"/>
        </w:rPr>
        <w:t>An</w:t>
      </w:r>
      <w:r w:rsidRPr="00A83649">
        <w:rPr>
          <w:rFonts w:asciiTheme="minorHAnsi" w:hAnsiTheme="minorHAnsi"/>
          <w:bCs/>
          <w:sz w:val="24"/>
          <w:szCs w:val="24"/>
        </w:rPr>
        <w:t xml:space="preserve"> interaction occurs as the result of a "collision" between a neutron and the nucleus of an atom.  A charged particle or other radiation which can cause ionization may be emitted during these interactions.  This </w:t>
      </w:r>
      <w:r w:rsidR="00331EB6" w:rsidRPr="00A83649">
        <w:rPr>
          <w:rFonts w:asciiTheme="minorHAnsi" w:hAnsiTheme="minorHAnsi"/>
          <w:bCs/>
          <w:sz w:val="24"/>
          <w:szCs w:val="24"/>
        </w:rPr>
        <w:t>is called indirect ionization.</w:t>
      </w:r>
    </w:p>
    <w:p w:rsidR="00F67C72" w:rsidRPr="00A83649" w:rsidRDefault="00E64055" w:rsidP="00A83649">
      <w:pPr>
        <w:suppressAutoHyphens/>
        <w:ind w:left="720"/>
        <w:contextualSpacing/>
        <w:jc w:val="center"/>
        <w:rPr>
          <w:rFonts w:asciiTheme="minorHAnsi" w:hAnsiTheme="minorHAnsi"/>
          <w:bCs/>
          <w:sz w:val="24"/>
          <w:szCs w:val="24"/>
        </w:rPr>
      </w:pPr>
      <w:r w:rsidRPr="00A83649">
        <w:rPr>
          <w:rFonts w:asciiTheme="minorHAnsi" w:hAnsiTheme="minorHAnsi"/>
          <w:bCs/>
          <w:noProof/>
          <w:sz w:val="24"/>
          <w:szCs w:val="24"/>
        </w:rPr>
        <w:drawing>
          <wp:inline distT="0" distB="0" distL="0" distR="0">
            <wp:extent cx="2066925" cy="14859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066925" cy="1485900"/>
                    </a:xfrm>
                    <a:prstGeom prst="rect">
                      <a:avLst/>
                    </a:prstGeom>
                    <a:noFill/>
                    <a:ln w="9525">
                      <a:noFill/>
                      <a:miter lim="800000"/>
                      <a:headEnd/>
                      <a:tailEnd/>
                    </a:ln>
                  </pic:spPr>
                </pic:pic>
              </a:graphicData>
            </a:graphic>
          </wp:inline>
        </w:drawing>
      </w:r>
    </w:p>
    <w:p w:rsidR="00C139C0" w:rsidRPr="00A83649" w:rsidRDefault="00C139C0" w:rsidP="00A83649">
      <w:pPr>
        <w:suppressAutoHyphens/>
        <w:ind w:left="720"/>
        <w:contextualSpacing/>
        <w:rPr>
          <w:rFonts w:asciiTheme="minorHAnsi" w:hAnsiTheme="minorHAnsi"/>
          <w:bCs/>
          <w:sz w:val="24"/>
          <w:szCs w:val="24"/>
        </w:rPr>
      </w:pPr>
    </w:p>
    <w:p w:rsidR="00F67C72" w:rsidRPr="00A83649" w:rsidRDefault="00D234A3" w:rsidP="00A83649">
      <w:pPr>
        <w:suppressAutoHyphens/>
        <w:ind w:left="720"/>
        <w:contextualSpacing/>
        <w:rPr>
          <w:rFonts w:asciiTheme="minorHAnsi" w:hAnsiTheme="minorHAnsi"/>
          <w:bCs/>
          <w:sz w:val="24"/>
          <w:szCs w:val="24"/>
        </w:rPr>
      </w:pPr>
      <w:r w:rsidRPr="00A83649">
        <w:rPr>
          <w:rFonts w:asciiTheme="minorHAnsi" w:hAnsiTheme="minorHAnsi"/>
          <w:b/>
          <w:bCs/>
          <w:sz w:val="24"/>
          <w:szCs w:val="24"/>
        </w:rPr>
        <w:t>Range</w:t>
      </w:r>
    </w:p>
    <w:p w:rsidR="00F67C72" w:rsidRPr="00A83649" w:rsidRDefault="00F67C72"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 xml:space="preserve">Because neutrons do not experience electrostatic forces, they have a relatively high penetrating ability and are difficult to stop.  Like </w:t>
      </w:r>
      <w:r w:rsidR="009617B4" w:rsidRPr="00A83649">
        <w:rPr>
          <w:rFonts w:asciiTheme="minorHAnsi" w:hAnsiTheme="minorHAnsi"/>
          <w:bCs/>
          <w:sz w:val="24"/>
          <w:szCs w:val="24"/>
        </w:rPr>
        <w:t>photon</w:t>
      </w:r>
      <w:r w:rsidRPr="00A83649">
        <w:rPr>
          <w:rFonts w:asciiTheme="minorHAnsi" w:hAnsiTheme="minorHAnsi"/>
          <w:bCs/>
          <w:sz w:val="24"/>
          <w:szCs w:val="24"/>
        </w:rPr>
        <w:t xml:space="preserve"> radiation, the</w:t>
      </w:r>
      <w:r w:rsidR="003C1F70" w:rsidRPr="00A83649">
        <w:rPr>
          <w:rFonts w:asciiTheme="minorHAnsi" w:hAnsiTheme="minorHAnsi"/>
          <w:bCs/>
          <w:sz w:val="24"/>
          <w:szCs w:val="24"/>
        </w:rPr>
        <w:t>ir</w:t>
      </w:r>
      <w:r w:rsidRPr="00A83649">
        <w:rPr>
          <w:rFonts w:asciiTheme="minorHAnsi" w:hAnsiTheme="minorHAnsi"/>
          <w:bCs/>
          <w:sz w:val="24"/>
          <w:szCs w:val="24"/>
        </w:rPr>
        <w:t xml:space="preserve"> range is not absolutely defined.  The distance they travel depends on the probability </w:t>
      </w:r>
      <w:r w:rsidR="002775A6" w:rsidRPr="00A83649">
        <w:rPr>
          <w:rFonts w:asciiTheme="minorHAnsi" w:hAnsiTheme="minorHAnsi"/>
          <w:bCs/>
          <w:sz w:val="24"/>
          <w:szCs w:val="24"/>
        </w:rPr>
        <w:t>of</w:t>
      </w:r>
      <w:r w:rsidRPr="00A83649">
        <w:rPr>
          <w:rFonts w:asciiTheme="minorHAnsi" w:hAnsiTheme="minorHAnsi"/>
          <w:bCs/>
          <w:sz w:val="24"/>
          <w:szCs w:val="24"/>
        </w:rPr>
        <w:t xml:space="preserve"> interaction in a particular material.  You can think of neutrons as being "scattered" as they travel through material, with some energy being lost with each scattering event.</w:t>
      </w:r>
    </w:p>
    <w:p w:rsidR="00F67C72" w:rsidRPr="00A83649" w:rsidRDefault="00F67C72" w:rsidP="00A83649">
      <w:pPr>
        <w:suppressAutoHyphens/>
        <w:ind w:left="720"/>
        <w:contextualSpacing/>
        <w:rPr>
          <w:rFonts w:asciiTheme="minorHAnsi" w:hAnsiTheme="minorHAnsi"/>
          <w:bCs/>
          <w:sz w:val="24"/>
          <w:szCs w:val="24"/>
        </w:rPr>
      </w:pPr>
    </w:p>
    <w:p w:rsidR="00F67C72" w:rsidRPr="00A83649" w:rsidRDefault="00D234A3" w:rsidP="00A83649">
      <w:pPr>
        <w:suppressAutoHyphens/>
        <w:ind w:left="720"/>
        <w:contextualSpacing/>
        <w:rPr>
          <w:rFonts w:asciiTheme="minorHAnsi" w:hAnsiTheme="minorHAnsi"/>
          <w:bCs/>
          <w:sz w:val="24"/>
          <w:szCs w:val="24"/>
        </w:rPr>
      </w:pPr>
      <w:r w:rsidRPr="00A83649">
        <w:rPr>
          <w:rFonts w:asciiTheme="minorHAnsi" w:hAnsiTheme="minorHAnsi"/>
          <w:b/>
          <w:bCs/>
          <w:sz w:val="24"/>
          <w:szCs w:val="24"/>
        </w:rPr>
        <w:t>Shielding</w:t>
      </w:r>
    </w:p>
    <w:p w:rsidR="00F67C72" w:rsidRPr="00A83649" w:rsidRDefault="00F67C72"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Moderate to low energy neutron radiation is best shielded by materials with a high hydrogen content, such as water (H</w:t>
      </w:r>
      <w:r w:rsidRPr="00A83649">
        <w:rPr>
          <w:rFonts w:asciiTheme="minorHAnsi" w:hAnsiTheme="minorHAnsi"/>
          <w:bCs/>
          <w:sz w:val="24"/>
          <w:szCs w:val="24"/>
          <w:vertAlign w:val="subscript"/>
        </w:rPr>
        <w:t>2</w:t>
      </w:r>
      <w:r w:rsidRPr="00A83649">
        <w:rPr>
          <w:rFonts w:asciiTheme="minorHAnsi" w:hAnsiTheme="minorHAnsi"/>
          <w:bCs/>
          <w:sz w:val="24"/>
          <w:szCs w:val="24"/>
        </w:rPr>
        <w:t>O) or polyethylene plastic (CH</w:t>
      </w:r>
      <w:r w:rsidRPr="00A83649">
        <w:rPr>
          <w:rFonts w:asciiTheme="minorHAnsi" w:hAnsiTheme="minorHAnsi"/>
          <w:bCs/>
          <w:sz w:val="24"/>
          <w:szCs w:val="24"/>
          <w:vertAlign w:val="subscript"/>
        </w:rPr>
        <w:t>2</w:t>
      </w:r>
      <w:r w:rsidRPr="00A83649">
        <w:rPr>
          <w:rFonts w:asciiTheme="minorHAnsi" w:hAnsiTheme="minorHAnsi"/>
          <w:bCs/>
          <w:sz w:val="24"/>
          <w:szCs w:val="24"/>
        </w:rPr>
        <w:t>-CH</w:t>
      </w:r>
      <w:r w:rsidRPr="00A83649">
        <w:rPr>
          <w:rFonts w:asciiTheme="minorHAnsi" w:hAnsiTheme="minorHAnsi"/>
          <w:bCs/>
          <w:sz w:val="24"/>
          <w:szCs w:val="24"/>
          <w:vertAlign w:val="subscript"/>
        </w:rPr>
        <w:t>2</w:t>
      </w:r>
      <w:r w:rsidRPr="00A83649">
        <w:rPr>
          <w:rFonts w:asciiTheme="minorHAnsi" w:hAnsiTheme="minorHAnsi"/>
          <w:bCs/>
          <w:sz w:val="24"/>
          <w:szCs w:val="24"/>
        </w:rPr>
        <w:t xml:space="preserve">-X).  High energy neutrons are best shielded by more dense materials such as steel or lead.  Sometimes a multi-layered shield will be used to first slow down very </w:t>
      </w:r>
      <w:r w:rsidR="003C1F70" w:rsidRPr="00A83649">
        <w:rPr>
          <w:rFonts w:asciiTheme="minorHAnsi" w:hAnsiTheme="minorHAnsi"/>
          <w:bCs/>
          <w:sz w:val="24"/>
          <w:szCs w:val="24"/>
        </w:rPr>
        <w:t>“</w:t>
      </w:r>
      <w:r w:rsidRPr="00A83649">
        <w:rPr>
          <w:rFonts w:asciiTheme="minorHAnsi" w:hAnsiTheme="minorHAnsi"/>
          <w:bCs/>
          <w:sz w:val="24"/>
          <w:szCs w:val="24"/>
        </w:rPr>
        <w:t>fast</w:t>
      </w:r>
      <w:r w:rsidR="003C1F70" w:rsidRPr="00A83649">
        <w:rPr>
          <w:rFonts w:asciiTheme="minorHAnsi" w:hAnsiTheme="minorHAnsi"/>
          <w:bCs/>
          <w:sz w:val="24"/>
          <w:szCs w:val="24"/>
        </w:rPr>
        <w:t>”</w:t>
      </w:r>
      <w:r w:rsidRPr="00A83649">
        <w:rPr>
          <w:rFonts w:asciiTheme="minorHAnsi" w:hAnsiTheme="minorHAnsi"/>
          <w:bCs/>
          <w:sz w:val="24"/>
          <w:szCs w:val="24"/>
        </w:rPr>
        <w:t xml:space="preserve"> neutrons, and then absorb the </w:t>
      </w:r>
      <w:r w:rsidR="003C1F70" w:rsidRPr="00A83649">
        <w:rPr>
          <w:rFonts w:asciiTheme="minorHAnsi" w:hAnsiTheme="minorHAnsi"/>
          <w:bCs/>
          <w:sz w:val="24"/>
          <w:szCs w:val="24"/>
        </w:rPr>
        <w:t>“</w:t>
      </w:r>
      <w:r w:rsidRPr="00A83649">
        <w:rPr>
          <w:rFonts w:asciiTheme="minorHAnsi" w:hAnsiTheme="minorHAnsi"/>
          <w:bCs/>
          <w:sz w:val="24"/>
          <w:szCs w:val="24"/>
        </w:rPr>
        <w:t>slow</w:t>
      </w:r>
      <w:r w:rsidR="003C1F70" w:rsidRPr="00A83649">
        <w:rPr>
          <w:rFonts w:asciiTheme="minorHAnsi" w:hAnsiTheme="minorHAnsi"/>
          <w:bCs/>
          <w:sz w:val="24"/>
          <w:szCs w:val="24"/>
        </w:rPr>
        <w:t>”</w:t>
      </w:r>
      <w:r w:rsidRPr="00A83649">
        <w:rPr>
          <w:rFonts w:asciiTheme="minorHAnsi" w:hAnsiTheme="minorHAnsi"/>
          <w:bCs/>
          <w:sz w:val="24"/>
          <w:szCs w:val="24"/>
        </w:rPr>
        <w:t xml:space="preserve"> neutrons.</w:t>
      </w:r>
    </w:p>
    <w:p w:rsidR="00F67C72" w:rsidRPr="00A83649" w:rsidRDefault="00F67C72" w:rsidP="00A83649">
      <w:pPr>
        <w:suppressAutoHyphens/>
        <w:ind w:left="720"/>
        <w:contextualSpacing/>
        <w:rPr>
          <w:rFonts w:asciiTheme="minorHAnsi" w:hAnsiTheme="minorHAnsi"/>
          <w:bCs/>
          <w:sz w:val="24"/>
          <w:szCs w:val="24"/>
        </w:rPr>
      </w:pPr>
    </w:p>
    <w:p w:rsidR="00F67C72" w:rsidRPr="00A83649" w:rsidRDefault="00D234A3" w:rsidP="00A83649">
      <w:pPr>
        <w:suppressAutoHyphens/>
        <w:ind w:left="720"/>
        <w:contextualSpacing/>
        <w:rPr>
          <w:rFonts w:asciiTheme="minorHAnsi" w:hAnsiTheme="minorHAnsi"/>
          <w:bCs/>
          <w:sz w:val="24"/>
          <w:szCs w:val="24"/>
        </w:rPr>
      </w:pPr>
      <w:r w:rsidRPr="00A83649">
        <w:rPr>
          <w:rFonts w:asciiTheme="minorHAnsi" w:hAnsiTheme="minorHAnsi"/>
          <w:b/>
          <w:bCs/>
          <w:sz w:val="24"/>
          <w:szCs w:val="24"/>
        </w:rPr>
        <w:t>Biological hazard</w:t>
      </w:r>
    </w:p>
    <w:p w:rsidR="005132C5" w:rsidRPr="00A83649" w:rsidRDefault="00F67C72"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 xml:space="preserve">Like </w:t>
      </w:r>
      <w:r w:rsidR="00C139C0" w:rsidRPr="00A83649">
        <w:rPr>
          <w:rFonts w:asciiTheme="minorHAnsi" w:hAnsiTheme="minorHAnsi"/>
          <w:bCs/>
          <w:sz w:val="24"/>
          <w:szCs w:val="24"/>
        </w:rPr>
        <w:t>photon</w:t>
      </w:r>
      <w:r w:rsidRPr="00A83649">
        <w:rPr>
          <w:rFonts w:asciiTheme="minorHAnsi" w:hAnsiTheme="minorHAnsi"/>
          <w:bCs/>
          <w:sz w:val="24"/>
          <w:szCs w:val="24"/>
        </w:rPr>
        <w:t xml:space="preserve"> radiation, neutrons are an external "whole body" hazard due to their high penetrating ability.</w:t>
      </w:r>
    </w:p>
    <w:p w:rsidR="005132C5" w:rsidRPr="00A83649" w:rsidRDefault="005132C5" w:rsidP="00A83649">
      <w:pPr>
        <w:suppressAutoHyphens/>
        <w:contextualSpacing/>
        <w:rPr>
          <w:rFonts w:asciiTheme="minorHAnsi" w:hAnsiTheme="minorHAnsi"/>
          <w:bCs/>
        </w:rPr>
      </w:pPr>
      <w:r w:rsidRPr="00A83649">
        <w:rPr>
          <w:rFonts w:asciiTheme="minorHAnsi" w:hAnsiTheme="minorHAnsi"/>
          <w:bCs/>
          <w:sz w:val="24"/>
          <w:szCs w:val="24"/>
        </w:rPr>
        <w:br w:type="page"/>
      </w:r>
      <w:proofErr w:type="gramStart"/>
      <w:r w:rsidR="00D234A3" w:rsidRPr="00A83649">
        <w:rPr>
          <w:rFonts w:asciiTheme="minorHAnsi" w:hAnsiTheme="minorHAnsi"/>
          <w:bCs/>
        </w:rPr>
        <w:lastRenderedPageBreak/>
        <w:t>Summary of radiation types and their characteristics</w:t>
      </w:r>
      <w:r w:rsidR="008C04D4" w:rsidRPr="00A83649">
        <w:rPr>
          <w:rFonts w:asciiTheme="minorHAnsi" w:hAnsiTheme="minorHAnsi"/>
          <w:bCs/>
        </w:rPr>
        <w:t>.</w:t>
      </w:r>
      <w:proofErr w:type="gramEnd"/>
    </w:p>
    <w:tbl>
      <w:tblPr>
        <w:tblW w:w="5000" w:type="pct"/>
        <w:jc w:val="center"/>
        <w:tblBorders>
          <w:top w:val="double" w:sz="12" w:space="0" w:color="auto"/>
          <w:left w:val="double" w:sz="12" w:space="0" w:color="auto"/>
          <w:bottom w:val="double" w:sz="12" w:space="0" w:color="auto"/>
          <w:right w:val="double" w:sz="12" w:space="0" w:color="auto"/>
          <w:insideH w:val="single" w:sz="8" w:space="0" w:color="auto"/>
          <w:insideV w:val="single" w:sz="8" w:space="0" w:color="auto"/>
        </w:tblBorders>
        <w:tblCellMar>
          <w:left w:w="120" w:type="dxa"/>
          <w:right w:w="120" w:type="dxa"/>
        </w:tblCellMar>
        <w:tblLook w:val="0000"/>
      </w:tblPr>
      <w:tblGrid>
        <w:gridCol w:w="1920"/>
        <w:gridCol w:w="1778"/>
        <w:gridCol w:w="1920"/>
        <w:gridCol w:w="1920"/>
        <w:gridCol w:w="2062"/>
      </w:tblGrid>
      <w:tr w:rsidR="00F67C72" w:rsidRPr="00A83649" w:rsidTr="00FE7A6D">
        <w:trPr>
          <w:jc w:val="center"/>
        </w:trPr>
        <w:tc>
          <w:tcPr>
            <w:tcW w:w="1000" w:type="pct"/>
            <w:shd w:val="clear" w:color="auto" w:fill="auto"/>
          </w:tcPr>
          <w:p w:rsidR="00F67C72" w:rsidRPr="00A83649" w:rsidRDefault="00D234A3" w:rsidP="00A83649">
            <w:pPr>
              <w:suppressAutoHyphens/>
              <w:contextualSpacing/>
              <w:rPr>
                <w:rFonts w:asciiTheme="minorHAnsi" w:hAnsiTheme="minorHAnsi"/>
                <w:b/>
                <w:bCs/>
                <w:sz w:val="24"/>
                <w:szCs w:val="24"/>
              </w:rPr>
            </w:pPr>
            <w:r w:rsidRPr="00A83649">
              <w:rPr>
                <w:rFonts w:asciiTheme="minorHAnsi" w:hAnsiTheme="minorHAnsi"/>
                <w:bCs/>
                <w:sz w:val="24"/>
                <w:szCs w:val="24"/>
              </w:rPr>
              <w:br w:type="page"/>
            </w:r>
            <w:r w:rsidRPr="00A83649">
              <w:rPr>
                <w:rFonts w:asciiTheme="minorHAnsi" w:hAnsiTheme="minorHAnsi"/>
                <w:bCs/>
                <w:sz w:val="24"/>
                <w:szCs w:val="24"/>
              </w:rPr>
              <w:br w:type="page"/>
            </w:r>
            <w:r w:rsidRPr="00A83649">
              <w:rPr>
                <w:rFonts w:asciiTheme="minorHAnsi" w:hAnsiTheme="minorHAnsi"/>
                <w:bCs/>
                <w:sz w:val="24"/>
                <w:szCs w:val="24"/>
              </w:rPr>
              <w:br w:type="page"/>
            </w:r>
            <w:r w:rsidRPr="00A83649">
              <w:rPr>
                <w:rFonts w:asciiTheme="minorHAnsi" w:hAnsiTheme="minorHAnsi"/>
                <w:b/>
                <w:bCs/>
                <w:sz w:val="24"/>
                <w:szCs w:val="24"/>
              </w:rPr>
              <w:t>TYPE</w:t>
            </w:r>
          </w:p>
        </w:tc>
        <w:tc>
          <w:tcPr>
            <w:tcW w:w="926" w:type="pct"/>
            <w:shd w:val="clear" w:color="auto" w:fill="auto"/>
          </w:tcPr>
          <w:p w:rsidR="00F67C72" w:rsidRPr="00A83649" w:rsidRDefault="00D234A3" w:rsidP="00A83649">
            <w:pPr>
              <w:suppressAutoHyphens/>
              <w:contextualSpacing/>
              <w:rPr>
                <w:rFonts w:asciiTheme="minorHAnsi" w:hAnsiTheme="minorHAnsi"/>
                <w:b/>
                <w:bCs/>
                <w:sz w:val="24"/>
                <w:szCs w:val="24"/>
              </w:rPr>
            </w:pPr>
            <w:r w:rsidRPr="00A83649">
              <w:rPr>
                <w:rFonts w:asciiTheme="minorHAnsi" w:hAnsiTheme="minorHAnsi"/>
                <w:b/>
                <w:bCs/>
                <w:sz w:val="24"/>
                <w:szCs w:val="24"/>
              </w:rPr>
              <w:t>ALPHA</w:t>
            </w:r>
          </w:p>
        </w:tc>
        <w:tc>
          <w:tcPr>
            <w:tcW w:w="1000" w:type="pct"/>
            <w:shd w:val="clear" w:color="auto" w:fill="auto"/>
          </w:tcPr>
          <w:p w:rsidR="00F67C72" w:rsidRPr="00A83649" w:rsidRDefault="00D234A3" w:rsidP="00A83649">
            <w:pPr>
              <w:suppressAutoHyphens/>
              <w:contextualSpacing/>
              <w:rPr>
                <w:rFonts w:asciiTheme="minorHAnsi" w:hAnsiTheme="minorHAnsi"/>
                <w:b/>
                <w:bCs/>
                <w:sz w:val="24"/>
                <w:szCs w:val="24"/>
              </w:rPr>
            </w:pPr>
            <w:r w:rsidRPr="00A83649">
              <w:rPr>
                <w:rFonts w:asciiTheme="minorHAnsi" w:hAnsiTheme="minorHAnsi"/>
                <w:b/>
                <w:bCs/>
                <w:sz w:val="24"/>
                <w:szCs w:val="24"/>
              </w:rPr>
              <w:t xml:space="preserve">BETA </w:t>
            </w:r>
          </w:p>
        </w:tc>
        <w:tc>
          <w:tcPr>
            <w:tcW w:w="1000" w:type="pct"/>
            <w:shd w:val="clear" w:color="auto" w:fill="auto"/>
          </w:tcPr>
          <w:p w:rsidR="00F67C72" w:rsidRPr="00A83649" w:rsidRDefault="00D234A3" w:rsidP="00A83649">
            <w:pPr>
              <w:suppressAutoHyphens/>
              <w:contextualSpacing/>
              <w:rPr>
                <w:rFonts w:asciiTheme="minorHAnsi" w:hAnsiTheme="minorHAnsi"/>
                <w:b/>
                <w:bCs/>
                <w:sz w:val="24"/>
                <w:szCs w:val="24"/>
              </w:rPr>
            </w:pPr>
            <w:r w:rsidRPr="00A83649">
              <w:rPr>
                <w:rFonts w:asciiTheme="minorHAnsi" w:hAnsiTheme="minorHAnsi"/>
                <w:b/>
                <w:bCs/>
                <w:sz w:val="24"/>
                <w:szCs w:val="24"/>
              </w:rPr>
              <w:t>GAMMA</w:t>
            </w:r>
          </w:p>
        </w:tc>
        <w:tc>
          <w:tcPr>
            <w:tcW w:w="1074" w:type="pct"/>
            <w:shd w:val="clear" w:color="auto" w:fill="auto"/>
          </w:tcPr>
          <w:p w:rsidR="00F67C72" w:rsidRPr="00A83649" w:rsidRDefault="00D234A3" w:rsidP="00A83649">
            <w:pPr>
              <w:suppressAutoHyphens/>
              <w:contextualSpacing/>
              <w:rPr>
                <w:rFonts w:asciiTheme="minorHAnsi" w:hAnsiTheme="minorHAnsi"/>
                <w:b/>
                <w:bCs/>
                <w:sz w:val="24"/>
                <w:szCs w:val="24"/>
              </w:rPr>
            </w:pPr>
            <w:r w:rsidRPr="00A83649">
              <w:rPr>
                <w:rFonts w:asciiTheme="minorHAnsi" w:hAnsiTheme="minorHAnsi"/>
                <w:b/>
                <w:bCs/>
                <w:sz w:val="24"/>
                <w:szCs w:val="24"/>
              </w:rPr>
              <w:t>NEUTRON</w:t>
            </w:r>
          </w:p>
        </w:tc>
      </w:tr>
      <w:tr w:rsidR="00F67C72" w:rsidRPr="00A83649" w:rsidTr="00FE7A6D">
        <w:trPr>
          <w:jc w:val="center"/>
        </w:trPr>
        <w:tc>
          <w:tcPr>
            <w:tcW w:w="1000" w:type="pct"/>
            <w:shd w:val="clear" w:color="auto" w:fill="auto"/>
          </w:tcPr>
          <w:p w:rsidR="00F67C72" w:rsidRPr="00A83649" w:rsidRDefault="00D234A3" w:rsidP="00A83649">
            <w:pPr>
              <w:suppressAutoHyphens/>
              <w:contextualSpacing/>
              <w:rPr>
                <w:rFonts w:asciiTheme="minorHAnsi" w:hAnsiTheme="minorHAnsi"/>
                <w:b/>
                <w:bCs/>
                <w:sz w:val="24"/>
                <w:szCs w:val="24"/>
              </w:rPr>
            </w:pPr>
            <w:r w:rsidRPr="00A83649">
              <w:rPr>
                <w:rFonts w:asciiTheme="minorHAnsi" w:hAnsiTheme="minorHAnsi"/>
                <w:b/>
                <w:bCs/>
                <w:sz w:val="24"/>
                <w:szCs w:val="24"/>
              </w:rPr>
              <w:t>PENETRATING POWER</w:t>
            </w:r>
          </w:p>
        </w:tc>
        <w:tc>
          <w:tcPr>
            <w:tcW w:w="926" w:type="pct"/>
            <w:shd w:val="clear" w:color="auto" w:fill="auto"/>
            <w:vAlign w:val="center"/>
          </w:tcPr>
          <w:p w:rsidR="00F67C72"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very small</w:t>
            </w:r>
          </w:p>
        </w:tc>
        <w:tc>
          <w:tcPr>
            <w:tcW w:w="1000" w:type="pct"/>
            <w:shd w:val="clear" w:color="auto" w:fill="auto"/>
            <w:vAlign w:val="center"/>
          </w:tcPr>
          <w:p w:rsidR="00F67C72"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small</w:t>
            </w:r>
          </w:p>
        </w:tc>
        <w:tc>
          <w:tcPr>
            <w:tcW w:w="1000" w:type="pct"/>
            <w:shd w:val="clear" w:color="auto" w:fill="auto"/>
            <w:vAlign w:val="center"/>
          </w:tcPr>
          <w:p w:rsidR="00F67C72"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very great</w:t>
            </w:r>
          </w:p>
        </w:tc>
        <w:tc>
          <w:tcPr>
            <w:tcW w:w="1074" w:type="pct"/>
            <w:shd w:val="clear" w:color="auto" w:fill="auto"/>
            <w:vAlign w:val="center"/>
          </w:tcPr>
          <w:p w:rsidR="00F67C72"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very great</w:t>
            </w:r>
          </w:p>
        </w:tc>
      </w:tr>
      <w:tr w:rsidR="00F67C72" w:rsidRPr="00A83649" w:rsidTr="00FE7A6D">
        <w:trPr>
          <w:jc w:val="center"/>
        </w:trPr>
        <w:tc>
          <w:tcPr>
            <w:tcW w:w="1000" w:type="pct"/>
            <w:shd w:val="clear" w:color="auto" w:fill="auto"/>
          </w:tcPr>
          <w:p w:rsidR="00F67C72" w:rsidRPr="00A83649" w:rsidRDefault="00D234A3" w:rsidP="00A83649">
            <w:pPr>
              <w:suppressAutoHyphens/>
              <w:contextualSpacing/>
              <w:rPr>
                <w:rFonts w:asciiTheme="minorHAnsi" w:hAnsiTheme="minorHAnsi"/>
                <w:b/>
                <w:bCs/>
                <w:sz w:val="24"/>
                <w:szCs w:val="24"/>
              </w:rPr>
            </w:pPr>
            <w:r w:rsidRPr="00A83649">
              <w:rPr>
                <w:rFonts w:asciiTheme="minorHAnsi" w:hAnsiTheme="minorHAnsi"/>
                <w:b/>
                <w:bCs/>
                <w:sz w:val="24"/>
                <w:szCs w:val="24"/>
              </w:rPr>
              <w:t>HAZARD</w:t>
            </w:r>
          </w:p>
        </w:tc>
        <w:tc>
          <w:tcPr>
            <w:tcW w:w="926" w:type="pct"/>
            <w:shd w:val="clear" w:color="auto" w:fill="auto"/>
            <w:vAlign w:val="center"/>
          </w:tcPr>
          <w:p w:rsidR="00F67C72"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internal</w:t>
            </w:r>
          </w:p>
        </w:tc>
        <w:tc>
          <w:tcPr>
            <w:tcW w:w="1000" w:type="pct"/>
            <w:shd w:val="clear" w:color="auto" w:fill="auto"/>
            <w:vAlign w:val="center"/>
          </w:tcPr>
          <w:p w:rsidR="00F67C72"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internal/external</w:t>
            </w:r>
          </w:p>
        </w:tc>
        <w:tc>
          <w:tcPr>
            <w:tcW w:w="1000" w:type="pct"/>
            <w:shd w:val="clear" w:color="auto" w:fill="auto"/>
            <w:vAlign w:val="center"/>
          </w:tcPr>
          <w:p w:rsidR="00F67C72"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external</w:t>
            </w:r>
          </w:p>
        </w:tc>
        <w:tc>
          <w:tcPr>
            <w:tcW w:w="1074" w:type="pct"/>
            <w:shd w:val="clear" w:color="auto" w:fill="auto"/>
            <w:vAlign w:val="center"/>
          </w:tcPr>
          <w:p w:rsidR="00F67C72"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external</w:t>
            </w:r>
          </w:p>
        </w:tc>
      </w:tr>
      <w:tr w:rsidR="00F67C72" w:rsidRPr="00A83649" w:rsidTr="00FE7A6D">
        <w:trPr>
          <w:jc w:val="center"/>
        </w:trPr>
        <w:tc>
          <w:tcPr>
            <w:tcW w:w="1000" w:type="pct"/>
            <w:shd w:val="clear" w:color="auto" w:fill="auto"/>
          </w:tcPr>
          <w:p w:rsidR="00F67C72" w:rsidRPr="00A83649" w:rsidRDefault="00D234A3" w:rsidP="00A83649">
            <w:pPr>
              <w:suppressAutoHyphens/>
              <w:contextualSpacing/>
              <w:rPr>
                <w:rFonts w:asciiTheme="minorHAnsi" w:hAnsiTheme="minorHAnsi"/>
                <w:b/>
                <w:bCs/>
                <w:sz w:val="24"/>
                <w:szCs w:val="24"/>
              </w:rPr>
            </w:pPr>
            <w:r w:rsidRPr="00A83649">
              <w:rPr>
                <w:rFonts w:asciiTheme="minorHAnsi" w:hAnsiTheme="minorHAnsi"/>
                <w:b/>
                <w:bCs/>
                <w:sz w:val="24"/>
                <w:szCs w:val="24"/>
              </w:rPr>
              <w:t>SHIELDING MATERIAL</w:t>
            </w:r>
          </w:p>
        </w:tc>
        <w:tc>
          <w:tcPr>
            <w:tcW w:w="926" w:type="pct"/>
            <w:shd w:val="clear" w:color="auto" w:fill="auto"/>
            <w:vAlign w:val="center"/>
          </w:tcPr>
          <w:p w:rsidR="00F67C72"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paper</w:t>
            </w:r>
          </w:p>
        </w:tc>
        <w:tc>
          <w:tcPr>
            <w:tcW w:w="1000" w:type="pct"/>
            <w:shd w:val="clear" w:color="auto" w:fill="auto"/>
            <w:vAlign w:val="center"/>
          </w:tcPr>
          <w:p w:rsidR="00F67C72"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plastic, aluminum</w:t>
            </w:r>
          </w:p>
        </w:tc>
        <w:tc>
          <w:tcPr>
            <w:tcW w:w="1000" w:type="pct"/>
            <w:shd w:val="clear" w:color="auto" w:fill="auto"/>
            <w:vAlign w:val="center"/>
          </w:tcPr>
          <w:p w:rsidR="00F67C72"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lead, steel, concrete</w:t>
            </w:r>
          </w:p>
        </w:tc>
        <w:tc>
          <w:tcPr>
            <w:tcW w:w="1074" w:type="pct"/>
            <w:shd w:val="clear" w:color="auto" w:fill="auto"/>
            <w:vAlign w:val="center"/>
          </w:tcPr>
          <w:p w:rsidR="00F67C72"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water, concrete, steel (high energy)</w:t>
            </w:r>
          </w:p>
        </w:tc>
      </w:tr>
      <w:tr w:rsidR="00F67C72" w:rsidRPr="00A83649" w:rsidTr="00FE7A6D">
        <w:trPr>
          <w:jc w:val="center"/>
        </w:trPr>
        <w:tc>
          <w:tcPr>
            <w:tcW w:w="1000" w:type="pct"/>
            <w:shd w:val="clear" w:color="auto" w:fill="auto"/>
          </w:tcPr>
          <w:p w:rsidR="00F67C72" w:rsidRPr="00A83649" w:rsidRDefault="00D234A3" w:rsidP="00A83649">
            <w:pPr>
              <w:suppressAutoHyphens/>
              <w:contextualSpacing/>
              <w:rPr>
                <w:rFonts w:asciiTheme="minorHAnsi" w:hAnsiTheme="minorHAnsi"/>
                <w:b/>
                <w:bCs/>
                <w:sz w:val="24"/>
                <w:szCs w:val="24"/>
              </w:rPr>
            </w:pPr>
            <w:r w:rsidRPr="00A83649">
              <w:rPr>
                <w:rFonts w:asciiTheme="minorHAnsi" w:hAnsiTheme="minorHAnsi"/>
                <w:b/>
                <w:bCs/>
                <w:sz w:val="24"/>
                <w:szCs w:val="24"/>
              </w:rPr>
              <w:t>RADIAITION WEIGHTING FACTOR (W</w:t>
            </w:r>
            <w:r w:rsidR="001D7095" w:rsidRPr="00A83649">
              <w:rPr>
                <w:rFonts w:asciiTheme="minorHAnsi" w:hAnsiTheme="minorHAnsi"/>
                <w:b/>
                <w:bCs/>
                <w:sz w:val="24"/>
                <w:szCs w:val="24"/>
                <w:vertAlign w:val="subscript"/>
              </w:rPr>
              <w:t>R</w:t>
            </w:r>
            <w:r w:rsidRPr="00A83649">
              <w:rPr>
                <w:rFonts w:asciiTheme="minorHAnsi" w:hAnsiTheme="minorHAnsi"/>
                <w:b/>
                <w:bCs/>
                <w:sz w:val="24"/>
                <w:szCs w:val="24"/>
              </w:rPr>
              <w:t>)</w:t>
            </w:r>
          </w:p>
        </w:tc>
        <w:tc>
          <w:tcPr>
            <w:tcW w:w="926" w:type="pct"/>
            <w:shd w:val="clear" w:color="auto" w:fill="auto"/>
            <w:vAlign w:val="center"/>
          </w:tcPr>
          <w:p w:rsidR="00F67C72"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20</w:t>
            </w:r>
          </w:p>
        </w:tc>
        <w:tc>
          <w:tcPr>
            <w:tcW w:w="1000" w:type="pct"/>
            <w:shd w:val="clear" w:color="auto" w:fill="auto"/>
            <w:vAlign w:val="center"/>
          </w:tcPr>
          <w:p w:rsidR="00F67C72"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1</w:t>
            </w:r>
          </w:p>
        </w:tc>
        <w:tc>
          <w:tcPr>
            <w:tcW w:w="1000" w:type="pct"/>
            <w:shd w:val="clear" w:color="auto" w:fill="auto"/>
            <w:vAlign w:val="center"/>
          </w:tcPr>
          <w:p w:rsidR="00F67C72"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1</w:t>
            </w:r>
          </w:p>
        </w:tc>
        <w:tc>
          <w:tcPr>
            <w:tcW w:w="1074" w:type="pct"/>
            <w:shd w:val="clear" w:color="auto" w:fill="auto"/>
            <w:vAlign w:val="center"/>
          </w:tcPr>
          <w:p w:rsidR="00F67C72"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5-20</w:t>
            </w:r>
          </w:p>
        </w:tc>
      </w:tr>
    </w:tbl>
    <w:p w:rsidR="00F67C72" w:rsidRPr="00A83649" w:rsidRDefault="00F67C72" w:rsidP="00A83649">
      <w:pPr>
        <w:suppressAutoHyphens/>
        <w:contextualSpacing/>
        <w:rPr>
          <w:rFonts w:asciiTheme="minorHAnsi" w:hAnsiTheme="minorHAnsi"/>
          <w:bCs/>
          <w:sz w:val="24"/>
          <w:szCs w:val="24"/>
        </w:rPr>
      </w:pPr>
    </w:p>
    <w:p w:rsidR="00267B9E" w:rsidRPr="00A83649" w:rsidRDefault="00267B9E" w:rsidP="00A83649">
      <w:pPr>
        <w:suppressAutoHyphens/>
        <w:contextualSpacing/>
        <w:rPr>
          <w:rFonts w:asciiTheme="minorHAnsi" w:hAnsiTheme="minorHAnsi"/>
          <w:bCs/>
          <w:sz w:val="24"/>
          <w:szCs w:val="24"/>
          <w:u w:val="single"/>
        </w:rPr>
      </w:pPr>
    </w:p>
    <w:p w:rsidR="00F958E2" w:rsidRPr="00A83649" w:rsidRDefault="00F958E2" w:rsidP="00A83649">
      <w:pPr>
        <w:suppressAutoHyphens/>
        <w:contextualSpacing/>
        <w:rPr>
          <w:rFonts w:asciiTheme="minorHAnsi" w:hAnsiTheme="minorHAnsi"/>
          <w:bCs/>
          <w:sz w:val="24"/>
          <w:szCs w:val="24"/>
          <w:u w:val="single"/>
        </w:rPr>
      </w:pPr>
    </w:p>
    <w:p w:rsidR="00F958E2" w:rsidRPr="00A83649" w:rsidRDefault="00F958E2" w:rsidP="00A83649">
      <w:pPr>
        <w:suppressAutoHyphens/>
        <w:contextualSpacing/>
        <w:rPr>
          <w:rFonts w:asciiTheme="minorHAnsi" w:hAnsiTheme="minorHAnsi"/>
          <w:bCs/>
          <w:sz w:val="24"/>
          <w:szCs w:val="24"/>
          <w:u w:val="single"/>
        </w:rPr>
      </w:pPr>
    </w:p>
    <w:p w:rsidR="00F67C72" w:rsidRPr="00A83649" w:rsidRDefault="00F67C72" w:rsidP="00A83649">
      <w:pPr>
        <w:pStyle w:val="Heading1"/>
        <w:spacing w:before="0" w:after="0"/>
        <w:contextualSpacing/>
        <w:rPr>
          <w:rFonts w:asciiTheme="minorHAnsi" w:hAnsiTheme="minorHAnsi"/>
          <w:sz w:val="24"/>
          <w:szCs w:val="24"/>
        </w:rPr>
      </w:pPr>
      <w:bookmarkStart w:id="96" w:name="_Toc333482426"/>
      <w:bookmarkStart w:id="97" w:name="_Toc333482509"/>
      <w:bookmarkStart w:id="98" w:name="_Toc333482756"/>
      <w:bookmarkStart w:id="99" w:name="_Toc334606757"/>
      <w:bookmarkStart w:id="100" w:name="_Toc334606988"/>
      <w:bookmarkStart w:id="101" w:name="_Toc335896742"/>
      <w:bookmarkStart w:id="102" w:name="_Toc336595976"/>
      <w:r w:rsidRPr="00A83649">
        <w:rPr>
          <w:rFonts w:asciiTheme="minorHAnsi" w:hAnsiTheme="minorHAnsi"/>
          <w:sz w:val="24"/>
          <w:szCs w:val="24"/>
        </w:rPr>
        <w:t>Review</w:t>
      </w:r>
      <w:bookmarkEnd w:id="96"/>
      <w:bookmarkEnd w:id="97"/>
      <w:bookmarkEnd w:id="98"/>
      <w:bookmarkEnd w:id="99"/>
      <w:bookmarkEnd w:id="100"/>
      <w:bookmarkEnd w:id="101"/>
      <w:bookmarkEnd w:id="102"/>
    </w:p>
    <w:p w:rsidR="00F67C72" w:rsidRPr="00A83649" w:rsidRDefault="00F67C72" w:rsidP="00A83649">
      <w:pPr>
        <w:suppressAutoHyphens/>
        <w:contextualSpacing/>
        <w:rPr>
          <w:rFonts w:asciiTheme="minorHAnsi" w:hAnsiTheme="minorHAnsi"/>
          <w:bCs/>
          <w:sz w:val="24"/>
          <w:szCs w:val="24"/>
        </w:rPr>
      </w:pPr>
    </w:p>
    <w:p w:rsidR="00652921" w:rsidRPr="00A83649" w:rsidRDefault="00331EB6" w:rsidP="00A83649">
      <w:pPr>
        <w:suppressAutoHyphens/>
        <w:contextualSpacing/>
        <w:mirrorIndents/>
        <w:rPr>
          <w:rFonts w:asciiTheme="minorHAnsi" w:hAnsiTheme="minorHAnsi"/>
          <w:bCs/>
          <w:sz w:val="24"/>
          <w:szCs w:val="24"/>
        </w:rPr>
      </w:pPr>
      <w:r w:rsidRPr="00A83649">
        <w:rPr>
          <w:rFonts w:asciiTheme="minorHAnsi" w:hAnsiTheme="minorHAnsi"/>
          <w:bCs/>
          <w:sz w:val="24"/>
          <w:szCs w:val="24"/>
        </w:rPr>
        <w:t>16-19.</w:t>
      </w:r>
      <w:r w:rsidRPr="00A83649">
        <w:rPr>
          <w:rFonts w:asciiTheme="minorHAnsi" w:hAnsiTheme="minorHAnsi"/>
          <w:bCs/>
          <w:sz w:val="24"/>
          <w:szCs w:val="24"/>
        </w:rPr>
        <w:tab/>
      </w:r>
      <w:r w:rsidR="00652921" w:rsidRPr="00A83649">
        <w:rPr>
          <w:rFonts w:asciiTheme="minorHAnsi" w:hAnsiTheme="minorHAnsi"/>
          <w:bCs/>
          <w:sz w:val="24"/>
          <w:szCs w:val="24"/>
        </w:rPr>
        <w:t xml:space="preserve">The four basic types of ionizing radiation are: </w:t>
      </w:r>
      <w:r w:rsidR="00652921" w:rsidRPr="00A83649">
        <w:rPr>
          <w:rFonts w:asciiTheme="minorHAnsi" w:hAnsiTheme="minorHAnsi"/>
          <w:bCs/>
          <w:sz w:val="24"/>
          <w:szCs w:val="24"/>
          <w:u w:val="single"/>
        </w:rPr>
        <w:t>___________</w:t>
      </w:r>
      <w:r w:rsidR="00652921" w:rsidRPr="00A83649">
        <w:rPr>
          <w:rFonts w:asciiTheme="minorHAnsi" w:hAnsiTheme="minorHAnsi"/>
          <w:bCs/>
          <w:sz w:val="24"/>
          <w:szCs w:val="24"/>
        </w:rPr>
        <w:t xml:space="preserve">, </w:t>
      </w:r>
      <w:r w:rsidR="00652921" w:rsidRPr="00A83649">
        <w:rPr>
          <w:rFonts w:asciiTheme="minorHAnsi" w:hAnsiTheme="minorHAnsi"/>
          <w:bCs/>
          <w:sz w:val="24"/>
          <w:szCs w:val="24"/>
          <w:u w:val="single"/>
        </w:rPr>
        <w:t>___________</w:t>
      </w:r>
      <w:r w:rsidR="00652921" w:rsidRPr="00A83649">
        <w:rPr>
          <w:rFonts w:asciiTheme="minorHAnsi" w:hAnsiTheme="minorHAnsi"/>
          <w:bCs/>
          <w:sz w:val="24"/>
          <w:szCs w:val="24"/>
        </w:rPr>
        <w:t xml:space="preserve">, </w:t>
      </w:r>
      <w:r w:rsidR="00652921" w:rsidRPr="00A83649">
        <w:rPr>
          <w:rFonts w:asciiTheme="minorHAnsi" w:hAnsiTheme="minorHAnsi"/>
          <w:bCs/>
          <w:sz w:val="24"/>
          <w:szCs w:val="24"/>
          <w:u w:val="single"/>
        </w:rPr>
        <w:t>___________</w:t>
      </w:r>
      <w:r w:rsidR="00652921" w:rsidRPr="00A83649">
        <w:rPr>
          <w:rFonts w:asciiTheme="minorHAnsi" w:hAnsiTheme="minorHAnsi"/>
          <w:bCs/>
          <w:sz w:val="24"/>
          <w:szCs w:val="24"/>
        </w:rPr>
        <w:t xml:space="preserve">, and </w:t>
      </w:r>
      <w:r w:rsidR="00652921" w:rsidRPr="00A83649">
        <w:rPr>
          <w:rFonts w:asciiTheme="minorHAnsi" w:hAnsiTheme="minorHAnsi"/>
          <w:bCs/>
          <w:sz w:val="24"/>
          <w:szCs w:val="24"/>
          <w:u w:val="single"/>
        </w:rPr>
        <w:t>___________</w:t>
      </w:r>
      <w:r w:rsidR="00652921" w:rsidRPr="00A83649">
        <w:rPr>
          <w:rFonts w:asciiTheme="minorHAnsi" w:hAnsiTheme="minorHAnsi"/>
          <w:bCs/>
          <w:sz w:val="24"/>
          <w:szCs w:val="24"/>
        </w:rPr>
        <w:t>.</w:t>
      </w:r>
    </w:p>
    <w:p w:rsidR="00F67C72" w:rsidRPr="00A83649" w:rsidRDefault="00F67C72" w:rsidP="00A83649">
      <w:pPr>
        <w:suppressAutoHyphens/>
        <w:contextualSpacing/>
        <w:rPr>
          <w:rFonts w:asciiTheme="minorHAnsi" w:hAnsiTheme="minorHAnsi"/>
          <w:bCs/>
          <w:sz w:val="24"/>
          <w:szCs w:val="24"/>
        </w:rPr>
      </w:pPr>
    </w:p>
    <w:p w:rsidR="00652921" w:rsidRPr="00A83649" w:rsidRDefault="00F67C72" w:rsidP="00A83649">
      <w:pPr>
        <w:suppressAutoHyphens/>
        <w:contextualSpacing/>
        <w:mirrorIndents/>
        <w:rPr>
          <w:rFonts w:asciiTheme="minorHAnsi" w:hAnsiTheme="minorHAnsi"/>
          <w:bCs/>
          <w:sz w:val="24"/>
          <w:szCs w:val="24"/>
        </w:rPr>
      </w:pPr>
      <w:r w:rsidRPr="00A83649">
        <w:rPr>
          <w:rFonts w:asciiTheme="minorHAnsi" w:hAnsiTheme="minorHAnsi"/>
          <w:bCs/>
          <w:sz w:val="24"/>
          <w:szCs w:val="24"/>
        </w:rPr>
        <w:t>20.</w:t>
      </w:r>
      <w:r w:rsidR="00331EB6" w:rsidRPr="00A83649">
        <w:rPr>
          <w:rFonts w:asciiTheme="minorHAnsi" w:hAnsiTheme="minorHAnsi"/>
          <w:bCs/>
          <w:sz w:val="24"/>
          <w:szCs w:val="24"/>
        </w:rPr>
        <w:tab/>
      </w:r>
      <w:r w:rsidR="00652921" w:rsidRPr="00A83649">
        <w:rPr>
          <w:rFonts w:asciiTheme="minorHAnsi" w:hAnsiTheme="minorHAnsi"/>
          <w:bCs/>
          <w:sz w:val="24"/>
          <w:szCs w:val="24"/>
        </w:rPr>
        <w:t xml:space="preserve">Rank the following types of radiation in order of </w:t>
      </w:r>
      <w:r w:rsidR="00652921" w:rsidRPr="00A83649">
        <w:rPr>
          <w:rFonts w:asciiTheme="minorHAnsi" w:hAnsiTheme="minorHAnsi"/>
          <w:bCs/>
          <w:sz w:val="24"/>
          <w:szCs w:val="24"/>
          <w:u w:val="single"/>
        </w:rPr>
        <w:t>increasing</w:t>
      </w:r>
      <w:r w:rsidR="00652921" w:rsidRPr="00A83649">
        <w:rPr>
          <w:rFonts w:asciiTheme="minorHAnsi" w:hAnsiTheme="minorHAnsi"/>
          <w:bCs/>
          <w:sz w:val="24"/>
          <w:szCs w:val="24"/>
        </w:rPr>
        <w:t xml:space="preserve"> penetrating power</w:t>
      </w:r>
      <w:r w:rsidR="00270727" w:rsidRPr="00A83649">
        <w:rPr>
          <w:rFonts w:asciiTheme="minorHAnsi" w:hAnsiTheme="minorHAnsi"/>
          <w:bCs/>
          <w:sz w:val="24"/>
          <w:szCs w:val="24"/>
        </w:rPr>
        <w:t>.</w:t>
      </w:r>
    </w:p>
    <w:p w:rsidR="00F67C72" w:rsidRPr="00A83649" w:rsidRDefault="00F67C72" w:rsidP="00A83649">
      <w:pPr>
        <w:suppressAutoHyphens/>
        <w:contextualSpacing/>
        <w:rPr>
          <w:rFonts w:asciiTheme="minorHAnsi" w:hAnsiTheme="minorHAnsi"/>
          <w:bCs/>
          <w:sz w:val="24"/>
          <w:szCs w:val="24"/>
        </w:rPr>
      </w:pPr>
    </w:p>
    <w:p w:rsidR="00F67C72" w:rsidRPr="00A83649" w:rsidRDefault="00F67C72" w:rsidP="00A83649">
      <w:pPr>
        <w:suppressAutoHyphens/>
        <w:contextualSpacing/>
        <w:rPr>
          <w:rFonts w:asciiTheme="minorHAnsi" w:hAnsiTheme="minorHAnsi"/>
          <w:bCs/>
          <w:sz w:val="24"/>
          <w:szCs w:val="24"/>
        </w:rPr>
      </w:pPr>
      <w:proofErr w:type="gramStart"/>
      <w:r w:rsidRPr="00A83649">
        <w:rPr>
          <w:rFonts w:asciiTheme="minorHAnsi" w:hAnsiTheme="minorHAnsi"/>
          <w:bCs/>
          <w:sz w:val="24"/>
          <w:szCs w:val="24"/>
        </w:rPr>
        <w:t>beta</w:t>
      </w:r>
      <w:proofErr w:type="gramEnd"/>
      <w:r w:rsidRPr="00A83649">
        <w:rPr>
          <w:rFonts w:asciiTheme="minorHAnsi" w:hAnsiTheme="minorHAnsi"/>
          <w:bCs/>
          <w:sz w:val="24"/>
          <w:szCs w:val="24"/>
        </w:rPr>
        <w:tab/>
      </w:r>
      <w:r w:rsidRPr="00A83649">
        <w:rPr>
          <w:rFonts w:asciiTheme="minorHAnsi" w:hAnsiTheme="minorHAnsi"/>
          <w:bCs/>
          <w:sz w:val="24"/>
          <w:szCs w:val="24"/>
        </w:rPr>
        <w:tab/>
      </w:r>
      <w:r w:rsidR="00331EB6" w:rsidRPr="00A83649">
        <w:rPr>
          <w:rFonts w:asciiTheme="minorHAnsi" w:hAnsiTheme="minorHAnsi"/>
          <w:bCs/>
          <w:sz w:val="24"/>
          <w:szCs w:val="24"/>
          <w:u w:val="single"/>
        </w:rPr>
        <w:t>___________</w:t>
      </w:r>
    </w:p>
    <w:p w:rsidR="00F67C72" w:rsidRPr="00A83649" w:rsidRDefault="00F67C72" w:rsidP="00A83649">
      <w:pPr>
        <w:suppressAutoHyphens/>
        <w:contextualSpacing/>
        <w:rPr>
          <w:rFonts w:asciiTheme="minorHAnsi" w:hAnsiTheme="minorHAnsi"/>
          <w:bCs/>
          <w:sz w:val="24"/>
          <w:szCs w:val="24"/>
        </w:rPr>
      </w:pPr>
      <w:proofErr w:type="gramStart"/>
      <w:r w:rsidRPr="00A83649">
        <w:rPr>
          <w:rFonts w:asciiTheme="minorHAnsi" w:hAnsiTheme="minorHAnsi"/>
          <w:bCs/>
          <w:sz w:val="24"/>
          <w:szCs w:val="24"/>
        </w:rPr>
        <w:t>gamma</w:t>
      </w:r>
      <w:proofErr w:type="gramEnd"/>
      <w:r w:rsidRPr="00A83649">
        <w:rPr>
          <w:rFonts w:asciiTheme="minorHAnsi" w:hAnsiTheme="minorHAnsi"/>
          <w:bCs/>
          <w:sz w:val="24"/>
          <w:szCs w:val="24"/>
        </w:rPr>
        <w:tab/>
      </w:r>
      <w:r w:rsidR="00331EB6" w:rsidRPr="00A83649">
        <w:rPr>
          <w:rFonts w:asciiTheme="minorHAnsi" w:hAnsiTheme="minorHAnsi"/>
          <w:bCs/>
          <w:sz w:val="24"/>
          <w:szCs w:val="24"/>
          <w:u w:val="single"/>
        </w:rPr>
        <w:t>___________</w:t>
      </w:r>
    </w:p>
    <w:p w:rsidR="00F67C72" w:rsidRPr="00A83649" w:rsidRDefault="00F67C72" w:rsidP="00A83649">
      <w:pPr>
        <w:suppressAutoHyphens/>
        <w:contextualSpacing/>
        <w:rPr>
          <w:rFonts w:asciiTheme="minorHAnsi" w:hAnsiTheme="minorHAnsi"/>
          <w:bCs/>
          <w:sz w:val="24"/>
          <w:szCs w:val="24"/>
        </w:rPr>
      </w:pPr>
      <w:proofErr w:type="gramStart"/>
      <w:r w:rsidRPr="00A83649">
        <w:rPr>
          <w:rFonts w:asciiTheme="minorHAnsi" w:hAnsiTheme="minorHAnsi"/>
          <w:bCs/>
          <w:sz w:val="24"/>
          <w:szCs w:val="24"/>
        </w:rPr>
        <w:t>alpha</w:t>
      </w:r>
      <w:proofErr w:type="gramEnd"/>
      <w:r w:rsidRPr="00A83649">
        <w:rPr>
          <w:rFonts w:asciiTheme="minorHAnsi" w:hAnsiTheme="minorHAnsi"/>
          <w:bCs/>
          <w:sz w:val="24"/>
          <w:szCs w:val="24"/>
        </w:rPr>
        <w:tab/>
      </w:r>
      <w:r w:rsidRPr="00A83649">
        <w:rPr>
          <w:rFonts w:asciiTheme="minorHAnsi" w:hAnsiTheme="minorHAnsi"/>
          <w:bCs/>
          <w:sz w:val="24"/>
          <w:szCs w:val="24"/>
        </w:rPr>
        <w:tab/>
      </w:r>
      <w:r w:rsidR="00331EB6" w:rsidRPr="00A83649">
        <w:rPr>
          <w:rFonts w:asciiTheme="minorHAnsi" w:hAnsiTheme="minorHAnsi"/>
          <w:bCs/>
          <w:sz w:val="24"/>
          <w:szCs w:val="24"/>
          <w:u w:val="single"/>
        </w:rPr>
        <w:t>___________</w:t>
      </w:r>
    </w:p>
    <w:p w:rsidR="00F67C72" w:rsidRPr="00A83649" w:rsidRDefault="00F67C72" w:rsidP="00A83649">
      <w:pPr>
        <w:suppressAutoHyphens/>
        <w:contextualSpacing/>
        <w:rPr>
          <w:rFonts w:asciiTheme="minorHAnsi" w:hAnsiTheme="minorHAnsi"/>
          <w:bCs/>
          <w:sz w:val="24"/>
          <w:szCs w:val="24"/>
        </w:rPr>
      </w:pPr>
    </w:p>
    <w:p w:rsidR="00F67C72" w:rsidRPr="00A83649" w:rsidRDefault="00331EB6" w:rsidP="00A83649">
      <w:pPr>
        <w:suppressAutoHyphens/>
        <w:contextualSpacing/>
        <w:rPr>
          <w:rFonts w:asciiTheme="minorHAnsi" w:hAnsiTheme="minorHAnsi"/>
          <w:bCs/>
          <w:sz w:val="24"/>
          <w:szCs w:val="24"/>
        </w:rPr>
      </w:pPr>
      <w:r w:rsidRPr="00A83649">
        <w:rPr>
          <w:rFonts w:asciiTheme="minorHAnsi" w:hAnsiTheme="minorHAnsi"/>
          <w:bCs/>
          <w:sz w:val="24"/>
          <w:szCs w:val="24"/>
        </w:rPr>
        <w:t>21.</w:t>
      </w:r>
      <w:r w:rsidRPr="00A83649">
        <w:rPr>
          <w:rFonts w:asciiTheme="minorHAnsi" w:hAnsiTheme="minorHAnsi"/>
          <w:bCs/>
          <w:sz w:val="24"/>
          <w:szCs w:val="24"/>
        </w:rPr>
        <w:tab/>
      </w:r>
      <w:r w:rsidR="00F67C72" w:rsidRPr="00A83649">
        <w:rPr>
          <w:rFonts w:asciiTheme="minorHAnsi" w:hAnsiTheme="minorHAnsi"/>
          <w:bCs/>
          <w:sz w:val="24"/>
          <w:szCs w:val="24"/>
        </w:rPr>
        <w:t>Classify the following as ionizing radiation or non-ionizing radiation</w:t>
      </w:r>
      <w:r w:rsidR="00270727" w:rsidRPr="00A83649">
        <w:rPr>
          <w:rFonts w:asciiTheme="minorHAnsi" w:hAnsiTheme="minorHAnsi"/>
          <w:bCs/>
          <w:sz w:val="24"/>
          <w:szCs w:val="24"/>
        </w:rPr>
        <w:t>.</w:t>
      </w:r>
    </w:p>
    <w:p w:rsidR="00F67C72" w:rsidRPr="00A83649" w:rsidRDefault="00F67C72" w:rsidP="00A83649">
      <w:pPr>
        <w:suppressAutoHyphens/>
        <w:contextualSpacing/>
        <w:rPr>
          <w:rFonts w:asciiTheme="minorHAnsi" w:hAnsiTheme="minorHAnsi"/>
          <w:bCs/>
          <w:sz w:val="24"/>
          <w:szCs w:val="24"/>
        </w:rPr>
      </w:pPr>
    </w:p>
    <w:p w:rsidR="0002160D" w:rsidRPr="00A83649" w:rsidRDefault="00F67C72" w:rsidP="00A83649">
      <w:pPr>
        <w:suppressAutoHyphens/>
        <w:contextualSpacing/>
        <w:rPr>
          <w:rFonts w:asciiTheme="minorHAnsi" w:hAnsiTheme="minorHAnsi"/>
          <w:bCs/>
          <w:sz w:val="24"/>
          <w:szCs w:val="24"/>
          <w:u w:val="single"/>
        </w:rPr>
      </w:pPr>
      <w:r w:rsidRPr="00A83649">
        <w:rPr>
          <w:rFonts w:asciiTheme="minorHAnsi" w:hAnsiTheme="minorHAnsi"/>
          <w:bCs/>
          <w:sz w:val="24"/>
          <w:szCs w:val="24"/>
        </w:rPr>
        <w:t>Alpha particles</w:t>
      </w:r>
      <w:r w:rsidR="0002160D" w:rsidRPr="00A83649">
        <w:rPr>
          <w:rFonts w:asciiTheme="minorHAnsi" w:hAnsiTheme="minorHAnsi"/>
          <w:bCs/>
          <w:sz w:val="24"/>
          <w:szCs w:val="24"/>
        </w:rPr>
        <w:t xml:space="preserve"> </w:t>
      </w:r>
      <w:r w:rsidR="00331EB6" w:rsidRPr="00A83649">
        <w:rPr>
          <w:rFonts w:asciiTheme="minorHAnsi" w:hAnsiTheme="minorHAnsi"/>
          <w:bCs/>
          <w:sz w:val="24"/>
          <w:szCs w:val="24"/>
          <w:u w:val="single"/>
        </w:rPr>
        <w:t>___________</w:t>
      </w:r>
    </w:p>
    <w:p w:rsidR="0002160D" w:rsidRPr="00A83649" w:rsidRDefault="00F67C72" w:rsidP="00A83649">
      <w:pPr>
        <w:suppressAutoHyphens/>
        <w:contextualSpacing/>
        <w:rPr>
          <w:rFonts w:asciiTheme="minorHAnsi" w:hAnsiTheme="minorHAnsi"/>
          <w:bCs/>
          <w:sz w:val="24"/>
          <w:szCs w:val="24"/>
          <w:u w:val="single"/>
        </w:rPr>
      </w:pPr>
      <w:r w:rsidRPr="00A83649">
        <w:rPr>
          <w:rFonts w:asciiTheme="minorHAnsi" w:hAnsiTheme="minorHAnsi"/>
          <w:bCs/>
          <w:sz w:val="24"/>
          <w:szCs w:val="24"/>
        </w:rPr>
        <w:t>Ultraviolet radiation</w:t>
      </w:r>
      <w:r w:rsidR="0002160D" w:rsidRPr="00A83649">
        <w:rPr>
          <w:rFonts w:asciiTheme="minorHAnsi" w:hAnsiTheme="minorHAnsi"/>
          <w:bCs/>
          <w:sz w:val="24"/>
          <w:szCs w:val="24"/>
        </w:rPr>
        <w:t xml:space="preserve"> </w:t>
      </w:r>
      <w:r w:rsidR="00331EB6" w:rsidRPr="00A83649">
        <w:rPr>
          <w:rFonts w:asciiTheme="minorHAnsi" w:hAnsiTheme="minorHAnsi"/>
          <w:bCs/>
          <w:sz w:val="24"/>
          <w:szCs w:val="24"/>
          <w:u w:val="single"/>
        </w:rPr>
        <w:t>___________</w:t>
      </w:r>
    </w:p>
    <w:p w:rsidR="00F67C72" w:rsidRPr="00A83649" w:rsidRDefault="00F67C72" w:rsidP="00A83649">
      <w:pPr>
        <w:suppressAutoHyphens/>
        <w:contextualSpacing/>
        <w:rPr>
          <w:rFonts w:asciiTheme="minorHAnsi" w:hAnsiTheme="minorHAnsi"/>
          <w:bCs/>
          <w:sz w:val="24"/>
          <w:szCs w:val="24"/>
        </w:rPr>
      </w:pPr>
      <w:r w:rsidRPr="00A83649">
        <w:rPr>
          <w:rFonts w:asciiTheme="minorHAnsi" w:hAnsiTheme="minorHAnsi"/>
          <w:bCs/>
          <w:sz w:val="24"/>
          <w:szCs w:val="24"/>
        </w:rPr>
        <w:t>RF (microwave) radiation</w:t>
      </w:r>
      <w:r w:rsidR="0002160D" w:rsidRPr="00A83649">
        <w:rPr>
          <w:rFonts w:asciiTheme="minorHAnsi" w:hAnsiTheme="minorHAnsi"/>
          <w:bCs/>
          <w:sz w:val="24"/>
          <w:szCs w:val="24"/>
        </w:rPr>
        <w:t xml:space="preserve"> </w:t>
      </w:r>
      <w:r w:rsidR="00331EB6" w:rsidRPr="00A83649">
        <w:rPr>
          <w:rFonts w:asciiTheme="minorHAnsi" w:hAnsiTheme="minorHAnsi"/>
          <w:bCs/>
          <w:sz w:val="24"/>
          <w:szCs w:val="24"/>
          <w:u w:val="single"/>
        </w:rPr>
        <w:t>___________</w:t>
      </w:r>
    </w:p>
    <w:p w:rsidR="0002160D" w:rsidRPr="00A83649" w:rsidRDefault="00F67C72" w:rsidP="00A83649">
      <w:pPr>
        <w:suppressAutoHyphens/>
        <w:contextualSpacing/>
        <w:rPr>
          <w:rFonts w:asciiTheme="minorHAnsi" w:hAnsiTheme="minorHAnsi"/>
          <w:bCs/>
          <w:sz w:val="24"/>
          <w:szCs w:val="24"/>
        </w:rPr>
      </w:pPr>
      <w:r w:rsidRPr="00A83649">
        <w:rPr>
          <w:rFonts w:asciiTheme="minorHAnsi" w:hAnsiTheme="minorHAnsi"/>
          <w:bCs/>
          <w:sz w:val="24"/>
          <w:szCs w:val="24"/>
        </w:rPr>
        <w:t>Neutron radiation</w:t>
      </w:r>
      <w:r w:rsidR="0002160D" w:rsidRPr="00A83649">
        <w:rPr>
          <w:rFonts w:asciiTheme="minorHAnsi" w:hAnsiTheme="minorHAnsi"/>
          <w:bCs/>
          <w:sz w:val="24"/>
          <w:szCs w:val="24"/>
        </w:rPr>
        <w:t xml:space="preserve"> </w:t>
      </w:r>
      <w:r w:rsidR="00331EB6" w:rsidRPr="00A83649">
        <w:rPr>
          <w:rFonts w:asciiTheme="minorHAnsi" w:hAnsiTheme="minorHAnsi"/>
          <w:bCs/>
          <w:sz w:val="24"/>
          <w:szCs w:val="24"/>
          <w:u w:val="single"/>
        </w:rPr>
        <w:t>___________</w:t>
      </w:r>
    </w:p>
    <w:p w:rsidR="00F67C72" w:rsidRPr="00A83649" w:rsidRDefault="00F67C72" w:rsidP="00A83649">
      <w:pPr>
        <w:suppressAutoHyphens/>
        <w:contextualSpacing/>
        <w:rPr>
          <w:rFonts w:asciiTheme="minorHAnsi" w:hAnsiTheme="minorHAnsi"/>
          <w:bCs/>
          <w:sz w:val="24"/>
          <w:szCs w:val="24"/>
        </w:rPr>
      </w:pPr>
      <w:r w:rsidRPr="00A83649">
        <w:rPr>
          <w:rFonts w:asciiTheme="minorHAnsi" w:hAnsiTheme="minorHAnsi"/>
          <w:bCs/>
          <w:sz w:val="24"/>
          <w:szCs w:val="24"/>
        </w:rPr>
        <w:t>Laser radiation</w:t>
      </w:r>
      <w:r w:rsidR="0002160D" w:rsidRPr="00A83649">
        <w:rPr>
          <w:rFonts w:asciiTheme="minorHAnsi" w:hAnsiTheme="minorHAnsi"/>
          <w:bCs/>
          <w:sz w:val="24"/>
          <w:szCs w:val="24"/>
        </w:rPr>
        <w:t xml:space="preserve"> </w:t>
      </w:r>
      <w:r w:rsidR="00331EB6" w:rsidRPr="00A83649">
        <w:rPr>
          <w:rFonts w:asciiTheme="minorHAnsi" w:hAnsiTheme="minorHAnsi"/>
          <w:bCs/>
          <w:sz w:val="24"/>
          <w:szCs w:val="24"/>
          <w:u w:val="single"/>
        </w:rPr>
        <w:t>___________</w:t>
      </w:r>
    </w:p>
    <w:p w:rsidR="00F67C72" w:rsidRPr="00A83649" w:rsidRDefault="00F67C72" w:rsidP="00A83649">
      <w:pPr>
        <w:suppressAutoHyphens/>
        <w:contextualSpacing/>
        <w:rPr>
          <w:rFonts w:asciiTheme="minorHAnsi" w:hAnsiTheme="minorHAnsi"/>
          <w:bCs/>
          <w:sz w:val="24"/>
          <w:szCs w:val="24"/>
        </w:rPr>
      </w:pPr>
    </w:p>
    <w:p w:rsidR="00F67C72" w:rsidRPr="00A83649" w:rsidRDefault="00331EB6" w:rsidP="00A83649">
      <w:pPr>
        <w:suppressAutoHyphens/>
        <w:contextualSpacing/>
        <w:rPr>
          <w:rFonts w:asciiTheme="minorHAnsi" w:hAnsiTheme="minorHAnsi"/>
          <w:bCs/>
          <w:sz w:val="24"/>
          <w:szCs w:val="24"/>
        </w:rPr>
      </w:pPr>
      <w:r w:rsidRPr="00A83649">
        <w:rPr>
          <w:rFonts w:asciiTheme="minorHAnsi" w:hAnsiTheme="minorHAnsi"/>
          <w:bCs/>
          <w:sz w:val="24"/>
          <w:szCs w:val="24"/>
        </w:rPr>
        <w:t>22.</w:t>
      </w:r>
      <w:r w:rsidRPr="00A83649">
        <w:rPr>
          <w:rFonts w:asciiTheme="minorHAnsi" w:hAnsiTheme="minorHAnsi"/>
          <w:bCs/>
          <w:sz w:val="24"/>
          <w:szCs w:val="24"/>
        </w:rPr>
        <w:tab/>
      </w:r>
      <w:r w:rsidR="00F67C72" w:rsidRPr="00A83649">
        <w:rPr>
          <w:rFonts w:asciiTheme="minorHAnsi" w:hAnsiTheme="minorHAnsi"/>
          <w:bCs/>
          <w:sz w:val="24"/>
          <w:szCs w:val="24"/>
        </w:rPr>
        <w:t xml:space="preserve">A good shield for beta radiation is </w:t>
      </w:r>
      <w:r w:rsidRPr="00A83649">
        <w:rPr>
          <w:rFonts w:asciiTheme="minorHAnsi" w:hAnsiTheme="minorHAnsi"/>
          <w:bCs/>
          <w:sz w:val="24"/>
          <w:szCs w:val="24"/>
          <w:u w:val="single"/>
        </w:rPr>
        <w:t>___________</w:t>
      </w:r>
      <w:r w:rsidR="00F67C72" w:rsidRPr="00A83649">
        <w:rPr>
          <w:rFonts w:asciiTheme="minorHAnsi" w:hAnsiTheme="minorHAnsi"/>
          <w:bCs/>
          <w:sz w:val="24"/>
          <w:szCs w:val="24"/>
        </w:rPr>
        <w:t>.</w:t>
      </w:r>
    </w:p>
    <w:p w:rsidR="00F67C72" w:rsidRPr="00A83649" w:rsidRDefault="00F67C72" w:rsidP="00A83649">
      <w:pPr>
        <w:suppressAutoHyphens/>
        <w:contextualSpacing/>
        <w:rPr>
          <w:rFonts w:asciiTheme="minorHAnsi" w:hAnsiTheme="minorHAnsi"/>
          <w:bCs/>
          <w:sz w:val="24"/>
          <w:szCs w:val="24"/>
        </w:rPr>
      </w:pPr>
    </w:p>
    <w:p w:rsidR="00652921" w:rsidRPr="00A83649" w:rsidRDefault="0002160D" w:rsidP="00A83649">
      <w:pPr>
        <w:suppressAutoHyphens/>
        <w:contextualSpacing/>
        <w:mirrorIndents/>
        <w:rPr>
          <w:rFonts w:asciiTheme="minorHAnsi" w:hAnsiTheme="minorHAnsi"/>
          <w:bCs/>
          <w:sz w:val="24"/>
          <w:szCs w:val="24"/>
        </w:rPr>
      </w:pPr>
      <w:r w:rsidRPr="00A83649">
        <w:rPr>
          <w:rFonts w:asciiTheme="minorHAnsi" w:hAnsiTheme="minorHAnsi"/>
          <w:bCs/>
          <w:sz w:val="24"/>
          <w:szCs w:val="24"/>
        </w:rPr>
        <w:t>23-24.</w:t>
      </w:r>
      <w:r w:rsidRPr="00A83649">
        <w:rPr>
          <w:rFonts w:asciiTheme="minorHAnsi" w:hAnsiTheme="minorHAnsi"/>
          <w:bCs/>
          <w:sz w:val="24"/>
          <w:szCs w:val="24"/>
        </w:rPr>
        <w:tab/>
      </w:r>
      <w:r w:rsidR="00652921" w:rsidRPr="00A83649">
        <w:rPr>
          <w:rFonts w:asciiTheme="minorHAnsi" w:hAnsiTheme="minorHAnsi"/>
          <w:bCs/>
          <w:sz w:val="24"/>
          <w:szCs w:val="24"/>
        </w:rPr>
        <w:t xml:space="preserve">Gamma-rays have no </w:t>
      </w:r>
      <w:r w:rsidR="00652921" w:rsidRPr="00A83649">
        <w:rPr>
          <w:rFonts w:asciiTheme="minorHAnsi" w:hAnsiTheme="minorHAnsi"/>
          <w:bCs/>
          <w:sz w:val="24"/>
          <w:szCs w:val="24"/>
          <w:u w:val="single"/>
        </w:rPr>
        <w:t xml:space="preserve">___________ </w:t>
      </w:r>
      <w:r w:rsidR="00652921" w:rsidRPr="00A83649">
        <w:rPr>
          <w:rFonts w:asciiTheme="minorHAnsi" w:hAnsiTheme="minorHAnsi"/>
          <w:bCs/>
          <w:sz w:val="24"/>
          <w:szCs w:val="24"/>
        </w:rPr>
        <w:t>or charge, and are, therefore,</w:t>
      </w:r>
      <w:r w:rsidR="00270727" w:rsidRPr="00A83649">
        <w:rPr>
          <w:rFonts w:asciiTheme="minorHAnsi" w:hAnsiTheme="minorHAnsi"/>
          <w:bCs/>
          <w:sz w:val="24"/>
          <w:szCs w:val="24"/>
        </w:rPr>
        <w:t xml:space="preserve"> </w:t>
      </w:r>
      <w:r w:rsidR="00652921" w:rsidRPr="00A83649">
        <w:rPr>
          <w:rFonts w:asciiTheme="minorHAnsi" w:hAnsiTheme="minorHAnsi"/>
          <w:bCs/>
          <w:sz w:val="24"/>
          <w:szCs w:val="24"/>
          <w:u w:val="single"/>
        </w:rPr>
        <w:t>___________</w:t>
      </w:r>
      <w:r w:rsidR="00652921" w:rsidRPr="00A83649">
        <w:rPr>
          <w:rFonts w:asciiTheme="minorHAnsi" w:hAnsiTheme="minorHAnsi"/>
          <w:bCs/>
          <w:sz w:val="24"/>
          <w:szCs w:val="24"/>
        </w:rPr>
        <w:t xml:space="preserve"> likely to interact in a given thickness of material than beta particles.</w:t>
      </w:r>
    </w:p>
    <w:p w:rsidR="00F67C72" w:rsidRPr="00A83649" w:rsidRDefault="0002160D" w:rsidP="00A83649">
      <w:pPr>
        <w:pStyle w:val="Heading1"/>
        <w:spacing w:before="0" w:after="0"/>
        <w:contextualSpacing/>
        <w:rPr>
          <w:rFonts w:asciiTheme="minorHAnsi" w:hAnsiTheme="minorHAnsi"/>
          <w:sz w:val="24"/>
          <w:szCs w:val="24"/>
        </w:rPr>
      </w:pPr>
      <w:r w:rsidRPr="00A83649">
        <w:rPr>
          <w:rFonts w:asciiTheme="minorHAnsi" w:hAnsiTheme="minorHAnsi"/>
          <w:sz w:val="24"/>
          <w:szCs w:val="24"/>
        </w:rPr>
        <w:br w:type="page"/>
      </w:r>
      <w:bookmarkStart w:id="103" w:name="_Toc333482427"/>
      <w:bookmarkStart w:id="104" w:name="_Toc333482510"/>
      <w:bookmarkStart w:id="105" w:name="_Toc333482757"/>
      <w:bookmarkStart w:id="106" w:name="_Toc334606758"/>
      <w:bookmarkStart w:id="107" w:name="_Toc334606989"/>
      <w:bookmarkStart w:id="108" w:name="_Toc335896743"/>
      <w:bookmarkStart w:id="109" w:name="_Toc336595977"/>
      <w:r w:rsidR="00F67C72" w:rsidRPr="00A83649">
        <w:rPr>
          <w:rFonts w:asciiTheme="minorHAnsi" w:hAnsiTheme="minorHAnsi"/>
          <w:sz w:val="24"/>
          <w:szCs w:val="24"/>
        </w:rPr>
        <w:lastRenderedPageBreak/>
        <w:t>ANSWERS TO UNIT 3 REVIEW QUESTIONS</w:t>
      </w:r>
      <w:bookmarkEnd w:id="103"/>
      <w:bookmarkEnd w:id="104"/>
      <w:bookmarkEnd w:id="105"/>
      <w:bookmarkEnd w:id="106"/>
      <w:bookmarkEnd w:id="107"/>
      <w:bookmarkEnd w:id="108"/>
      <w:bookmarkEnd w:id="109"/>
    </w:p>
    <w:p w:rsidR="00F67C72" w:rsidRPr="00A83649" w:rsidRDefault="00F67C72" w:rsidP="00A83649">
      <w:pPr>
        <w:suppressAutoHyphens/>
        <w:contextualSpacing/>
        <w:rPr>
          <w:rFonts w:asciiTheme="minorHAnsi" w:hAnsiTheme="minorHAnsi"/>
          <w:bCs/>
          <w:sz w:val="24"/>
          <w:szCs w:val="24"/>
        </w:rPr>
      </w:pPr>
    </w:p>
    <w:p w:rsidR="00F67C72" w:rsidRPr="00A83649" w:rsidRDefault="00F67C72"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1.  </w:t>
      </w:r>
      <w:proofErr w:type="gramStart"/>
      <w:r w:rsidRPr="00A83649">
        <w:rPr>
          <w:rFonts w:asciiTheme="minorHAnsi" w:hAnsiTheme="minorHAnsi"/>
          <w:bCs/>
          <w:sz w:val="24"/>
          <w:szCs w:val="24"/>
        </w:rPr>
        <w:t>energy</w:t>
      </w:r>
      <w:proofErr w:type="gramEnd"/>
    </w:p>
    <w:p w:rsidR="00F67C72" w:rsidRPr="00A83649" w:rsidRDefault="00F67C72"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2.  </w:t>
      </w:r>
      <w:proofErr w:type="gramStart"/>
      <w:r w:rsidRPr="00A83649">
        <w:rPr>
          <w:rFonts w:asciiTheme="minorHAnsi" w:hAnsiTheme="minorHAnsi"/>
          <w:bCs/>
          <w:sz w:val="24"/>
          <w:szCs w:val="24"/>
        </w:rPr>
        <w:t>particles</w:t>
      </w:r>
      <w:proofErr w:type="gramEnd"/>
    </w:p>
    <w:p w:rsidR="00F67C72" w:rsidRPr="00A83649" w:rsidRDefault="00F67C72"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3.  </w:t>
      </w:r>
      <w:proofErr w:type="gramStart"/>
      <w:r w:rsidRPr="00A83649">
        <w:rPr>
          <w:rFonts w:asciiTheme="minorHAnsi" w:hAnsiTheme="minorHAnsi"/>
          <w:bCs/>
          <w:sz w:val="24"/>
          <w:szCs w:val="24"/>
        </w:rPr>
        <w:t>waves</w:t>
      </w:r>
      <w:proofErr w:type="gramEnd"/>
    </w:p>
    <w:p w:rsidR="00F67C72" w:rsidRPr="00A83649" w:rsidRDefault="00F67C72"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4.  </w:t>
      </w:r>
      <w:proofErr w:type="gramStart"/>
      <w:r w:rsidRPr="00A83649">
        <w:rPr>
          <w:rFonts w:asciiTheme="minorHAnsi" w:hAnsiTheme="minorHAnsi"/>
          <w:bCs/>
          <w:sz w:val="24"/>
          <w:szCs w:val="24"/>
        </w:rPr>
        <w:t>ionize</w:t>
      </w:r>
      <w:proofErr w:type="gramEnd"/>
    </w:p>
    <w:p w:rsidR="00F67C72" w:rsidRPr="00A83649" w:rsidRDefault="00F67C72"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5.  </w:t>
      </w:r>
      <w:proofErr w:type="gramStart"/>
      <w:r w:rsidRPr="00A83649">
        <w:rPr>
          <w:rFonts w:asciiTheme="minorHAnsi" w:hAnsiTheme="minorHAnsi"/>
          <w:bCs/>
          <w:sz w:val="24"/>
          <w:szCs w:val="24"/>
        </w:rPr>
        <w:t>radioactive</w:t>
      </w:r>
      <w:proofErr w:type="gramEnd"/>
    </w:p>
    <w:p w:rsidR="00F67C72" w:rsidRPr="00A83649" w:rsidRDefault="00F67C72"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6.  </w:t>
      </w:r>
      <w:proofErr w:type="gramStart"/>
      <w:r w:rsidRPr="00A83649">
        <w:rPr>
          <w:rFonts w:asciiTheme="minorHAnsi" w:hAnsiTheme="minorHAnsi"/>
          <w:bCs/>
          <w:sz w:val="24"/>
          <w:szCs w:val="24"/>
        </w:rPr>
        <w:t>contamination</w:t>
      </w:r>
      <w:proofErr w:type="gramEnd"/>
    </w:p>
    <w:p w:rsidR="00F67C72" w:rsidRPr="00A83649" w:rsidRDefault="00F67C72"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7.  </w:t>
      </w:r>
      <w:proofErr w:type="gramStart"/>
      <w:r w:rsidRPr="00A83649">
        <w:rPr>
          <w:rFonts w:asciiTheme="minorHAnsi" w:hAnsiTheme="minorHAnsi"/>
          <w:bCs/>
          <w:sz w:val="24"/>
          <w:szCs w:val="24"/>
        </w:rPr>
        <w:t>electrons</w:t>
      </w:r>
      <w:proofErr w:type="gramEnd"/>
    </w:p>
    <w:p w:rsidR="00F67C72" w:rsidRPr="00A83649" w:rsidRDefault="00F67C72"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8.  </w:t>
      </w:r>
      <w:proofErr w:type="gramStart"/>
      <w:r w:rsidRPr="00A83649">
        <w:rPr>
          <w:rFonts w:asciiTheme="minorHAnsi" w:hAnsiTheme="minorHAnsi"/>
          <w:bCs/>
          <w:sz w:val="24"/>
          <w:szCs w:val="24"/>
        </w:rPr>
        <w:t>atoms</w:t>
      </w:r>
      <w:proofErr w:type="gramEnd"/>
    </w:p>
    <w:p w:rsidR="00F67C72" w:rsidRPr="00A83649" w:rsidRDefault="00F67C72" w:rsidP="00A83649">
      <w:pPr>
        <w:suppressAutoHyphens/>
        <w:contextualSpacing/>
        <w:rPr>
          <w:rFonts w:asciiTheme="minorHAnsi" w:hAnsiTheme="minorHAnsi"/>
          <w:bCs/>
          <w:sz w:val="24"/>
          <w:szCs w:val="24"/>
        </w:rPr>
      </w:pPr>
      <w:r w:rsidRPr="00A83649">
        <w:rPr>
          <w:rFonts w:asciiTheme="minorHAnsi" w:hAnsiTheme="minorHAnsi"/>
          <w:bCs/>
          <w:sz w:val="24"/>
          <w:szCs w:val="24"/>
        </w:rPr>
        <w:t>9.  25%</w:t>
      </w:r>
    </w:p>
    <w:p w:rsidR="00F67C72" w:rsidRPr="00A83649" w:rsidRDefault="00F67C72"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10.  20 </w:t>
      </w:r>
      <w:proofErr w:type="spellStart"/>
      <w:r w:rsidRPr="00A83649">
        <w:rPr>
          <w:rFonts w:asciiTheme="minorHAnsi" w:hAnsiTheme="minorHAnsi"/>
          <w:bCs/>
          <w:sz w:val="24"/>
          <w:szCs w:val="24"/>
        </w:rPr>
        <w:t>mrem</w:t>
      </w:r>
      <w:proofErr w:type="spellEnd"/>
    </w:p>
    <w:p w:rsidR="00F67C72" w:rsidRPr="00A83649" w:rsidRDefault="00F67C72"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11.  </w:t>
      </w:r>
      <w:proofErr w:type="gramStart"/>
      <w:r w:rsidRPr="00A83649">
        <w:rPr>
          <w:rFonts w:asciiTheme="minorHAnsi" w:hAnsiTheme="minorHAnsi"/>
          <w:bCs/>
          <w:sz w:val="24"/>
          <w:szCs w:val="24"/>
        </w:rPr>
        <w:t>does</w:t>
      </w:r>
      <w:proofErr w:type="gramEnd"/>
      <w:r w:rsidRPr="00A83649">
        <w:rPr>
          <w:rFonts w:asciiTheme="minorHAnsi" w:hAnsiTheme="minorHAnsi"/>
          <w:bCs/>
          <w:sz w:val="24"/>
          <w:szCs w:val="24"/>
        </w:rPr>
        <w:t xml:space="preserve"> not</w:t>
      </w:r>
    </w:p>
    <w:p w:rsidR="00F67C72" w:rsidRPr="00A83649" w:rsidRDefault="00F67C72" w:rsidP="00A83649">
      <w:pPr>
        <w:suppressAutoHyphens/>
        <w:contextualSpacing/>
        <w:rPr>
          <w:rFonts w:asciiTheme="minorHAnsi" w:hAnsiTheme="minorHAnsi"/>
          <w:bCs/>
          <w:sz w:val="24"/>
          <w:szCs w:val="24"/>
        </w:rPr>
      </w:pPr>
      <w:r w:rsidRPr="00A83649">
        <w:rPr>
          <w:rFonts w:asciiTheme="minorHAnsi" w:hAnsiTheme="minorHAnsi"/>
          <w:bCs/>
          <w:sz w:val="24"/>
          <w:szCs w:val="24"/>
        </w:rPr>
        <w:t>12.  24</w:t>
      </w:r>
    </w:p>
    <w:p w:rsidR="00F67C72" w:rsidRPr="00A83649" w:rsidRDefault="00F67C72"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13.  </w:t>
      </w:r>
      <w:proofErr w:type="spellStart"/>
      <w:proofErr w:type="gramStart"/>
      <w:r w:rsidRPr="00A83649">
        <w:rPr>
          <w:rFonts w:asciiTheme="minorHAnsi" w:hAnsiTheme="minorHAnsi"/>
          <w:bCs/>
          <w:sz w:val="24"/>
          <w:szCs w:val="24"/>
        </w:rPr>
        <w:t>rem</w:t>
      </w:r>
      <w:proofErr w:type="spellEnd"/>
      <w:proofErr w:type="gramEnd"/>
    </w:p>
    <w:p w:rsidR="00F67C72" w:rsidRPr="00A83649" w:rsidRDefault="00F67C72"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14.  b. </w:t>
      </w:r>
      <w:proofErr w:type="gramStart"/>
      <w:r w:rsidRPr="00A83649">
        <w:rPr>
          <w:rFonts w:asciiTheme="minorHAnsi" w:hAnsiTheme="minorHAnsi"/>
          <w:bCs/>
          <w:sz w:val="24"/>
          <w:szCs w:val="24"/>
        </w:rPr>
        <w:t>100  c</w:t>
      </w:r>
      <w:proofErr w:type="gramEnd"/>
      <w:r w:rsidRPr="00A83649">
        <w:rPr>
          <w:rFonts w:asciiTheme="minorHAnsi" w:hAnsiTheme="minorHAnsi"/>
          <w:bCs/>
          <w:sz w:val="24"/>
          <w:szCs w:val="24"/>
        </w:rPr>
        <w:t>. 1500  d. 0.01</w:t>
      </w:r>
    </w:p>
    <w:p w:rsidR="00F67C72" w:rsidRPr="00A83649" w:rsidRDefault="00F67C72"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15.  </w:t>
      </w:r>
      <w:proofErr w:type="gramStart"/>
      <w:r w:rsidRPr="00A83649">
        <w:rPr>
          <w:rFonts w:asciiTheme="minorHAnsi" w:hAnsiTheme="minorHAnsi"/>
          <w:bCs/>
          <w:sz w:val="24"/>
          <w:szCs w:val="24"/>
        </w:rPr>
        <w:t>c</w:t>
      </w:r>
      <w:proofErr w:type="gramEnd"/>
    </w:p>
    <w:p w:rsidR="00F67C72" w:rsidRPr="00A83649" w:rsidRDefault="00F67C72"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16.  </w:t>
      </w:r>
      <w:proofErr w:type="gramStart"/>
      <w:r w:rsidRPr="00A83649">
        <w:rPr>
          <w:rFonts w:asciiTheme="minorHAnsi" w:hAnsiTheme="minorHAnsi"/>
          <w:bCs/>
          <w:sz w:val="24"/>
          <w:szCs w:val="24"/>
        </w:rPr>
        <w:t>alpha</w:t>
      </w:r>
      <w:proofErr w:type="gramEnd"/>
    </w:p>
    <w:p w:rsidR="00F67C72" w:rsidRPr="00A83649" w:rsidRDefault="00F67C72"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17.  </w:t>
      </w:r>
      <w:proofErr w:type="gramStart"/>
      <w:r w:rsidRPr="00A83649">
        <w:rPr>
          <w:rFonts w:asciiTheme="minorHAnsi" w:hAnsiTheme="minorHAnsi"/>
          <w:bCs/>
          <w:sz w:val="24"/>
          <w:szCs w:val="24"/>
        </w:rPr>
        <w:t>beta</w:t>
      </w:r>
      <w:proofErr w:type="gramEnd"/>
    </w:p>
    <w:p w:rsidR="00F67C72" w:rsidRPr="00A83649" w:rsidRDefault="00F67C72"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18.  </w:t>
      </w:r>
      <w:proofErr w:type="gramStart"/>
      <w:r w:rsidRPr="00A83649">
        <w:rPr>
          <w:rFonts w:asciiTheme="minorHAnsi" w:hAnsiTheme="minorHAnsi"/>
          <w:bCs/>
          <w:sz w:val="24"/>
          <w:szCs w:val="24"/>
        </w:rPr>
        <w:t>gamma</w:t>
      </w:r>
      <w:proofErr w:type="gramEnd"/>
    </w:p>
    <w:p w:rsidR="00F67C72" w:rsidRPr="00A83649" w:rsidRDefault="00F67C72"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19.  </w:t>
      </w:r>
      <w:proofErr w:type="gramStart"/>
      <w:r w:rsidRPr="00A83649">
        <w:rPr>
          <w:rFonts w:asciiTheme="minorHAnsi" w:hAnsiTheme="minorHAnsi"/>
          <w:bCs/>
          <w:sz w:val="24"/>
          <w:szCs w:val="24"/>
        </w:rPr>
        <w:t>neutron</w:t>
      </w:r>
      <w:proofErr w:type="gramEnd"/>
    </w:p>
    <w:p w:rsidR="00F67C72" w:rsidRPr="00A83649" w:rsidRDefault="00F67C72" w:rsidP="00A83649">
      <w:pPr>
        <w:suppressAutoHyphens/>
        <w:contextualSpacing/>
        <w:rPr>
          <w:rFonts w:asciiTheme="minorHAnsi" w:hAnsiTheme="minorHAnsi"/>
          <w:bCs/>
          <w:sz w:val="24"/>
          <w:szCs w:val="24"/>
        </w:rPr>
      </w:pPr>
      <w:r w:rsidRPr="00A83649">
        <w:rPr>
          <w:rFonts w:asciiTheme="minorHAnsi" w:hAnsiTheme="minorHAnsi"/>
          <w:bCs/>
          <w:sz w:val="24"/>
          <w:szCs w:val="24"/>
        </w:rPr>
        <w:t>20.  1= alpha, 2= beta, 3= gamma</w:t>
      </w:r>
    </w:p>
    <w:p w:rsidR="00F67C72" w:rsidRPr="00A83649" w:rsidRDefault="00F67C72"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21.  </w:t>
      </w:r>
      <w:proofErr w:type="gramStart"/>
      <w:r w:rsidRPr="00A83649">
        <w:rPr>
          <w:rFonts w:asciiTheme="minorHAnsi" w:hAnsiTheme="minorHAnsi"/>
          <w:bCs/>
          <w:sz w:val="24"/>
          <w:szCs w:val="24"/>
        </w:rPr>
        <w:t>a</w:t>
      </w:r>
      <w:proofErr w:type="gramEnd"/>
      <w:r w:rsidRPr="00A83649">
        <w:rPr>
          <w:rFonts w:asciiTheme="minorHAnsi" w:hAnsiTheme="minorHAnsi"/>
          <w:bCs/>
          <w:sz w:val="24"/>
          <w:szCs w:val="24"/>
        </w:rPr>
        <w:t xml:space="preserve">.  </w:t>
      </w:r>
      <w:proofErr w:type="gramStart"/>
      <w:r w:rsidRPr="00A83649">
        <w:rPr>
          <w:rFonts w:asciiTheme="minorHAnsi" w:hAnsiTheme="minorHAnsi"/>
          <w:bCs/>
          <w:sz w:val="24"/>
          <w:szCs w:val="24"/>
        </w:rPr>
        <w:t>Ionizing  b</w:t>
      </w:r>
      <w:proofErr w:type="gramEnd"/>
      <w:r w:rsidRPr="00A83649">
        <w:rPr>
          <w:rFonts w:asciiTheme="minorHAnsi" w:hAnsiTheme="minorHAnsi"/>
          <w:bCs/>
          <w:sz w:val="24"/>
          <w:szCs w:val="24"/>
        </w:rPr>
        <w:t>.  Non-</w:t>
      </w:r>
      <w:proofErr w:type="gramStart"/>
      <w:r w:rsidRPr="00A83649">
        <w:rPr>
          <w:rFonts w:asciiTheme="minorHAnsi" w:hAnsiTheme="minorHAnsi"/>
          <w:bCs/>
          <w:sz w:val="24"/>
          <w:szCs w:val="24"/>
        </w:rPr>
        <w:t>ionizing  c</w:t>
      </w:r>
      <w:proofErr w:type="gramEnd"/>
      <w:r w:rsidRPr="00A83649">
        <w:rPr>
          <w:rFonts w:asciiTheme="minorHAnsi" w:hAnsiTheme="minorHAnsi"/>
          <w:bCs/>
          <w:sz w:val="24"/>
          <w:szCs w:val="24"/>
        </w:rPr>
        <w:t>.  Non-</w:t>
      </w:r>
      <w:proofErr w:type="gramStart"/>
      <w:r w:rsidRPr="00A83649">
        <w:rPr>
          <w:rFonts w:asciiTheme="minorHAnsi" w:hAnsiTheme="minorHAnsi"/>
          <w:bCs/>
          <w:sz w:val="24"/>
          <w:szCs w:val="24"/>
        </w:rPr>
        <w:t>ionizing  d</w:t>
      </w:r>
      <w:proofErr w:type="gramEnd"/>
      <w:r w:rsidRPr="00A83649">
        <w:rPr>
          <w:rFonts w:asciiTheme="minorHAnsi" w:hAnsiTheme="minorHAnsi"/>
          <w:bCs/>
          <w:sz w:val="24"/>
          <w:szCs w:val="24"/>
        </w:rPr>
        <w:t xml:space="preserve">.  </w:t>
      </w:r>
      <w:proofErr w:type="gramStart"/>
      <w:r w:rsidRPr="00A83649">
        <w:rPr>
          <w:rFonts w:asciiTheme="minorHAnsi" w:hAnsiTheme="minorHAnsi"/>
          <w:bCs/>
          <w:sz w:val="24"/>
          <w:szCs w:val="24"/>
        </w:rPr>
        <w:t>Ionizing  e</w:t>
      </w:r>
      <w:proofErr w:type="gramEnd"/>
      <w:r w:rsidRPr="00A83649">
        <w:rPr>
          <w:rFonts w:asciiTheme="minorHAnsi" w:hAnsiTheme="minorHAnsi"/>
          <w:bCs/>
          <w:sz w:val="24"/>
          <w:szCs w:val="24"/>
        </w:rPr>
        <w:t>.  Non-ionizing</w:t>
      </w:r>
    </w:p>
    <w:p w:rsidR="00F67C72" w:rsidRPr="00A83649" w:rsidRDefault="00F67C72"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22.  </w:t>
      </w:r>
      <w:proofErr w:type="gramStart"/>
      <w:r w:rsidRPr="00A83649">
        <w:rPr>
          <w:rFonts w:asciiTheme="minorHAnsi" w:hAnsiTheme="minorHAnsi"/>
          <w:bCs/>
          <w:sz w:val="24"/>
          <w:szCs w:val="24"/>
        </w:rPr>
        <w:t>plastic</w:t>
      </w:r>
      <w:proofErr w:type="gramEnd"/>
      <w:r w:rsidRPr="00A83649">
        <w:rPr>
          <w:rFonts w:asciiTheme="minorHAnsi" w:hAnsiTheme="minorHAnsi"/>
          <w:bCs/>
          <w:sz w:val="24"/>
          <w:szCs w:val="24"/>
        </w:rPr>
        <w:t>, aluminum, wood</w:t>
      </w:r>
    </w:p>
    <w:p w:rsidR="00F67C72" w:rsidRPr="00A83649" w:rsidRDefault="00F67C72"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23.  </w:t>
      </w:r>
      <w:proofErr w:type="gramStart"/>
      <w:r w:rsidRPr="00A83649">
        <w:rPr>
          <w:rFonts w:asciiTheme="minorHAnsi" w:hAnsiTheme="minorHAnsi"/>
          <w:bCs/>
          <w:sz w:val="24"/>
          <w:szCs w:val="24"/>
        </w:rPr>
        <w:t>mass</w:t>
      </w:r>
      <w:proofErr w:type="gramEnd"/>
    </w:p>
    <w:p w:rsidR="007154B4" w:rsidRPr="00A83649" w:rsidRDefault="00F67C72"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24.  </w:t>
      </w:r>
      <w:proofErr w:type="gramStart"/>
      <w:r w:rsidRPr="00A83649">
        <w:rPr>
          <w:rFonts w:asciiTheme="minorHAnsi" w:hAnsiTheme="minorHAnsi"/>
          <w:bCs/>
          <w:sz w:val="24"/>
          <w:szCs w:val="24"/>
        </w:rPr>
        <w:t>less</w:t>
      </w:r>
      <w:proofErr w:type="gramEnd"/>
    </w:p>
    <w:p w:rsidR="007154B4" w:rsidRPr="00A83649" w:rsidRDefault="007154B4" w:rsidP="00A83649">
      <w:pPr>
        <w:pStyle w:val="Heading1"/>
        <w:spacing w:before="0" w:after="0"/>
        <w:contextualSpacing/>
        <w:rPr>
          <w:rFonts w:asciiTheme="minorHAnsi" w:hAnsiTheme="minorHAnsi"/>
          <w:sz w:val="24"/>
          <w:szCs w:val="24"/>
        </w:rPr>
      </w:pPr>
      <w:r w:rsidRPr="00A83649">
        <w:rPr>
          <w:rFonts w:asciiTheme="minorHAnsi" w:hAnsiTheme="minorHAnsi"/>
          <w:sz w:val="24"/>
          <w:szCs w:val="24"/>
        </w:rPr>
        <w:br w:type="page"/>
      </w:r>
      <w:bookmarkStart w:id="110" w:name="_Toc333482428"/>
      <w:bookmarkStart w:id="111" w:name="_Toc333482511"/>
      <w:bookmarkStart w:id="112" w:name="_Toc333482758"/>
      <w:bookmarkStart w:id="113" w:name="_Toc334606759"/>
      <w:bookmarkStart w:id="114" w:name="_Toc334606990"/>
      <w:bookmarkStart w:id="115" w:name="_Toc335896744"/>
      <w:bookmarkStart w:id="116" w:name="_Toc336595978"/>
      <w:r w:rsidRPr="00A83649">
        <w:rPr>
          <w:rFonts w:asciiTheme="minorHAnsi" w:hAnsiTheme="minorHAnsi"/>
          <w:sz w:val="24"/>
          <w:szCs w:val="24"/>
        </w:rPr>
        <w:lastRenderedPageBreak/>
        <w:t>4</w:t>
      </w:r>
      <w:r w:rsidRPr="00A83649">
        <w:rPr>
          <w:rFonts w:asciiTheme="minorHAnsi" w:hAnsiTheme="minorHAnsi"/>
          <w:sz w:val="24"/>
          <w:szCs w:val="24"/>
        </w:rPr>
        <w:tab/>
        <w:t>Biological Effects of Radiatio</w:t>
      </w:r>
      <w:r w:rsidR="00660847" w:rsidRPr="00A83649">
        <w:rPr>
          <w:rFonts w:asciiTheme="minorHAnsi" w:hAnsiTheme="minorHAnsi"/>
          <w:sz w:val="24"/>
          <w:szCs w:val="24"/>
        </w:rPr>
        <w:t>n</w:t>
      </w:r>
      <w:bookmarkEnd w:id="110"/>
      <w:bookmarkEnd w:id="111"/>
      <w:bookmarkEnd w:id="112"/>
      <w:bookmarkEnd w:id="113"/>
      <w:bookmarkEnd w:id="114"/>
      <w:bookmarkEnd w:id="115"/>
      <w:bookmarkEnd w:id="116"/>
    </w:p>
    <w:p w:rsidR="007154B4" w:rsidRPr="00A83649" w:rsidRDefault="007154B4"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The human body is made up of many organs, and each organ of the</w:t>
      </w:r>
      <w:r w:rsidR="00660847" w:rsidRPr="00A83649">
        <w:rPr>
          <w:rFonts w:asciiTheme="minorHAnsi" w:hAnsiTheme="minorHAnsi" w:cs="Times New Roman"/>
          <w:sz w:val="24"/>
          <w:szCs w:val="24"/>
        </w:rPr>
        <w:t xml:space="preserve"> body is made up of specialized </w:t>
      </w:r>
      <w:r w:rsidRPr="00A83649">
        <w:rPr>
          <w:rFonts w:asciiTheme="minorHAnsi" w:hAnsiTheme="minorHAnsi" w:cs="Times New Roman"/>
          <w:sz w:val="24"/>
          <w:szCs w:val="24"/>
        </w:rPr>
        <w:t xml:space="preserve">cells.  Ionizing radiation can potentially affect the normal operation of these cells.  In this unit, we will discuss the potential for biological effects and risks due to ionizing radiation </w:t>
      </w:r>
      <w:r w:rsidR="00446127" w:rsidRPr="00A83649">
        <w:rPr>
          <w:rFonts w:asciiTheme="minorHAnsi" w:hAnsiTheme="minorHAnsi" w:cs="Times New Roman"/>
          <w:sz w:val="24"/>
          <w:szCs w:val="24"/>
        </w:rPr>
        <w:t xml:space="preserve">exposure.  We will also </w:t>
      </w:r>
      <w:r w:rsidRPr="00A83649">
        <w:rPr>
          <w:rFonts w:asciiTheme="minorHAnsi" w:hAnsiTheme="minorHAnsi" w:cs="Times New Roman"/>
          <w:sz w:val="24"/>
          <w:szCs w:val="24"/>
        </w:rPr>
        <w:t>put these potential risks into perspective when compared to other occ</w:t>
      </w:r>
      <w:r w:rsidR="00660847" w:rsidRPr="00A83649">
        <w:rPr>
          <w:rFonts w:asciiTheme="minorHAnsi" w:hAnsiTheme="minorHAnsi" w:cs="Times New Roman"/>
          <w:sz w:val="24"/>
          <w:szCs w:val="24"/>
        </w:rPr>
        <w:t>upations and daily activities.</w:t>
      </w:r>
    </w:p>
    <w:p w:rsidR="007154B4" w:rsidRPr="00A83649" w:rsidRDefault="007154B4" w:rsidP="00A83649">
      <w:pPr>
        <w:suppressAutoHyphens/>
        <w:contextualSpacing/>
        <w:rPr>
          <w:rFonts w:asciiTheme="minorHAnsi" w:hAnsiTheme="minorHAnsi" w:cs="Times New Roman"/>
          <w:sz w:val="24"/>
          <w:szCs w:val="24"/>
        </w:rPr>
      </w:pPr>
    </w:p>
    <w:p w:rsidR="008C04D4" w:rsidRPr="00A83649" w:rsidRDefault="008C04D4" w:rsidP="00A83649">
      <w:pPr>
        <w:suppressAutoHyphens/>
        <w:contextualSpacing/>
        <w:rPr>
          <w:rFonts w:asciiTheme="minorHAnsi" w:hAnsiTheme="minorHAnsi" w:cs="Times New Roman"/>
          <w:sz w:val="24"/>
          <w:szCs w:val="24"/>
        </w:rPr>
      </w:pPr>
    </w:p>
    <w:p w:rsidR="009036A5" w:rsidRPr="00A83649" w:rsidRDefault="007154B4" w:rsidP="00A83649">
      <w:pPr>
        <w:pStyle w:val="Heading2"/>
        <w:spacing w:before="0" w:after="0"/>
        <w:ind w:left="720"/>
        <w:contextualSpacing/>
        <w:rPr>
          <w:rFonts w:asciiTheme="minorHAnsi" w:hAnsiTheme="minorHAnsi"/>
          <w:sz w:val="24"/>
          <w:szCs w:val="24"/>
        </w:rPr>
      </w:pPr>
      <w:bookmarkStart w:id="117" w:name="_Toc333482429"/>
      <w:bookmarkStart w:id="118" w:name="_Toc333482512"/>
      <w:bookmarkStart w:id="119" w:name="_Toc333482759"/>
      <w:bookmarkStart w:id="120" w:name="_Toc334606760"/>
      <w:bookmarkStart w:id="121" w:name="_Toc334606991"/>
      <w:bookmarkStart w:id="122" w:name="_Toc335896745"/>
      <w:bookmarkStart w:id="123" w:name="_Toc336595979"/>
      <w:r w:rsidRPr="00A83649">
        <w:rPr>
          <w:rFonts w:asciiTheme="minorHAnsi" w:hAnsiTheme="minorHAnsi"/>
          <w:sz w:val="24"/>
          <w:szCs w:val="24"/>
        </w:rPr>
        <w:t>4.1</w:t>
      </w:r>
      <w:r w:rsidRPr="00A83649">
        <w:rPr>
          <w:rFonts w:asciiTheme="minorHAnsi" w:hAnsiTheme="minorHAnsi"/>
          <w:sz w:val="24"/>
          <w:szCs w:val="24"/>
        </w:rPr>
        <w:tab/>
        <w:t>Effects of Radiation on Cells</w:t>
      </w:r>
      <w:bookmarkEnd w:id="117"/>
      <w:bookmarkEnd w:id="118"/>
      <w:bookmarkEnd w:id="119"/>
      <w:bookmarkEnd w:id="120"/>
      <w:bookmarkEnd w:id="121"/>
      <w:bookmarkEnd w:id="122"/>
      <w:bookmarkEnd w:id="123"/>
    </w:p>
    <w:p w:rsidR="00660847" w:rsidRPr="00A83649" w:rsidRDefault="007154B4" w:rsidP="00A83649">
      <w:pPr>
        <w:suppressAutoHyphens/>
        <w:ind w:left="720"/>
        <w:contextualSpacing/>
        <w:rPr>
          <w:rFonts w:asciiTheme="minorHAnsi" w:hAnsiTheme="minorHAnsi" w:cs="Times New Roman"/>
          <w:sz w:val="24"/>
          <w:szCs w:val="24"/>
        </w:rPr>
      </w:pPr>
      <w:r w:rsidRPr="00A83649">
        <w:rPr>
          <w:rFonts w:asciiTheme="minorHAnsi" w:hAnsiTheme="minorHAnsi" w:cs="Times New Roman"/>
          <w:bCs/>
          <w:sz w:val="24"/>
          <w:szCs w:val="24"/>
        </w:rPr>
        <w:t>The mechanism by which radiation causes damage to human tissue, or any other material, is by ionization of atoms in the material.</w:t>
      </w:r>
      <w:r w:rsidRPr="00A83649">
        <w:rPr>
          <w:rFonts w:asciiTheme="minorHAnsi" w:hAnsiTheme="minorHAnsi" w:cs="Times New Roman"/>
          <w:b/>
          <w:bCs/>
          <w:sz w:val="24"/>
          <w:szCs w:val="24"/>
        </w:rPr>
        <w:t xml:space="preserve"> </w:t>
      </w:r>
      <w:r w:rsidRPr="00A83649">
        <w:rPr>
          <w:rFonts w:asciiTheme="minorHAnsi" w:hAnsiTheme="minorHAnsi" w:cs="Times New Roman"/>
          <w:sz w:val="24"/>
          <w:szCs w:val="24"/>
        </w:rPr>
        <w:t xml:space="preserve"> When </w:t>
      </w:r>
      <w:r w:rsidR="00660847" w:rsidRPr="00A83649">
        <w:rPr>
          <w:rFonts w:asciiTheme="minorHAnsi" w:hAnsiTheme="minorHAnsi" w:cs="Times New Roman"/>
          <w:sz w:val="24"/>
          <w:szCs w:val="24"/>
        </w:rPr>
        <w:t>an</w:t>
      </w:r>
      <w:r w:rsidRPr="00A83649">
        <w:rPr>
          <w:rFonts w:asciiTheme="minorHAnsi" w:hAnsiTheme="minorHAnsi" w:cs="Times New Roman"/>
          <w:sz w:val="24"/>
          <w:szCs w:val="24"/>
        </w:rPr>
        <w:t xml:space="preserve"> electron that was shared by two atoms to form a molecular bond is dislodged by ionizing radiation, the bond is broken and the molecule falls apart.  This is a basic model for u</w:t>
      </w:r>
      <w:r w:rsidR="00660847" w:rsidRPr="00A83649">
        <w:rPr>
          <w:rFonts w:asciiTheme="minorHAnsi" w:hAnsiTheme="minorHAnsi" w:cs="Times New Roman"/>
          <w:sz w:val="24"/>
          <w:szCs w:val="24"/>
        </w:rPr>
        <w:t>nderstanding radiation damage.</w:t>
      </w:r>
    </w:p>
    <w:p w:rsidR="00660847" w:rsidRPr="00A83649" w:rsidRDefault="00660847" w:rsidP="00A83649">
      <w:pPr>
        <w:suppressAutoHyphens/>
        <w:ind w:left="720"/>
        <w:contextualSpacing/>
        <w:rPr>
          <w:rFonts w:asciiTheme="minorHAnsi" w:hAnsiTheme="minorHAnsi" w:cs="Times New Roman"/>
          <w:sz w:val="24"/>
          <w:szCs w:val="24"/>
        </w:rPr>
      </w:pPr>
    </w:p>
    <w:p w:rsidR="007154B4" w:rsidRPr="00A83649" w:rsidRDefault="007154B4" w:rsidP="00A83649">
      <w:pPr>
        <w:suppressAutoHyphens/>
        <w:ind w:left="720"/>
        <w:contextualSpacing/>
        <w:rPr>
          <w:rFonts w:asciiTheme="minorHAnsi" w:hAnsiTheme="minorHAnsi" w:cs="Times New Roman"/>
          <w:sz w:val="24"/>
          <w:szCs w:val="24"/>
        </w:rPr>
      </w:pPr>
      <w:r w:rsidRPr="00A83649">
        <w:rPr>
          <w:rFonts w:asciiTheme="minorHAnsi" w:hAnsiTheme="minorHAnsi" w:cs="Times New Roman"/>
          <w:sz w:val="24"/>
          <w:szCs w:val="24"/>
        </w:rPr>
        <w:t xml:space="preserve">When ionizing radiation interacts with cells, it may or may not strike a critical part of the cell. We consider the chromosomes to be the most critical part of the cell since they contain the genetic information and instructions required for the cell to perform its function and to make copies of </w:t>
      </w:r>
      <w:proofErr w:type="gramStart"/>
      <w:r w:rsidRPr="00A83649">
        <w:rPr>
          <w:rFonts w:asciiTheme="minorHAnsi" w:hAnsiTheme="minorHAnsi" w:cs="Times New Roman"/>
          <w:sz w:val="24"/>
          <w:szCs w:val="24"/>
        </w:rPr>
        <w:t>itself</w:t>
      </w:r>
      <w:proofErr w:type="gramEnd"/>
      <w:r w:rsidRPr="00A83649">
        <w:rPr>
          <w:rFonts w:asciiTheme="minorHAnsi" w:hAnsiTheme="minorHAnsi" w:cs="Times New Roman"/>
          <w:sz w:val="24"/>
          <w:szCs w:val="24"/>
        </w:rPr>
        <w:t xml:space="preserve"> for reproduction purposes</w:t>
      </w:r>
      <w:r w:rsidR="00660847" w:rsidRPr="00A83649">
        <w:rPr>
          <w:rFonts w:asciiTheme="minorHAnsi" w:hAnsiTheme="minorHAnsi" w:cs="Times New Roman"/>
          <w:sz w:val="24"/>
          <w:szCs w:val="24"/>
        </w:rPr>
        <w:t xml:space="preserve"> (DNA)</w:t>
      </w:r>
      <w:r w:rsidRPr="00A83649">
        <w:rPr>
          <w:rFonts w:asciiTheme="minorHAnsi" w:hAnsiTheme="minorHAnsi" w:cs="Times New Roman"/>
          <w:sz w:val="24"/>
          <w:szCs w:val="24"/>
        </w:rPr>
        <w:t>.</w:t>
      </w:r>
      <w:r w:rsidR="00EE41D2" w:rsidRPr="00A83649">
        <w:rPr>
          <w:rFonts w:asciiTheme="minorHAnsi" w:hAnsiTheme="minorHAnsi" w:cs="Times New Roman"/>
          <w:sz w:val="24"/>
          <w:szCs w:val="24"/>
        </w:rPr>
        <w:t xml:space="preserve">  </w:t>
      </w:r>
      <w:r w:rsidR="00CC3C22" w:rsidRPr="00A83649">
        <w:rPr>
          <w:rFonts w:asciiTheme="minorHAnsi" w:hAnsiTheme="minorHAnsi" w:cs="Times New Roman"/>
          <w:bCs/>
          <w:sz w:val="24"/>
          <w:szCs w:val="24"/>
        </w:rPr>
        <w:t>Below</w:t>
      </w:r>
      <w:r w:rsidRPr="00A83649">
        <w:rPr>
          <w:rFonts w:asciiTheme="minorHAnsi" w:hAnsiTheme="minorHAnsi" w:cs="Times New Roman"/>
          <w:bCs/>
          <w:sz w:val="24"/>
          <w:szCs w:val="24"/>
        </w:rPr>
        <w:t xml:space="preserve"> are possible effects of radiation on cells</w:t>
      </w:r>
      <w:r w:rsidR="00EE41D2" w:rsidRPr="00A83649">
        <w:rPr>
          <w:rFonts w:asciiTheme="minorHAnsi" w:hAnsiTheme="minorHAnsi" w:cs="Times New Roman"/>
          <w:bCs/>
          <w:sz w:val="24"/>
          <w:szCs w:val="24"/>
        </w:rPr>
        <w:t>.</w:t>
      </w:r>
    </w:p>
    <w:p w:rsidR="007154B4" w:rsidRPr="00A83649" w:rsidRDefault="007154B4" w:rsidP="00A83649">
      <w:pPr>
        <w:suppressAutoHyphens/>
        <w:ind w:left="720"/>
        <w:contextualSpacing/>
        <w:rPr>
          <w:rFonts w:asciiTheme="minorHAnsi" w:hAnsiTheme="minorHAnsi" w:cs="Times New Roman"/>
          <w:sz w:val="24"/>
          <w:szCs w:val="24"/>
        </w:rPr>
      </w:pPr>
    </w:p>
    <w:p w:rsidR="007154B4" w:rsidRPr="00A83649" w:rsidRDefault="00446127" w:rsidP="00A83649">
      <w:pPr>
        <w:suppressAutoHyphens/>
        <w:ind w:left="720"/>
        <w:contextualSpacing/>
        <w:rPr>
          <w:rFonts w:asciiTheme="minorHAnsi" w:hAnsiTheme="minorHAnsi" w:cs="Times New Roman"/>
          <w:sz w:val="24"/>
          <w:szCs w:val="24"/>
          <w:u w:val="single"/>
        </w:rPr>
      </w:pPr>
      <w:r w:rsidRPr="00A83649">
        <w:rPr>
          <w:rFonts w:asciiTheme="minorHAnsi" w:hAnsiTheme="minorHAnsi" w:cs="Times New Roman"/>
          <w:bCs/>
          <w:sz w:val="24"/>
          <w:szCs w:val="24"/>
          <w:u w:val="single"/>
        </w:rPr>
        <w:t>Cells are undamaged</w:t>
      </w:r>
    </w:p>
    <w:p w:rsidR="007154B4" w:rsidRPr="00A83649" w:rsidRDefault="007154B4" w:rsidP="00A83649">
      <w:pPr>
        <w:suppressAutoHyphens/>
        <w:ind w:left="720"/>
        <w:contextualSpacing/>
        <w:rPr>
          <w:rFonts w:asciiTheme="minorHAnsi" w:hAnsiTheme="minorHAnsi" w:cs="Times New Roman"/>
          <w:sz w:val="24"/>
          <w:szCs w:val="24"/>
        </w:rPr>
      </w:pPr>
      <w:r w:rsidRPr="00A83649">
        <w:rPr>
          <w:rFonts w:asciiTheme="minorHAnsi" w:hAnsiTheme="minorHAnsi" w:cs="Times New Roman"/>
          <w:sz w:val="24"/>
          <w:szCs w:val="24"/>
        </w:rPr>
        <w:t>Ionization may form chemically active substances which in some c</w:t>
      </w:r>
      <w:r w:rsidR="004C3AB1" w:rsidRPr="00A83649">
        <w:rPr>
          <w:rFonts w:asciiTheme="minorHAnsi" w:hAnsiTheme="minorHAnsi" w:cs="Times New Roman"/>
          <w:sz w:val="24"/>
          <w:szCs w:val="24"/>
        </w:rPr>
        <w:t xml:space="preserve">ases alter the structure of </w:t>
      </w:r>
      <w:r w:rsidRPr="00A83649">
        <w:rPr>
          <w:rFonts w:asciiTheme="minorHAnsi" w:hAnsiTheme="minorHAnsi" w:cs="Times New Roman"/>
          <w:sz w:val="24"/>
          <w:szCs w:val="24"/>
        </w:rPr>
        <w:t>cells.  These alterations may be the same as those changes that occur naturally in the cell and may have no negative effect.</w:t>
      </w:r>
    </w:p>
    <w:p w:rsidR="007154B4" w:rsidRPr="00A83649" w:rsidRDefault="007154B4" w:rsidP="00A83649">
      <w:pPr>
        <w:suppressAutoHyphens/>
        <w:ind w:left="720"/>
        <w:contextualSpacing/>
        <w:rPr>
          <w:rFonts w:asciiTheme="minorHAnsi" w:hAnsiTheme="minorHAnsi" w:cs="Times New Roman"/>
          <w:sz w:val="24"/>
          <w:szCs w:val="24"/>
        </w:rPr>
      </w:pPr>
    </w:p>
    <w:p w:rsidR="007154B4" w:rsidRPr="00A83649" w:rsidRDefault="007154B4" w:rsidP="00A83649">
      <w:pPr>
        <w:suppressAutoHyphens/>
        <w:ind w:left="720"/>
        <w:contextualSpacing/>
        <w:rPr>
          <w:rFonts w:asciiTheme="minorHAnsi" w:hAnsiTheme="minorHAnsi" w:cs="Times New Roman"/>
          <w:sz w:val="24"/>
          <w:szCs w:val="24"/>
        </w:rPr>
      </w:pPr>
      <w:r w:rsidRPr="00A83649">
        <w:rPr>
          <w:rFonts w:asciiTheme="minorHAnsi" w:hAnsiTheme="minorHAnsi" w:cs="Times New Roman"/>
          <w:bCs/>
          <w:sz w:val="24"/>
          <w:szCs w:val="24"/>
          <w:u w:val="single"/>
        </w:rPr>
        <w:t>Cells are damaged, repair the damage and operate normally</w:t>
      </w:r>
    </w:p>
    <w:p w:rsidR="007154B4" w:rsidRPr="00A83649" w:rsidRDefault="007154B4" w:rsidP="00A83649">
      <w:pPr>
        <w:suppressAutoHyphens/>
        <w:ind w:left="720"/>
        <w:contextualSpacing/>
        <w:rPr>
          <w:rFonts w:asciiTheme="minorHAnsi" w:hAnsiTheme="minorHAnsi" w:cs="Times New Roman"/>
          <w:sz w:val="24"/>
          <w:szCs w:val="24"/>
        </w:rPr>
      </w:pPr>
      <w:r w:rsidRPr="00A83649">
        <w:rPr>
          <w:rFonts w:asciiTheme="minorHAnsi" w:hAnsiTheme="minorHAnsi" w:cs="Times New Roman"/>
          <w:sz w:val="24"/>
          <w:szCs w:val="24"/>
        </w:rPr>
        <w:t>Some ionizing events produce substances not normally found in the cell</w:t>
      </w:r>
      <w:r w:rsidR="00EE41D2" w:rsidRPr="00A83649">
        <w:rPr>
          <w:rFonts w:asciiTheme="minorHAnsi" w:hAnsiTheme="minorHAnsi" w:cs="Times New Roman"/>
          <w:sz w:val="24"/>
          <w:szCs w:val="24"/>
        </w:rPr>
        <w:t xml:space="preserve"> which</w:t>
      </w:r>
      <w:r w:rsidRPr="00A83649">
        <w:rPr>
          <w:rFonts w:asciiTheme="minorHAnsi" w:hAnsiTheme="minorHAnsi" w:cs="Times New Roman"/>
          <w:sz w:val="24"/>
          <w:szCs w:val="24"/>
        </w:rPr>
        <w:t xml:space="preserve"> can lead to a breakdown of the cell structure and its components.  Cells can repair the damage if it is limited</w:t>
      </w:r>
      <w:r w:rsidR="00EE41D2" w:rsidRPr="00A83649">
        <w:rPr>
          <w:rFonts w:asciiTheme="minorHAnsi" w:hAnsiTheme="minorHAnsi" w:cs="Times New Roman"/>
          <w:sz w:val="24"/>
          <w:szCs w:val="24"/>
        </w:rPr>
        <w:t>;</w:t>
      </w:r>
      <w:r w:rsidRPr="00A83649">
        <w:rPr>
          <w:rFonts w:asciiTheme="minorHAnsi" w:hAnsiTheme="minorHAnsi" w:cs="Times New Roman"/>
          <w:sz w:val="24"/>
          <w:szCs w:val="24"/>
        </w:rPr>
        <w:t xml:space="preserve"> </w:t>
      </w:r>
      <w:r w:rsidR="00EE41D2" w:rsidRPr="00A83649">
        <w:rPr>
          <w:rFonts w:asciiTheme="minorHAnsi" w:hAnsiTheme="minorHAnsi" w:cs="Times New Roman"/>
          <w:sz w:val="24"/>
          <w:szCs w:val="24"/>
        </w:rPr>
        <w:t>e</w:t>
      </w:r>
      <w:r w:rsidRPr="00A83649">
        <w:rPr>
          <w:rFonts w:asciiTheme="minorHAnsi" w:hAnsiTheme="minorHAnsi" w:cs="Times New Roman"/>
          <w:sz w:val="24"/>
          <w:szCs w:val="24"/>
        </w:rPr>
        <w:t>ven damage to the chromosomes is usually repaired.  Many thousands of chromosome aberrations</w:t>
      </w:r>
      <w:r w:rsidR="00EE41D2" w:rsidRPr="00A83649">
        <w:rPr>
          <w:rFonts w:asciiTheme="minorHAnsi" w:hAnsiTheme="minorHAnsi" w:cs="Times New Roman"/>
          <w:sz w:val="24"/>
          <w:szCs w:val="24"/>
        </w:rPr>
        <w:t>, or</w:t>
      </w:r>
      <w:r w:rsidRPr="00A83649">
        <w:rPr>
          <w:rFonts w:asciiTheme="minorHAnsi" w:hAnsiTheme="minorHAnsi" w:cs="Times New Roman"/>
          <w:sz w:val="24"/>
          <w:szCs w:val="24"/>
        </w:rPr>
        <w:t xml:space="preserve"> changes</w:t>
      </w:r>
      <w:r w:rsidR="00EE41D2" w:rsidRPr="00A83649">
        <w:rPr>
          <w:rFonts w:asciiTheme="minorHAnsi" w:hAnsiTheme="minorHAnsi" w:cs="Times New Roman"/>
          <w:sz w:val="24"/>
          <w:szCs w:val="24"/>
        </w:rPr>
        <w:t>,</w:t>
      </w:r>
      <w:r w:rsidRPr="00A83649">
        <w:rPr>
          <w:rFonts w:asciiTheme="minorHAnsi" w:hAnsiTheme="minorHAnsi" w:cs="Times New Roman"/>
          <w:sz w:val="24"/>
          <w:szCs w:val="24"/>
        </w:rPr>
        <w:t xml:space="preserve"> occur constantly in our bodies</w:t>
      </w:r>
      <w:r w:rsidR="00EE41D2" w:rsidRPr="00A83649">
        <w:rPr>
          <w:rFonts w:asciiTheme="minorHAnsi" w:hAnsiTheme="minorHAnsi" w:cs="Times New Roman"/>
          <w:sz w:val="24"/>
          <w:szCs w:val="24"/>
        </w:rPr>
        <w:t xml:space="preserve"> -</w:t>
      </w:r>
      <w:r w:rsidRPr="00A83649">
        <w:rPr>
          <w:rFonts w:asciiTheme="minorHAnsi" w:hAnsiTheme="minorHAnsi" w:cs="Times New Roman"/>
          <w:sz w:val="24"/>
          <w:szCs w:val="24"/>
        </w:rPr>
        <w:t xml:space="preserve"> </w:t>
      </w:r>
      <w:r w:rsidR="00EE41D2" w:rsidRPr="00A83649">
        <w:rPr>
          <w:rFonts w:asciiTheme="minorHAnsi" w:hAnsiTheme="minorHAnsi" w:cs="Times New Roman"/>
          <w:sz w:val="24"/>
          <w:szCs w:val="24"/>
        </w:rPr>
        <w:t>w</w:t>
      </w:r>
      <w:r w:rsidRPr="00A83649">
        <w:rPr>
          <w:rFonts w:asciiTheme="minorHAnsi" w:hAnsiTheme="minorHAnsi" w:cs="Times New Roman"/>
          <w:sz w:val="24"/>
          <w:szCs w:val="24"/>
        </w:rPr>
        <w:t>e have effective mechanisms to repair these changes.</w:t>
      </w:r>
    </w:p>
    <w:p w:rsidR="007154B4" w:rsidRPr="00A83649" w:rsidRDefault="007154B4" w:rsidP="00A83649">
      <w:pPr>
        <w:suppressAutoHyphens/>
        <w:ind w:left="720"/>
        <w:contextualSpacing/>
        <w:rPr>
          <w:rFonts w:asciiTheme="minorHAnsi" w:hAnsiTheme="minorHAnsi" w:cs="Times New Roman"/>
          <w:sz w:val="24"/>
          <w:szCs w:val="24"/>
        </w:rPr>
      </w:pPr>
    </w:p>
    <w:p w:rsidR="007154B4" w:rsidRPr="00A83649" w:rsidRDefault="007154B4" w:rsidP="00A83649">
      <w:pPr>
        <w:suppressAutoHyphens/>
        <w:ind w:left="720"/>
        <w:contextualSpacing/>
        <w:rPr>
          <w:rFonts w:asciiTheme="minorHAnsi" w:hAnsiTheme="minorHAnsi" w:cs="Times New Roman"/>
          <w:sz w:val="24"/>
          <w:szCs w:val="24"/>
        </w:rPr>
      </w:pPr>
      <w:r w:rsidRPr="00A83649">
        <w:rPr>
          <w:rFonts w:asciiTheme="minorHAnsi" w:hAnsiTheme="minorHAnsi" w:cs="Times New Roman"/>
          <w:bCs/>
          <w:sz w:val="24"/>
          <w:szCs w:val="24"/>
          <w:u w:val="single"/>
        </w:rPr>
        <w:t>Cells are damaged, repair the damage and operate abnormally</w:t>
      </w:r>
    </w:p>
    <w:p w:rsidR="007154B4" w:rsidRPr="00A83649" w:rsidRDefault="007154B4" w:rsidP="00A83649">
      <w:pPr>
        <w:suppressAutoHyphens/>
        <w:ind w:left="720"/>
        <w:contextualSpacing/>
        <w:rPr>
          <w:rFonts w:asciiTheme="minorHAnsi" w:hAnsiTheme="minorHAnsi" w:cs="Times New Roman"/>
          <w:sz w:val="24"/>
          <w:szCs w:val="24"/>
        </w:rPr>
      </w:pPr>
      <w:r w:rsidRPr="00A83649">
        <w:rPr>
          <w:rFonts w:asciiTheme="minorHAnsi" w:hAnsiTheme="minorHAnsi" w:cs="Times New Roman"/>
          <w:sz w:val="24"/>
          <w:szCs w:val="24"/>
        </w:rPr>
        <w:t>If a damaged cell needs to perform a function before it has had time to repair itself, it will either be unable to perform the function or perform the function incorrectly or incompletely.  The result may be cells that cannot perform their normal functions or that now are damaging to other cells.  These altered cells may be unable to reproduce themselves or may reproduce at an uncontrolled rate.  Such cells can be the underlying causes of cancers.</w:t>
      </w:r>
    </w:p>
    <w:p w:rsidR="007154B4" w:rsidRPr="00A83649" w:rsidRDefault="007154B4" w:rsidP="00A83649">
      <w:pPr>
        <w:suppressAutoHyphens/>
        <w:ind w:left="720"/>
        <w:contextualSpacing/>
        <w:rPr>
          <w:rFonts w:asciiTheme="minorHAnsi" w:hAnsiTheme="minorHAnsi" w:cs="Times New Roman"/>
          <w:sz w:val="24"/>
          <w:szCs w:val="24"/>
        </w:rPr>
      </w:pPr>
    </w:p>
    <w:p w:rsidR="007154B4" w:rsidRPr="00A83649" w:rsidRDefault="005132C5" w:rsidP="00A83649">
      <w:pPr>
        <w:suppressAutoHyphens/>
        <w:ind w:left="720"/>
        <w:contextualSpacing/>
        <w:rPr>
          <w:rFonts w:asciiTheme="minorHAnsi" w:hAnsiTheme="minorHAnsi" w:cs="Times New Roman"/>
          <w:sz w:val="24"/>
          <w:szCs w:val="24"/>
        </w:rPr>
      </w:pPr>
      <w:r w:rsidRPr="00A83649">
        <w:rPr>
          <w:rFonts w:asciiTheme="minorHAnsi" w:hAnsiTheme="minorHAnsi" w:cs="Times New Roman"/>
          <w:bCs/>
          <w:sz w:val="24"/>
          <w:szCs w:val="24"/>
          <w:u w:val="single"/>
        </w:rPr>
        <w:br w:type="page"/>
      </w:r>
      <w:r w:rsidR="007154B4" w:rsidRPr="00A83649">
        <w:rPr>
          <w:rFonts w:asciiTheme="minorHAnsi" w:hAnsiTheme="minorHAnsi" w:cs="Times New Roman"/>
          <w:bCs/>
          <w:sz w:val="24"/>
          <w:szCs w:val="24"/>
          <w:u w:val="single"/>
        </w:rPr>
        <w:lastRenderedPageBreak/>
        <w:t>Cells die as a result of the damage</w:t>
      </w:r>
    </w:p>
    <w:p w:rsidR="007154B4" w:rsidRPr="00A83649" w:rsidRDefault="007154B4" w:rsidP="00A83649">
      <w:pPr>
        <w:suppressAutoHyphens/>
        <w:ind w:left="720"/>
        <w:contextualSpacing/>
        <w:rPr>
          <w:rFonts w:asciiTheme="minorHAnsi" w:hAnsiTheme="minorHAnsi" w:cs="Times New Roman"/>
          <w:sz w:val="24"/>
          <w:szCs w:val="24"/>
        </w:rPr>
      </w:pPr>
      <w:r w:rsidRPr="00A83649">
        <w:rPr>
          <w:rFonts w:asciiTheme="minorHAnsi" w:hAnsiTheme="minorHAnsi" w:cs="Times New Roman"/>
          <w:sz w:val="24"/>
          <w:szCs w:val="24"/>
        </w:rPr>
        <w:t xml:space="preserve">If a cell is extensively damaged by radiation, or damaged in such a way that reproduction is affected, the cell may die.  </w:t>
      </w:r>
      <w:r w:rsidR="00660847" w:rsidRPr="00A83649">
        <w:rPr>
          <w:rFonts w:asciiTheme="minorHAnsi" w:hAnsiTheme="minorHAnsi" w:cs="Times New Roman"/>
          <w:sz w:val="24"/>
          <w:szCs w:val="24"/>
        </w:rPr>
        <w:t>However, cells die all the time; this is only a problem if a large number of cells die in a relatively short period of time.</w:t>
      </w:r>
    </w:p>
    <w:p w:rsidR="007154B4" w:rsidRPr="00A83649" w:rsidRDefault="007154B4" w:rsidP="00A83649">
      <w:pPr>
        <w:suppressAutoHyphens/>
        <w:ind w:left="720"/>
        <w:contextualSpacing/>
        <w:rPr>
          <w:rFonts w:asciiTheme="minorHAnsi" w:hAnsiTheme="minorHAnsi" w:cs="Times New Roman"/>
          <w:sz w:val="24"/>
          <w:szCs w:val="24"/>
        </w:rPr>
      </w:pPr>
    </w:p>
    <w:p w:rsidR="007154B4" w:rsidRPr="00A83649" w:rsidRDefault="007154B4" w:rsidP="00A83649">
      <w:pPr>
        <w:suppressAutoHyphens/>
        <w:ind w:left="720"/>
        <w:contextualSpacing/>
        <w:rPr>
          <w:rFonts w:asciiTheme="minorHAnsi" w:hAnsiTheme="minorHAnsi" w:cs="Times New Roman"/>
          <w:sz w:val="24"/>
          <w:szCs w:val="24"/>
        </w:rPr>
      </w:pPr>
      <w:r w:rsidRPr="00A83649">
        <w:rPr>
          <w:rFonts w:asciiTheme="minorHAnsi" w:hAnsiTheme="minorHAnsi" w:cs="Times New Roman"/>
          <w:sz w:val="24"/>
          <w:szCs w:val="24"/>
        </w:rPr>
        <w:t xml:space="preserve">All cells are not equally sensitive to radiation damage.  In general, </w:t>
      </w:r>
      <w:r w:rsidRPr="00A83649">
        <w:rPr>
          <w:rFonts w:asciiTheme="minorHAnsi" w:hAnsiTheme="minorHAnsi" w:cs="Times New Roman"/>
          <w:b/>
          <w:sz w:val="24"/>
          <w:szCs w:val="24"/>
        </w:rPr>
        <w:t xml:space="preserve">cells which divide rapidly and/or are relatively non-specialized tend to show effects </w:t>
      </w:r>
      <w:r w:rsidRPr="00A83649">
        <w:rPr>
          <w:rFonts w:asciiTheme="minorHAnsi" w:hAnsiTheme="minorHAnsi" w:cs="Times New Roman"/>
          <w:sz w:val="24"/>
          <w:szCs w:val="24"/>
        </w:rPr>
        <w:t>at lower doses of radiation th</w:t>
      </w:r>
      <w:r w:rsidR="00660847" w:rsidRPr="00A83649">
        <w:rPr>
          <w:rFonts w:asciiTheme="minorHAnsi" w:hAnsiTheme="minorHAnsi" w:cs="Times New Roman"/>
          <w:sz w:val="24"/>
          <w:szCs w:val="24"/>
        </w:rPr>
        <w:t>a</w:t>
      </w:r>
      <w:r w:rsidRPr="00A83649">
        <w:rPr>
          <w:rFonts w:asciiTheme="minorHAnsi" w:hAnsiTheme="minorHAnsi" w:cs="Times New Roman"/>
          <w:sz w:val="24"/>
          <w:szCs w:val="24"/>
        </w:rPr>
        <w:t>n those which are less rapidly dividing and more specialized.  Examples of the more sensitive cells are those which produce blood.  This system (called the hem</w:t>
      </w:r>
      <w:r w:rsidR="00660847" w:rsidRPr="00A83649">
        <w:rPr>
          <w:rFonts w:asciiTheme="minorHAnsi" w:hAnsiTheme="minorHAnsi" w:cs="Times New Roman"/>
          <w:sz w:val="24"/>
          <w:szCs w:val="24"/>
        </w:rPr>
        <w:t>atopoietic</w:t>
      </w:r>
      <w:r w:rsidRPr="00A83649">
        <w:rPr>
          <w:rFonts w:asciiTheme="minorHAnsi" w:hAnsiTheme="minorHAnsi" w:cs="Times New Roman"/>
          <w:sz w:val="24"/>
          <w:szCs w:val="24"/>
        </w:rPr>
        <w:t xml:space="preserve"> system) is the most sensitive biological indicator of radiation exposure.  The relative sensitivity of different human tissues to radiation can be seen by examining the progression of Acute Radiation Syndrome on the following pages.</w:t>
      </w:r>
    </w:p>
    <w:p w:rsidR="007154B4" w:rsidRPr="00A83649" w:rsidRDefault="007154B4" w:rsidP="00A83649">
      <w:pPr>
        <w:suppressAutoHyphens/>
        <w:ind w:left="720"/>
        <w:contextualSpacing/>
        <w:rPr>
          <w:rFonts w:asciiTheme="minorHAnsi" w:hAnsiTheme="minorHAnsi" w:cs="Times New Roman"/>
          <w:sz w:val="24"/>
          <w:szCs w:val="24"/>
        </w:rPr>
      </w:pPr>
    </w:p>
    <w:p w:rsidR="007B0257" w:rsidRPr="00A83649" w:rsidRDefault="007B0257" w:rsidP="00A83649">
      <w:pPr>
        <w:suppressAutoHyphens/>
        <w:ind w:left="720"/>
        <w:contextualSpacing/>
        <w:rPr>
          <w:rFonts w:asciiTheme="minorHAnsi" w:hAnsiTheme="minorHAnsi" w:cs="Times New Roman"/>
          <w:b/>
          <w:bCs/>
          <w:sz w:val="24"/>
          <w:szCs w:val="24"/>
          <w:u w:val="single"/>
        </w:rPr>
      </w:pPr>
    </w:p>
    <w:p w:rsidR="00F958E2" w:rsidRPr="00A83649" w:rsidRDefault="00F958E2" w:rsidP="00A83649">
      <w:pPr>
        <w:suppressAutoHyphens/>
        <w:ind w:left="720"/>
        <w:contextualSpacing/>
        <w:rPr>
          <w:rFonts w:asciiTheme="minorHAnsi" w:hAnsiTheme="minorHAnsi" w:cs="Times New Roman"/>
          <w:b/>
          <w:bCs/>
          <w:sz w:val="24"/>
          <w:szCs w:val="24"/>
          <w:u w:val="single"/>
        </w:rPr>
      </w:pPr>
    </w:p>
    <w:p w:rsidR="00F958E2" w:rsidRPr="00A83649" w:rsidRDefault="00F958E2" w:rsidP="00A83649">
      <w:pPr>
        <w:suppressAutoHyphens/>
        <w:ind w:left="720"/>
        <w:contextualSpacing/>
        <w:rPr>
          <w:rFonts w:asciiTheme="minorHAnsi" w:hAnsiTheme="minorHAnsi" w:cs="Times New Roman"/>
          <w:b/>
          <w:bCs/>
          <w:sz w:val="24"/>
          <w:szCs w:val="24"/>
          <w:u w:val="single"/>
        </w:rPr>
      </w:pPr>
    </w:p>
    <w:p w:rsidR="007154B4" w:rsidRPr="00A83649" w:rsidRDefault="007154B4" w:rsidP="00A83649">
      <w:pPr>
        <w:pStyle w:val="Heading1"/>
        <w:spacing w:before="0" w:after="0"/>
        <w:contextualSpacing/>
        <w:rPr>
          <w:rFonts w:asciiTheme="minorHAnsi" w:hAnsiTheme="minorHAnsi"/>
          <w:sz w:val="24"/>
          <w:szCs w:val="24"/>
        </w:rPr>
      </w:pPr>
      <w:bookmarkStart w:id="124" w:name="_Toc333482430"/>
      <w:bookmarkStart w:id="125" w:name="_Toc333482513"/>
      <w:bookmarkStart w:id="126" w:name="_Toc333482760"/>
      <w:bookmarkStart w:id="127" w:name="_Toc334606761"/>
      <w:bookmarkStart w:id="128" w:name="_Toc334606992"/>
      <w:bookmarkStart w:id="129" w:name="_Toc335896746"/>
      <w:bookmarkStart w:id="130" w:name="_Toc336595980"/>
      <w:r w:rsidRPr="00A83649">
        <w:rPr>
          <w:rFonts w:asciiTheme="minorHAnsi" w:hAnsiTheme="minorHAnsi"/>
          <w:sz w:val="24"/>
          <w:szCs w:val="24"/>
        </w:rPr>
        <w:t>Review</w:t>
      </w:r>
      <w:bookmarkEnd w:id="124"/>
      <w:bookmarkEnd w:id="125"/>
      <w:bookmarkEnd w:id="126"/>
      <w:bookmarkEnd w:id="127"/>
      <w:bookmarkEnd w:id="128"/>
      <w:bookmarkEnd w:id="129"/>
      <w:bookmarkEnd w:id="130"/>
    </w:p>
    <w:p w:rsidR="007154B4" w:rsidRPr="00A83649" w:rsidRDefault="007154B4" w:rsidP="00A83649">
      <w:pPr>
        <w:suppressAutoHyphens/>
        <w:contextualSpacing/>
        <w:rPr>
          <w:rFonts w:asciiTheme="minorHAnsi" w:hAnsiTheme="minorHAnsi" w:cs="Times New Roman"/>
          <w:sz w:val="24"/>
          <w:szCs w:val="24"/>
        </w:rPr>
      </w:pPr>
    </w:p>
    <w:p w:rsidR="00652921" w:rsidRPr="00A83649" w:rsidRDefault="007154B4" w:rsidP="00A83649">
      <w:pPr>
        <w:suppressAutoHyphens/>
        <w:contextualSpacing/>
        <w:mirrorIndents/>
        <w:rPr>
          <w:rFonts w:asciiTheme="minorHAnsi" w:hAnsiTheme="minorHAnsi"/>
          <w:sz w:val="24"/>
          <w:szCs w:val="24"/>
        </w:rPr>
      </w:pPr>
      <w:r w:rsidRPr="00A83649">
        <w:rPr>
          <w:rFonts w:asciiTheme="minorHAnsi" w:hAnsiTheme="minorHAnsi" w:cs="Times New Roman"/>
          <w:sz w:val="24"/>
          <w:szCs w:val="24"/>
        </w:rPr>
        <w:t xml:space="preserve">1.  </w:t>
      </w:r>
      <w:r w:rsidR="00652921" w:rsidRPr="00A83649">
        <w:rPr>
          <w:rFonts w:asciiTheme="minorHAnsi" w:hAnsiTheme="minorHAnsi"/>
          <w:sz w:val="24"/>
          <w:szCs w:val="24"/>
        </w:rPr>
        <w:t>When a cell is damaged by radiation:</w:t>
      </w:r>
    </w:p>
    <w:p w:rsidR="00652921" w:rsidRPr="00A83649" w:rsidRDefault="00652921" w:rsidP="00A83649">
      <w:pPr>
        <w:suppressAutoHyphens/>
        <w:contextualSpacing/>
        <w:rPr>
          <w:rFonts w:asciiTheme="minorHAnsi" w:hAnsiTheme="minorHAnsi"/>
          <w:sz w:val="24"/>
          <w:szCs w:val="24"/>
        </w:rPr>
      </w:pPr>
    </w:p>
    <w:p w:rsidR="00652921" w:rsidRPr="00A83649" w:rsidRDefault="00652921" w:rsidP="00A83649">
      <w:pPr>
        <w:pStyle w:val="ListParagraph"/>
        <w:widowControl/>
        <w:numPr>
          <w:ilvl w:val="0"/>
          <w:numId w:val="89"/>
        </w:numPr>
        <w:suppressAutoHyphens/>
        <w:autoSpaceDE/>
        <w:autoSpaceDN/>
        <w:adjustRightInd/>
        <w:ind w:left="0" w:firstLine="0"/>
        <w:rPr>
          <w:rFonts w:asciiTheme="minorHAnsi" w:hAnsiTheme="minorHAnsi"/>
          <w:sz w:val="24"/>
          <w:szCs w:val="24"/>
        </w:rPr>
      </w:pPr>
      <w:r w:rsidRPr="00A83649">
        <w:rPr>
          <w:rFonts w:asciiTheme="minorHAnsi" w:hAnsiTheme="minorHAnsi"/>
          <w:sz w:val="24"/>
          <w:szCs w:val="24"/>
        </w:rPr>
        <w:t>it always dies</w:t>
      </w:r>
    </w:p>
    <w:p w:rsidR="00652921" w:rsidRPr="00A83649" w:rsidRDefault="00652921" w:rsidP="00A83649">
      <w:pPr>
        <w:pStyle w:val="ListParagraph"/>
        <w:widowControl/>
        <w:numPr>
          <w:ilvl w:val="0"/>
          <w:numId w:val="89"/>
        </w:numPr>
        <w:suppressAutoHyphens/>
        <w:autoSpaceDE/>
        <w:autoSpaceDN/>
        <w:adjustRightInd/>
        <w:ind w:left="0" w:firstLine="0"/>
        <w:rPr>
          <w:rFonts w:asciiTheme="minorHAnsi" w:hAnsiTheme="minorHAnsi"/>
          <w:sz w:val="24"/>
          <w:szCs w:val="24"/>
        </w:rPr>
      </w:pPr>
      <w:r w:rsidRPr="00A83649">
        <w:rPr>
          <w:rFonts w:asciiTheme="minorHAnsi" w:hAnsiTheme="minorHAnsi"/>
          <w:sz w:val="24"/>
          <w:szCs w:val="24"/>
        </w:rPr>
        <w:t>it may repair the damage and operate normally</w:t>
      </w:r>
    </w:p>
    <w:p w:rsidR="00652921" w:rsidRPr="00A83649" w:rsidRDefault="00652921" w:rsidP="00A83649">
      <w:pPr>
        <w:pStyle w:val="ListParagraph"/>
        <w:widowControl/>
        <w:numPr>
          <w:ilvl w:val="0"/>
          <w:numId w:val="89"/>
        </w:numPr>
        <w:suppressAutoHyphens/>
        <w:autoSpaceDE/>
        <w:autoSpaceDN/>
        <w:adjustRightInd/>
        <w:ind w:left="0" w:firstLine="0"/>
        <w:rPr>
          <w:rFonts w:asciiTheme="minorHAnsi" w:hAnsiTheme="minorHAnsi"/>
          <w:sz w:val="24"/>
          <w:szCs w:val="24"/>
        </w:rPr>
      </w:pPr>
      <w:r w:rsidRPr="00A83649">
        <w:rPr>
          <w:rFonts w:asciiTheme="minorHAnsi" w:hAnsiTheme="minorHAnsi"/>
          <w:sz w:val="24"/>
          <w:szCs w:val="24"/>
        </w:rPr>
        <w:t>it induces radiation poisoning</w:t>
      </w:r>
    </w:p>
    <w:p w:rsidR="00652921" w:rsidRPr="00A83649" w:rsidRDefault="00652921" w:rsidP="00A83649">
      <w:pPr>
        <w:pStyle w:val="ListParagraph"/>
        <w:widowControl/>
        <w:numPr>
          <w:ilvl w:val="0"/>
          <w:numId w:val="89"/>
        </w:numPr>
        <w:suppressAutoHyphens/>
        <w:autoSpaceDE/>
        <w:autoSpaceDN/>
        <w:adjustRightInd/>
        <w:ind w:left="0" w:firstLine="0"/>
        <w:rPr>
          <w:rFonts w:asciiTheme="minorHAnsi" w:hAnsiTheme="minorHAnsi"/>
          <w:sz w:val="24"/>
          <w:szCs w:val="24"/>
        </w:rPr>
      </w:pPr>
      <w:r w:rsidRPr="00A83649">
        <w:rPr>
          <w:rFonts w:asciiTheme="minorHAnsi" w:hAnsiTheme="minorHAnsi"/>
          <w:sz w:val="24"/>
          <w:szCs w:val="24"/>
        </w:rPr>
        <w:t>there is a high probability of cancer</w:t>
      </w:r>
    </w:p>
    <w:p w:rsidR="007154B4" w:rsidRPr="00A83649" w:rsidRDefault="007154B4" w:rsidP="00A83649">
      <w:pPr>
        <w:suppressAutoHyphens/>
        <w:contextualSpacing/>
        <w:rPr>
          <w:rFonts w:asciiTheme="minorHAnsi" w:hAnsiTheme="minorHAnsi" w:cs="Times New Roman"/>
          <w:sz w:val="24"/>
          <w:szCs w:val="24"/>
        </w:rPr>
      </w:pPr>
    </w:p>
    <w:p w:rsidR="00652921" w:rsidRPr="00A83649" w:rsidRDefault="007154B4" w:rsidP="00A83649">
      <w:pPr>
        <w:suppressAutoHyphens/>
        <w:contextualSpacing/>
        <w:mirrorIndents/>
        <w:rPr>
          <w:rFonts w:asciiTheme="minorHAnsi" w:hAnsiTheme="minorHAnsi"/>
          <w:sz w:val="24"/>
          <w:szCs w:val="24"/>
        </w:rPr>
      </w:pPr>
      <w:r w:rsidRPr="00A83649">
        <w:rPr>
          <w:rFonts w:asciiTheme="minorHAnsi" w:hAnsiTheme="minorHAnsi" w:cs="Times New Roman"/>
          <w:sz w:val="24"/>
          <w:szCs w:val="24"/>
        </w:rPr>
        <w:t xml:space="preserve">2.  </w:t>
      </w:r>
      <w:r w:rsidR="00652921" w:rsidRPr="00A83649">
        <w:rPr>
          <w:rFonts w:asciiTheme="minorHAnsi" w:hAnsiTheme="minorHAnsi"/>
          <w:sz w:val="24"/>
          <w:szCs w:val="24"/>
        </w:rPr>
        <w:t>If radiation causes damage to a cell, and the cell is not effectively repaired:</w:t>
      </w:r>
    </w:p>
    <w:p w:rsidR="00652921" w:rsidRPr="00A83649" w:rsidRDefault="00652921" w:rsidP="00A83649">
      <w:pPr>
        <w:suppressAutoHyphens/>
        <w:contextualSpacing/>
        <w:mirrorIndents/>
        <w:rPr>
          <w:rFonts w:asciiTheme="minorHAnsi" w:hAnsiTheme="minorHAnsi"/>
          <w:sz w:val="24"/>
          <w:szCs w:val="24"/>
        </w:rPr>
      </w:pPr>
    </w:p>
    <w:p w:rsidR="00652921" w:rsidRPr="00A83649" w:rsidRDefault="00652921" w:rsidP="00A83649">
      <w:pPr>
        <w:pStyle w:val="ListParagraph"/>
        <w:widowControl/>
        <w:numPr>
          <w:ilvl w:val="0"/>
          <w:numId w:val="59"/>
        </w:numPr>
        <w:suppressAutoHyphens/>
        <w:autoSpaceDE/>
        <w:autoSpaceDN/>
        <w:adjustRightInd/>
        <w:ind w:left="0" w:firstLine="0"/>
        <w:mirrorIndents/>
        <w:rPr>
          <w:rFonts w:asciiTheme="minorHAnsi" w:hAnsiTheme="minorHAnsi"/>
          <w:sz w:val="24"/>
          <w:szCs w:val="24"/>
        </w:rPr>
      </w:pPr>
      <w:r w:rsidRPr="00A83649">
        <w:rPr>
          <w:rFonts w:asciiTheme="minorHAnsi" w:hAnsiTheme="minorHAnsi"/>
          <w:sz w:val="24"/>
          <w:szCs w:val="24"/>
        </w:rPr>
        <w:t>the outcome is always cancer</w:t>
      </w:r>
    </w:p>
    <w:p w:rsidR="00652921" w:rsidRPr="00A83649" w:rsidRDefault="00652921" w:rsidP="00A83649">
      <w:pPr>
        <w:pStyle w:val="ListParagraph"/>
        <w:widowControl/>
        <w:numPr>
          <w:ilvl w:val="0"/>
          <w:numId w:val="59"/>
        </w:numPr>
        <w:suppressAutoHyphens/>
        <w:autoSpaceDE/>
        <w:autoSpaceDN/>
        <w:adjustRightInd/>
        <w:ind w:left="0" w:firstLine="0"/>
        <w:mirrorIndents/>
        <w:rPr>
          <w:rFonts w:asciiTheme="minorHAnsi" w:hAnsiTheme="minorHAnsi"/>
          <w:sz w:val="24"/>
          <w:szCs w:val="24"/>
        </w:rPr>
      </w:pPr>
      <w:r w:rsidRPr="00A83649">
        <w:rPr>
          <w:rFonts w:asciiTheme="minorHAnsi" w:hAnsiTheme="minorHAnsi"/>
          <w:sz w:val="24"/>
          <w:szCs w:val="24"/>
        </w:rPr>
        <w:t>any future offspring of the person will carry the mutation</w:t>
      </w:r>
    </w:p>
    <w:p w:rsidR="00652921" w:rsidRPr="00A83649" w:rsidRDefault="00652921" w:rsidP="00A83649">
      <w:pPr>
        <w:pStyle w:val="ListParagraph"/>
        <w:widowControl/>
        <w:numPr>
          <w:ilvl w:val="0"/>
          <w:numId w:val="59"/>
        </w:numPr>
        <w:suppressAutoHyphens/>
        <w:autoSpaceDE/>
        <w:autoSpaceDN/>
        <w:adjustRightInd/>
        <w:ind w:left="0" w:firstLine="0"/>
        <w:mirrorIndents/>
        <w:rPr>
          <w:rFonts w:asciiTheme="minorHAnsi" w:hAnsiTheme="minorHAnsi"/>
          <w:sz w:val="24"/>
          <w:szCs w:val="24"/>
        </w:rPr>
      </w:pPr>
      <w:r w:rsidRPr="00A83649">
        <w:rPr>
          <w:rFonts w:asciiTheme="minorHAnsi" w:hAnsiTheme="minorHAnsi"/>
          <w:sz w:val="24"/>
          <w:szCs w:val="24"/>
        </w:rPr>
        <w:t>the cell may be removed by the immune system</w:t>
      </w:r>
    </w:p>
    <w:p w:rsidR="00652921" w:rsidRPr="00A83649" w:rsidRDefault="00652921" w:rsidP="00A83649">
      <w:pPr>
        <w:pStyle w:val="ListParagraph"/>
        <w:widowControl/>
        <w:numPr>
          <w:ilvl w:val="0"/>
          <w:numId w:val="59"/>
        </w:numPr>
        <w:suppressAutoHyphens/>
        <w:autoSpaceDE/>
        <w:autoSpaceDN/>
        <w:adjustRightInd/>
        <w:ind w:left="0" w:firstLine="0"/>
        <w:mirrorIndents/>
        <w:rPr>
          <w:rFonts w:asciiTheme="minorHAnsi" w:hAnsiTheme="minorHAnsi"/>
          <w:sz w:val="24"/>
          <w:szCs w:val="24"/>
        </w:rPr>
      </w:pPr>
      <w:r w:rsidRPr="00A83649">
        <w:rPr>
          <w:rFonts w:asciiTheme="minorHAnsi" w:hAnsiTheme="minorHAnsi"/>
          <w:sz w:val="24"/>
          <w:szCs w:val="24"/>
        </w:rPr>
        <w:t>the cell will die</w:t>
      </w:r>
    </w:p>
    <w:p w:rsidR="007154B4" w:rsidRPr="00A83649" w:rsidRDefault="007154B4" w:rsidP="00A83649">
      <w:pPr>
        <w:suppressAutoHyphens/>
        <w:contextualSpacing/>
        <w:rPr>
          <w:rFonts w:asciiTheme="minorHAnsi" w:hAnsiTheme="minorHAnsi" w:cs="Times New Roman"/>
          <w:sz w:val="24"/>
          <w:szCs w:val="24"/>
        </w:rPr>
      </w:pPr>
    </w:p>
    <w:p w:rsidR="007154B4" w:rsidRPr="00A83649" w:rsidRDefault="00660847"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 xml:space="preserve">3.  </w:t>
      </w:r>
      <w:r w:rsidR="007154B4" w:rsidRPr="00A83649">
        <w:rPr>
          <w:rFonts w:asciiTheme="minorHAnsi" w:hAnsiTheme="minorHAnsi" w:cs="Times New Roman"/>
          <w:sz w:val="24"/>
          <w:szCs w:val="24"/>
        </w:rPr>
        <w:t>The mechanism that causes damage to cells from radiation exposure is</w:t>
      </w:r>
      <w:r w:rsidRPr="00A83649">
        <w:rPr>
          <w:rFonts w:asciiTheme="minorHAnsi" w:hAnsiTheme="minorHAnsi" w:cs="Times New Roman"/>
          <w:sz w:val="24"/>
          <w:szCs w:val="24"/>
          <w:u w:val="single"/>
        </w:rPr>
        <w:t>___</w:t>
      </w:r>
      <w:r w:rsidR="00383D21" w:rsidRPr="00A83649">
        <w:rPr>
          <w:rFonts w:asciiTheme="minorHAnsi" w:hAnsiTheme="minorHAnsi" w:cs="Times New Roman"/>
          <w:sz w:val="24"/>
          <w:szCs w:val="24"/>
          <w:u w:val="single"/>
        </w:rPr>
        <w:t>____</w:t>
      </w:r>
      <w:r w:rsidRPr="00A83649">
        <w:rPr>
          <w:rFonts w:asciiTheme="minorHAnsi" w:hAnsiTheme="minorHAnsi" w:cs="Times New Roman"/>
          <w:sz w:val="24"/>
          <w:szCs w:val="24"/>
          <w:u w:val="single"/>
        </w:rPr>
        <w:t>______</w:t>
      </w:r>
      <w:r w:rsidR="007154B4" w:rsidRPr="00A83649">
        <w:rPr>
          <w:rFonts w:asciiTheme="minorHAnsi" w:hAnsiTheme="minorHAnsi" w:cs="Times New Roman"/>
          <w:sz w:val="24"/>
          <w:szCs w:val="24"/>
        </w:rPr>
        <w:t>.</w:t>
      </w:r>
    </w:p>
    <w:p w:rsidR="007154B4" w:rsidRPr="00A83649" w:rsidRDefault="007154B4" w:rsidP="00A83649">
      <w:pPr>
        <w:suppressAutoHyphens/>
        <w:contextualSpacing/>
        <w:rPr>
          <w:rFonts w:asciiTheme="minorHAnsi" w:hAnsiTheme="minorHAnsi" w:cs="Times New Roman"/>
          <w:sz w:val="24"/>
          <w:szCs w:val="24"/>
        </w:rPr>
      </w:pPr>
    </w:p>
    <w:p w:rsidR="007154B4" w:rsidRPr="00A83649" w:rsidRDefault="00660847"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4-5</w:t>
      </w:r>
      <w:proofErr w:type="gramStart"/>
      <w:r w:rsidRPr="00A83649">
        <w:rPr>
          <w:rFonts w:asciiTheme="minorHAnsi" w:hAnsiTheme="minorHAnsi" w:cs="Times New Roman"/>
          <w:sz w:val="24"/>
          <w:szCs w:val="24"/>
        </w:rPr>
        <w:t xml:space="preserve">.  </w:t>
      </w:r>
      <w:r w:rsidR="007154B4" w:rsidRPr="00A83649">
        <w:rPr>
          <w:rFonts w:asciiTheme="minorHAnsi" w:hAnsiTheme="minorHAnsi" w:cs="Times New Roman"/>
          <w:sz w:val="24"/>
          <w:szCs w:val="24"/>
        </w:rPr>
        <w:t>The</w:t>
      </w:r>
      <w:proofErr w:type="gramEnd"/>
      <w:r w:rsidR="007154B4" w:rsidRPr="00A83649">
        <w:rPr>
          <w:rFonts w:asciiTheme="minorHAnsi" w:hAnsiTheme="minorHAnsi" w:cs="Times New Roman"/>
          <w:sz w:val="24"/>
          <w:szCs w:val="24"/>
        </w:rPr>
        <w:t xml:space="preserve"> most radiosensitive cells in the body are those that divide</w:t>
      </w:r>
      <w:r w:rsidRPr="00A83649">
        <w:rPr>
          <w:rFonts w:asciiTheme="minorHAnsi" w:hAnsiTheme="minorHAnsi" w:cs="Times New Roman"/>
          <w:sz w:val="24"/>
          <w:szCs w:val="24"/>
          <w:u w:val="single"/>
        </w:rPr>
        <w:t>_______</w:t>
      </w:r>
      <w:r w:rsidR="00383D21" w:rsidRPr="00A83649">
        <w:rPr>
          <w:rFonts w:asciiTheme="minorHAnsi" w:hAnsiTheme="minorHAnsi" w:cs="Times New Roman"/>
          <w:sz w:val="24"/>
          <w:szCs w:val="24"/>
          <w:u w:val="single"/>
        </w:rPr>
        <w:t>___</w:t>
      </w:r>
      <w:r w:rsidRPr="00A83649">
        <w:rPr>
          <w:rFonts w:asciiTheme="minorHAnsi" w:hAnsiTheme="minorHAnsi" w:cs="Times New Roman"/>
          <w:sz w:val="24"/>
          <w:szCs w:val="24"/>
          <w:u w:val="single"/>
        </w:rPr>
        <w:t>__</w:t>
      </w:r>
      <w:r w:rsidR="007154B4" w:rsidRPr="00A83649">
        <w:rPr>
          <w:rFonts w:asciiTheme="minorHAnsi" w:hAnsiTheme="minorHAnsi" w:cs="Times New Roman"/>
          <w:sz w:val="24"/>
          <w:szCs w:val="24"/>
        </w:rPr>
        <w:t>, and are relatively</w:t>
      </w:r>
      <w:r w:rsidRPr="00A83649">
        <w:rPr>
          <w:rFonts w:asciiTheme="minorHAnsi" w:hAnsiTheme="minorHAnsi" w:cs="Times New Roman"/>
          <w:sz w:val="24"/>
          <w:szCs w:val="24"/>
        </w:rPr>
        <w:t xml:space="preserve"> </w:t>
      </w:r>
      <w:r w:rsidR="007154B4" w:rsidRPr="00A83649">
        <w:rPr>
          <w:rFonts w:asciiTheme="minorHAnsi" w:hAnsiTheme="minorHAnsi" w:cs="Times New Roman"/>
          <w:sz w:val="24"/>
          <w:szCs w:val="24"/>
        </w:rPr>
        <w:t>(specialized</w:t>
      </w:r>
      <w:r w:rsidRPr="00A83649">
        <w:rPr>
          <w:rFonts w:asciiTheme="minorHAnsi" w:hAnsiTheme="minorHAnsi" w:cs="Times New Roman"/>
          <w:sz w:val="24"/>
          <w:szCs w:val="24"/>
        </w:rPr>
        <w:t xml:space="preserve"> / </w:t>
      </w:r>
      <w:r w:rsidR="007154B4" w:rsidRPr="00A83649">
        <w:rPr>
          <w:rFonts w:asciiTheme="minorHAnsi" w:hAnsiTheme="minorHAnsi" w:cs="Times New Roman"/>
          <w:sz w:val="24"/>
          <w:szCs w:val="24"/>
        </w:rPr>
        <w:t>unspecialized)</w:t>
      </w:r>
      <w:r w:rsidRPr="00A83649">
        <w:rPr>
          <w:rFonts w:asciiTheme="minorHAnsi" w:hAnsiTheme="minorHAnsi" w:cs="Times New Roman"/>
          <w:sz w:val="24"/>
          <w:szCs w:val="24"/>
        </w:rPr>
        <w:t>.</w:t>
      </w:r>
    </w:p>
    <w:p w:rsidR="009036A5" w:rsidRPr="00A83649" w:rsidRDefault="007B0257" w:rsidP="00A83649">
      <w:pPr>
        <w:pStyle w:val="Heading2"/>
        <w:spacing w:before="0" w:after="0"/>
        <w:ind w:left="720"/>
        <w:contextualSpacing/>
        <w:rPr>
          <w:rFonts w:asciiTheme="minorHAnsi" w:hAnsiTheme="minorHAnsi"/>
          <w:sz w:val="24"/>
          <w:szCs w:val="24"/>
        </w:rPr>
      </w:pPr>
      <w:r w:rsidRPr="00A83649">
        <w:rPr>
          <w:rFonts w:asciiTheme="minorHAnsi" w:hAnsiTheme="minorHAnsi"/>
          <w:sz w:val="24"/>
          <w:szCs w:val="24"/>
        </w:rPr>
        <w:br w:type="page"/>
      </w:r>
      <w:bookmarkStart w:id="131" w:name="_Toc333482431"/>
      <w:bookmarkStart w:id="132" w:name="_Toc333482514"/>
      <w:bookmarkStart w:id="133" w:name="_Toc333482761"/>
      <w:bookmarkStart w:id="134" w:name="_Toc334606762"/>
      <w:bookmarkStart w:id="135" w:name="_Toc334606993"/>
      <w:bookmarkStart w:id="136" w:name="_Toc335896747"/>
      <w:bookmarkStart w:id="137" w:name="_Toc336595981"/>
      <w:r w:rsidR="007154B4" w:rsidRPr="00A83649">
        <w:rPr>
          <w:rFonts w:asciiTheme="minorHAnsi" w:hAnsiTheme="minorHAnsi"/>
          <w:sz w:val="24"/>
          <w:szCs w:val="24"/>
        </w:rPr>
        <w:lastRenderedPageBreak/>
        <w:t>4.2</w:t>
      </w:r>
      <w:r w:rsidR="007154B4" w:rsidRPr="00A83649">
        <w:rPr>
          <w:rFonts w:asciiTheme="minorHAnsi" w:hAnsiTheme="minorHAnsi"/>
          <w:sz w:val="24"/>
          <w:szCs w:val="24"/>
        </w:rPr>
        <w:tab/>
        <w:t>Acute and Chronic Radiation Dose</w:t>
      </w:r>
      <w:bookmarkEnd w:id="131"/>
      <w:bookmarkEnd w:id="132"/>
      <w:bookmarkEnd w:id="133"/>
      <w:bookmarkEnd w:id="134"/>
      <w:bookmarkEnd w:id="135"/>
      <w:bookmarkEnd w:id="136"/>
      <w:bookmarkEnd w:id="137"/>
    </w:p>
    <w:p w:rsidR="007154B4" w:rsidRPr="00A83649" w:rsidRDefault="007154B4" w:rsidP="00A83649">
      <w:pPr>
        <w:suppressAutoHyphens/>
        <w:ind w:left="720"/>
        <w:contextualSpacing/>
        <w:rPr>
          <w:rFonts w:asciiTheme="minorHAnsi" w:hAnsiTheme="minorHAnsi" w:cs="Times New Roman"/>
          <w:sz w:val="24"/>
          <w:szCs w:val="24"/>
        </w:rPr>
      </w:pPr>
      <w:r w:rsidRPr="00A83649">
        <w:rPr>
          <w:rFonts w:asciiTheme="minorHAnsi" w:hAnsiTheme="minorHAnsi" w:cs="Times New Roman"/>
          <w:sz w:val="24"/>
          <w:szCs w:val="24"/>
        </w:rPr>
        <w:t xml:space="preserve">Potential biological effects depend on how much </w:t>
      </w:r>
      <w:r w:rsidR="007B0257" w:rsidRPr="00A83649">
        <w:rPr>
          <w:rFonts w:asciiTheme="minorHAnsi" w:hAnsiTheme="minorHAnsi" w:cs="Times New Roman"/>
          <w:sz w:val="24"/>
          <w:szCs w:val="24"/>
        </w:rPr>
        <w:t xml:space="preserve">of </w:t>
      </w:r>
      <w:r w:rsidRPr="00A83649">
        <w:rPr>
          <w:rFonts w:asciiTheme="minorHAnsi" w:hAnsiTheme="minorHAnsi" w:cs="Times New Roman"/>
          <w:sz w:val="24"/>
          <w:szCs w:val="24"/>
        </w:rPr>
        <w:t xml:space="preserve">and how fast </w:t>
      </w:r>
      <w:r w:rsidR="007B0257" w:rsidRPr="00A83649">
        <w:rPr>
          <w:rFonts w:asciiTheme="minorHAnsi" w:hAnsiTheme="minorHAnsi" w:cs="Times New Roman"/>
          <w:sz w:val="24"/>
          <w:szCs w:val="24"/>
        </w:rPr>
        <w:t xml:space="preserve">of </w:t>
      </w:r>
      <w:r w:rsidRPr="00A83649">
        <w:rPr>
          <w:rFonts w:asciiTheme="minorHAnsi" w:hAnsiTheme="minorHAnsi" w:cs="Times New Roman"/>
          <w:sz w:val="24"/>
          <w:szCs w:val="24"/>
        </w:rPr>
        <w:t>a radiation dose is received.  Radiation doses can be grouped into two categories,</w:t>
      </w:r>
      <w:r w:rsidRPr="00A83649">
        <w:rPr>
          <w:rFonts w:asciiTheme="minorHAnsi" w:hAnsiTheme="minorHAnsi" w:cs="Times New Roman"/>
          <w:i/>
          <w:iCs/>
          <w:sz w:val="24"/>
          <w:szCs w:val="24"/>
        </w:rPr>
        <w:t xml:space="preserve"> acute</w:t>
      </w:r>
      <w:r w:rsidRPr="00A83649">
        <w:rPr>
          <w:rFonts w:asciiTheme="minorHAnsi" w:hAnsiTheme="minorHAnsi" w:cs="Times New Roman"/>
          <w:sz w:val="24"/>
          <w:szCs w:val="24"/>
        </w:rPr>
        <w:t xml:space="preserve"> and </w:t>
      </w:r>
      <w:r w:rsidRPr="00A83649">
        <w:rPr>
          <w:rFonts w:asciiTheme="minorHAnsi" w:hAnsiTheme="minorHAnsi" w:cs="Times New Roman"/>
          <w:i/>
          <w:iCs/>
          <w:sz w:val="24"/>
          <w:szCs w:val="24"/>
        </w:rPr>
        <w:t>chronic</w:t>
      </w:r>
      <w:r w:rsidR="007B0257" w:rsidRPr="00A83649">
        <w:rPr>
          <w:rFonts w:asciiTheme="minorHAnsi" w:hAnsiTheme="minorHAnsi" w:cs="Times New Roman"/>
          <w:sz w:val="24"/>
          <w:szCs w:val="24"/>
        </w:rPr>
        <w:t xml:space="preserve"> dose.</w:t>
      </w:r>
    </w:p>
    <w:p w:rsidR="003C2AD1" w:rsidRPr="00A83649" w:rsidRDefault="003C2AD1" w:rsidP="00A83649">
      <w:pPr>
        <w:suppressAutoHyphens/>
        <w:ind w:left="720"/>
        <w:contextualSpacing/>
        <w:rPr>
          <w:rFonts w:asciiTheme="minorHAnsi" w:hAnsiTheme="minorHAnsi" w:cs="Times New Roman"/>
          <w:sz w:val="24"/>
          <w:szCs w:val="24"/>
        </w:rPr>
      </w:pPr>
    </w:p>
    <w:p w:rsidR="008C04D4" w:rsidRPr="00A83649" w:rsidRDefault="008C04D4" w:rsidP="00A83649">
      <w:pPr>
        <w:suppressAutoHyphens/>
        <w:ind w:left="720"/>
        <w:contextualSpacing/>
        <w:rPr>
          <w:rFonts w:asciiTheme="minorHAnsi" w:hAnsiTheme="minorHAnsi" w:cs="Times New Roman"/>
          <w:sz w:val="24"/>
          <w:szCs w:val="24"/>
        </w:rPr>
      </w:pPr>
    </w:p>
    <w:p w:rsidR="009036A5" w:rsidRPr="00A83649" w:rsidRDefault="007154B4" w:rsidP="00A83649">
      <w:pPr>
        <w:pStyle w:val="Heading3"/>
        <w:spacing w:before="0" w:after="0"/>
        <w:ind w:left="1440"/>
        <w:contextualSpacing/>
        <w:rPr>
          <w:rFonts w:asciiTheme="minorHAnsi" w:hAnsiTheme="minorHAnsi"/>
          <w:sz w:val="24"/>
          <w:szCs w:val="24"/>
        </w:rPr>
      </w:pPr>
      <w:bookmarkStart w:id="138" w:name="_Toc333482432"/>
      <w:bookmarkStart w:id="139" w:name="_Toc333482515"/>
      <w:bookmarkStart w:id="140" w:name="_Toc334606763"/>
      <w:bookmarkStart w:id="141" w:name="_Toc334606994"/>
      <w:bookmarkStart w:id="142" w:name="_Toc335896748"/>
      <w:bookmarkStart w:id="143" w:name="_Toc336595982"/>
      <w:r w:rsidRPr="00A83649">
        <w:rPr>
          <w:rFonts w:asciiTheme="minorHAnsi" w:hAnsiTheme="minorHAnsi"/>
          <w:sz w:val="24"/>
          <w:szCs w:val="24"/>
        </w:rPr>
        <w:t>4.2.1</w:t>
      </w:r>
      <w:r w:rsidRPr="00A83649">
        <w:rPr>
          <w:rFonts w:asciiTheme="minorHAnsi" w:hAnsiTheme="minorHAnsi"/>
          <w:sz w:val="24"/>
          <w:szCs w:val="24"/>
        </w:rPr>
        <w:tab/>
        <w:t xml:space="preserve">Acute </w:t>
      </w:r>
      <w:r w:rsidR="00475A17" w:rsidRPr="00A83649">
        <w:rPr>
          <w:rFonts w:asciiTheme="minorHAnsi" w:hAnsiTheme="minorHAnsi"/>
          <w:sz w:val="24"/>
          <w:szCs w:val="24"/>
        </w:rPr>
        <w:t>D</w:t>
      </w:r>
      <w:r w:rsidRPr="00A83649">
        <w:rPr>
          <w:rFonts w:asciiTheme="minorHAnsi" w:hAnsiTheme="minorHAnsi"/>
          <w:sz w:val="24"/>
          <w:szCs w:val="24"/>
        </w:rPr>
        <w:t>ose</w:t>
      </w:r>
      <w:bookmarkEnd w:id="138"/>
      <w:bookmarkEnd w:id="139"/>
      <w:bookmarkEnd w:id="140"/>
      <w:bookmarkEnd w:id="141"/>
      <w:bookmarkEnd w:id="142"/>
      <w:bookmarkEnd w:id="143"/>
    </w:p>
    <w:p w:rsidR="007154B4" w:rsidRPr="00A83649" w:rsidRDefault="007154B4" w:rsidP="00A83649">
      <w:pPr>
        <w:suppressAutoHyphens/>
        <w:ind w:left="1440"/>
        <w:contextualSpacing/>
        <w:rPr>
          <w:rFonts w:asciiTheme="minorHAnsi" w:hAnsiTheme="minorHAnsi" w:cs="Times New Roman"/>
          <w:sz w:val="24"/>
          <w:szCs w:val="24"/>
        </w:rPr>
      </w:pPr>
      <w:r w:rsidRPr="00A83649">
        <w:rPr>
          <w:rFonts w:asciiTheme="minorHAnsi" w:hAnsiTheme="minorHAnsi" w:cs="Times New Roman"/>
          <w:bCs/>
          <w:sz w:val="24"/>
          <w:szCs w:val="24"/>
        </w:rPr>
        <w:t xml:space="preserve">An acute radiation dose is defined as a large dose (10 </w:t>
      </w:r>
      <w:proofErr w:type="spellStart"/>
      <w:r w:rsidRPr="00A83649">
        <w:rPr>
          <w:rFonts w:asciiTheme="minorHAnsi" w:hAnsiTheme="minorHAnsi" w:cs="Times New Roman"/>
          <w:bCs/>
          <w:sz w:val="24"/>
          <w:szCs w:val="24"/>
        </w:rPr>
        <w:t>rad</w:t>
      </w:r>
      <w:proofErr w:type="spellEnd"/>
      <w:r w:rsidRPr="00A83649">
        <w:rPr>
          <w:rFonts w:asciiTheme="minorHAnsi" w:hAnsiTheme="minorHAnsi" w:cs="Times New Roman"/>
          <w:bCs/>
          <w:sz w:val="24"/>
          <w:szCs w:val="24"/>
        </w:rPr>
        <w:t xml:space="preserve"> or greater to the whole body) delivered during a short period of time (on the order of a few days at the most).</w:t>
      </w:r>
      <w:r w:rsidRPr="00A83649">
        <w:rPr>
          <w:rFonts w:asciiTheme="minorHAnsi" w:hAnsiTheme="minorHAnsi" w:cs="Times New Roman"/>
          <w:sz w:val="24"/>
          <w:szCs w:val="24"/>
        </w:rPr>
        <w:t xml:space="preserve">  If large enough, it may result in effects which are observable within a period of hours to weeks.</w:t>
      </w:r>
    </w:p>
    <w:p w:rsidR="007154B4" w:rsidRPr="00A83649" w:rsidRDefault="007154B4" w:rsidP="00A83649">
      <w:pPr>
        <w:suppressAutoHyphens/>
        <w:ind w:left="1440"/>
        <w:contextualSpacing/>
        <w:rPr>
          <w:rFonts w:asciiTheme="minorHAnsi" w:hAnsiTheme="minorHAnsi" w:cs="Times New Roman"/>
          <w:sz w:val="24"/>
          <w:szCs w:val="24"/>
        </w:rPr>
      </w:pPr>
    </w:p>
    <w:p w:rsidR="007154B4" w:rsidRPr="00A83649" w:rsidRDefault="007154B4" w:rsidP="00A83649">
      <w:pPr>
        <w:suppressAutoHyphens/>
        <w:ind w:left="1440"/>
        <w:contextualSpacing/>
        <w:rPr>
          <w:rFonts w:asciiTheme="minorHAnsi" w:hAnsiTheme="minorHAnsi" w:cs="Times New Roman"/>
          <w:sz w:val="24"/>
          <w:szCs w:val="24"/>
        </w:rPr>
      </w:pPr>
      <w:r w:rsidRPr="00A83649">
        <w:rPr>
          <w:rFonts w:asciiTheme="minorHAnsi" w:hAnsiTheme="minorHAnsi" w:cs="Times New Roman"/>
          <w:sz w:val="24"/>
          <w:szCs w:val="24"/>
        </w:rPr>
        <w:t xml:space="preserve">Acute doses can cause a pattern of clearly identifiable symptoms.  These conditions are referred to in general as </w:t>
      </w:r>
      <w:r w:rsidRPr="00A83649">
        <w:rPr>
          <w:rFonts w:asciiTheme="minorHAnsi" w:hAnsiTheme="minorHAnsi" w:cs="Times New Roman"/>
          <w:b/>
          <w:iCs/>
          <w:sz w:val="24"/>
          <w:szCs w:val="24"/>
        </w:rPr>
        <w:t>Acute Radiation Syndrome</w:t>
      </w:r>
      <w:r w:rsidR="0078699A" w:rsidRPr="00A83649">
        <w:rPr>
          <w:rFonts w:asciiTheme="minorHAnsi" w:hAnsiTheme="minorHAnsi" w:cs="Times New Roman"/>
          <w:b/>
          <w:iCs/>
          <w:sz w:val="24"/>
          <w:szCs w:val="24"/>
        </w:rPr>
        <w:t xml:space="preserve"> (ARS) </w:t>
      </w:r>
      <w:r w:rsidR="0078699A" w:rsidRPr="00A83649">
        <w:rPr>
          <w:rFonts w:asciiTheme="minorHAnsi" w:hAnsiTheme="minorHAnsi" w:cs="Times New Roman"/>
          <w:iCs/>
          <w:sz w:val="24"/>
          <w:szCs w:val="24"/>
        </w:rPr>
        <w:t>if the acute dose is to the whole body</w:t>
      </w:r>
      <w:r w:rsidR="002B5CB0">
        <w:rPr>
          <w:rFonts w:asciiTheme="minorHAnsi" w:hAnsiTheme="minorHAnsi" w:cs="Times New Roman"/>
          <w:iCs/>
          <w:sz w:val="24"/>
          <w:szCs w:val="24"/>
        </w:rPr>
        <w:t xml:space="preserve"> (WB)</w:t>
      </w:r>
      <w:r w:rsidRPr="00A83649">
        <w:rPr>
          <w:rFonts w:asciiTheme="minorHAnsi" w:hAnsiTheme="minorHAnsi" w:cs="Times New Roman"/>
          <w:sz w:val="24"/>
          <w:szCs w:val="24"/>
        </w:rPr>
        <w:t xml:space="preserve">.  </w:t>
      </w:r>
      <w:r w:rsidR="0078699A" w:rsidRPr="00A83649">
        <w:rPr>
          <w:rFonts w:asciiTheme="minorHAnsi" w:hAnsiTheme="minorHAnsi" w:cs="Times New Roman"/>
          <w:sz w:val="24"/>
          <w:szCs w:val="24"/>
        </w:rPr>
        <w:t>ARS</w:t>
      </w:r>
      <w:r w:rsidRPr="00A83649">
        <w:rPr>
          <w:rFonts w:asciiTheme="minorHAnsi" w:hAnsiTheme="minorHAnsi" w:cs="Times New Roman"/>
          <w:sz w:val="24"/>
          <w:szCs w:val="24"/>
        </w:rPr>
        <w:t xml:space="preserve"> symptoms are apparent following acute doses </w:t>
      </w:r>
      <w:r w:rsidRPr="00A83649">
        <w:rPr>
          <w:rFonts w:asciiTheme="minorHAnsi" w:hAnsiTheme="minorHAnsi" w:cs="Times New Roman"/>
          <w:sz w:val="24"/>
          <w:szCs w:val="24"/>
          <w:u w:val="single"/>
        </w:rPr>
        <w:t>&gt;</w:t>
      </w:r>
      <w:r w:rsidR="007B0257" w:rsidRPr="00A83649">
        <w:rPr>
          <w:rFonts w:asciiTheme="minorHAnsi" w:hAnsiTheme="minorHAnsi" w:cs="Times New Roman"/>
          <w:sz w:val="24"/>
          <w:szCs w:val="24"/>
        </w:rPr>
        <w:t>2</w:t>
      </w:r>
      <w:r w:rsidRPr="00A83649">
        <w:rPr>
          <w:rFonts w:asciiTheme="minorHAnsi" w:hAnsiTheme="minorHAnsi" w:cs="Times New Roman"/>
          <w:sz w:val="24"/>
          <w:szCs w:val="24"/>
        </w:rPr>
        <w:t xml:space="preserve">00 </w:t>
      </w:r>
      <w:proofErr w:type="spellStart"/>
      <w:r w:rsidRPr="00A83649">
        <w:rPr>
          <w:rFonts w:asciiTheme="minorHAnsi" w:hAnsiTheme="minorHAnsi" w:cs="Times New Roman"/>
          <w:sz w:val="24"/>
          <w:szCs w:val="24"/>
        </w:rPr>
        <w:t>rad</w:t>
      </w:r>
      <w:proofErr w:type="spellEnd"/>
      <w:r w:rsidR="0078699A" w:rsidRPr="00A83649">
        <w:rPr>
          <w:rFonts w:asciiTheme="minorHAnsi" w:hAnsiTheme="minorHAnsi" w:cs="Times New Roman"/>
          <w:sz w:val="24"/>
          <w:szCs w:val="24"/>
        </w:rPr>
        <w:t xml:space="preserve"> to the whole body</w:t>
      </w:r>
      <w:r w:rsidRPr="00A83649">
        <w:rPr>
          <w:rFonts w:asciiTheme="minorHAnsi" w:hAnsiTheme="minorHAnsi" w:cs="Times New Roman"/>
          <w:sz w:val="24"/>
          <w:szCs w:val="24"/>
        </w:rPr>
        <w:t xml:space="preserve">.  Acute whole body doses of </w:t>
      </w:r>
      <w:r w:rsidR="00394DCC" w:rsidRPr="00A83649">
        <w:rPr>
          <w:rFonts w:asciiTheme="minorHAnsi" w:hAnsiTheme="minorHAnsi" w:cs="Times New Roman"/>
          <w:sz w:val="24"/>
          <w:szCs w:val="24"/>
        </w:rPr>
        <w:t>400-500</w:t>
      </w:r>
      <w:r w:rsidRPr="00A83649">
        <w:rPr>
          <w:rFonts w:asciiTheme="minorHAnsi" w:hAnsiTheme="minorHAnsi" w:cs="Times New Roman"/>
          <w:sz w:val="24"/>
          <w:szCs w:val="24"/>
        </w:rPr>
        <w:t xml:space="preserve"> </w:t>
      </w:r>
      <w:proofErr w:type="spellStart"/>
      <w:r w:rsidRPr="00A83649">
        <w:rPr>
          <w:rFonts w:asciiTheme="minorHAnsi" w:hAnsiTheme="minorHAnsi" w:cs="Times New Roman"/>
          <w:sz w:val="24"/>
          <w:szCs w:val="24"/>
        </w:rPr>
        <w:t>rad</w:t>
      </w:r>
      <w:proofErr w:type="spellEnd"/>
      <w:r w:rsidRPr="00A83649">
        <w:rPr>
          <w:rFonts w:asciiTheme="minorHAnsi" w:hAnsiTheme="minorHAnsi" w:cs="Times New Roman"/>
          <w:sz w:val="24"/>
          <w:szCs w:val="24"/>
        </w:rPr>
        <w:t xml:space="preserve"> may result in a statistical expectation that 50% of the population exposed will die within </w:t>
      </w:r>
      <w:r w:rsidR="00394DCC" w:rsidRPr="00A83649">
        <w:rPr>
          <w:rFonts w:asciiTheme="minorHAnsi" w:hAnsiTheme="minorHAnsi" w:cs="Times New Roman"/>
          <w:sz w:val="24"/>
          <w:szCs w:val="24"/>
        </w:rPr>
        <w:t>3</w:t>
      </w:r>
      <w:r w:rsidRPr="00A83649">
        <w:rPr>
          <w:rFonts w:asciiTheme="minorHAnsi" w:hAnsiTheme="minorHAnsi" w:cs="Times New Roman"/>
          <w:sz w:val="24"/>
          <w:szCs w:val="24"/>
        </w:rPr>
        <w:t xml:space="preserve">0 </w:t>
      </w:r>
      <w:r w:rsidR="00416E0F" w:rsidRPr="00A83649">
        <w:rPr>
          <w:rFonts w:asciiTheme="minorHAnsi" w:hAnsiTheme="minorHAnsi" w:cs="Times New Roman"/>
          <w:sz w:val="24"/>
          <w:szCs w:val="24"/>
        </w:rPr>
        <w:t>days without medical attention</w:t>
      </w:r>
      <w:r w:rsidR="00446127" w:rsidRPr="00A83649">
        <w:rPr>
          <w:rFonts w:asciiTheme="minorHAnsi" w:hAnsiTheme="minorHAnsi" w:cs="Times New Roman"/>
          <w:sz w:val="24"/>
          <w:szCs w:val="24"/>
        </w:rPr>
        <w:t xml:space="preserve"> (</w:t>
      </w:r>
      <w:r w:rsidR="00446127" w:rsidRPr="00A83649">
        <w:rPr>
          <w:rFonts w:asciiTheme="minorHAnsi" w:hAnsiTheme="minorHAnsi" w:cs="Times New Roman"/>
          <w:b/>
          <w:sz w:val="24"/>
          <w:szCs w:val="24"/>
        </w:rPr>
        <w:t>LD50/30</w:t>
      </w:r>
      <w:r w:rsidR="00446127" w:rsidRPr="00A83649">
        <w:rPr>
          <w:rFonts w:asciiTheme="minorHAnsi" w:hAnsiTheme="minorHAnsi" w:cs="Times New Roman"/>
          <w:sz w:val="24"/>
          <w:szCs w:val="24"/>
        </w:rPr>
        <w:t>)</w:t>
      </w:r>
      <w:r w:rsidR="00416E0F" w:rsidRPr="00A83649">
        <w:rPr>
          <w:rFonts w:asciiTheme="minorHAnsi" w:hAnsiTheme="minorHAnsi" w:cs="Times New Roman"/>
          <w:sz w:val="24"/>
          <w:szCs w:val="24"/>
        </w:rPr>
        <w:t>.</w:t>
      </w:r>
    </w:p>
    <w:p w:rsidR="007154B4" w:rsidRPr="00A83649" w:rsidRDefault="007154B4" w:rsidP="00A83649">
      <w:pPr>
        <w:suppressAutoHyphens/>
        <w:ind w:left="1440"/>
        <w:contextualSpacing/>
        <w:rPr>
          <w:rFonts w:asciiTheme="minorHAnsi" w:hAnsiTheme="minorHAnsi" w:cs="Times New Roman"/>
          <w:sz w:val="24"/>
          <w:szCs w:val="24"/>
        </w:rPr>
      </w:pPr>
    </w:p>
    <w:p w:rsidR="007154B4" w:rsidRPr="00A83649" w:rsidRDefault="007154B4" w:rsidP="00A83649">
      <w:pPr>
        <w:suppressAutoHyphens/>
        <w:ind w:left="1440"/>
        <w:contextualSpacing/>
        <w:rPr>
          <w:rFonts w:asciiTheme="minorHAnsi" w:hAnsiTheme="minorHAnsi" w:cs="Times New Roman"/>
          <w:sz w:val="24"/>
          <w:szCs w:val="24"/>
        </w:rPr>
      </w:pPr>
      <w:r w:rsidRPr="00A83649">
        <w:rPr>
          <w:rFonts w:asciiTheme="minorHAnsi" w:hAnsiTheme="minorHAnsi" w:cs="Times New Roman"/>
          <w:sz w:val="24"/>
          <w:szCs w:val="24"/>
        </w:rPr>
        <w:t>As in most illnesses, the specific symptoms, the therapy that a doctor might prescribe, and the prospects for recovery vary from one person to another and are dependent on the age and gen</w:t>
      </w:r>
      <w:r w:rsidR="007B0257" w:rsidRPr="00A83649">
        <w:rPr>
          <w:rFonts w:asciiTheme="minorHAnsi" w:hAnsiTheme="minorHAnsi" w:cs="Times New Roman"/>
          <w:sz w:val="24"/>
          <w:szCs w:val="24"/>
        </w:rPr>
        <w:t>eral health of the individual.</w:t>
      </w:r>
    </w:p>
    <w:p w:rsidR="007154B4" w:rsidRPr="00A83649" w:rsidRDefault="007154B4" w:rsidP="00A83649">
      <w:pPr>
        <w:suppressAutoHyphens/>
        <w:ind w:left="1440"/>
        <w:contextualSpacing/>
        <w:rPr>
          <w:rFonts w:asciiTheme="minorHAnsi" w:hAnsiTheme="minorHAnsi" w:cs="Times New Roman"/>
          <w:sz w:val="24"/>
          <w:szCs w:val="24"/>
        </w:rPr>
      </w:pPr>
    </w:p>
    <w:p w:rsidR="007154B4" w:rsidRPr="00A83649" w:rsidRDefault="00330E18" w:rsidP="00A83649">
      <w:pPr>
        <w:suppressAutoHyphens/>
        <w:ind w:left="1440"/>
        <w:contextualSpacing/>
        <w:rPr>
          <w:rFonts w:asciiTheme="minorHAnsi" w:hAnsiTheme="minorHAnsi" w:cs="Times New Roman"/>
          <w:sz w:val="24"/>
          <w:szCs w:val="24"/>
        </w:rPr>
      </w:pPr>
      <w:r w:rsidRPr="00A83649">
        <w:rPr>
          <w:rFonts w:asciiTheme="minorHAnsi" w:hAnsiTheme="minorHAnsi" w:cs="Times New Roman"/>
          <w:b/>
          <w:bCs/>
          <w:sz w:val="24"/>
          <w:szCs w:val="24"/>
        </w:rPr>
        <w:t>H</w:t>
      </w:r>
      <w:r w:rsidR="007B0257" w:rsidRPr="00A83649">
        <w:rPr>
          <w:rFonts w:asciiTheme="minorHAnsi" w:hAnsiTheme="minorHAnsi" w:cs="Times New Roman"/>
          <w:b/>
          <w:bCs/>
          <w:sz w:val="24"/>
          <w:szCs w:val="24"/>
        </w:rPr>
        <w:t xml:space="preserve">ematopoietic </w:t>
      </w:r>
      <w:r w:rsidR="007154B4" w:rsidRPr="00A83649">
        <w:rPr>
          <w:rFonts w:asciiTheme="minorHAnsi" w:hAnsiTheme="minorHAnsi" w:cs="Times New Roman"/>
          <w:b/>
          <w:bCs/>
          <w:sz w:val="24"/>
          <w:szCs w:val="24"/>
        </w:rPr>
        <w:t>syndrome</w:t>
      </w:r>
      <w:r w:rsidR="00446127" w:rsidRPr="00A83649">
        <w:rPr>
          <w:rFonts w:asciiTheme="minorHAnsi" w:hAnsiTheme="minorHAnsi" w:cs="Times New Roman"/>
          <w:b/>
          <w:bCs/>
          <w:sz w:val="24"/>
          <w:szCs w:val="24"/>
        </w:rPr>
        <w:t xml:space="preserve"> (Blood-forming organ / Bone marrow)</w:t>
      </w:r>
      <w:r w:rsidR="007154B4" w:rsidRPr="00A83649">
        <w:rPr>
          <w:rFonts w:asciiTheme="minorHAnsi" w:hAnsiTheme="minorHAnsi" w:cs="Times New Roman"/>
          <w:sz w:val="24"/>
          <w:szCs w:val="24"/>
        </w:rPr>
        <w:t xml:space="preserve"> (&gt;</w:t>
      </w:r>
      <w:r w:rsidR="007B0257" w:rsidRPr="00A83649">
        <w:rPr>
          <w:rFonts w:asciiTheme="minorHAnsi" w:hAnsiTheme="minorHAnsi" w:cs="Times New Roman"/>
          <w:sz w:val="24"/>
          <w:szCs w:val="24"/>
        </w:rPr>
        <w:t>2</w:t>
      </w:r>
      <w:r w:rsidR="007154B4" w:rsidRPr="00A83649">
        <w:rPr>
          <w:rFonts w:asciiTheme="minorHAnsi" w:hAnsiTheme="minorHAnsi" w:cs="Times New Roman"/>
          <w:sz w:val="24"/>
          <w:szCs w:val="24"/>
        </w:rPr>
        <w:t xml:space="preserve">00 </w:t>
      </w:r>
      <w:proofErr w:type="spellStart"/>
      <w:r w:rsidR="007154B4" w:rsidRPr="00A83649">
        <w:rPr>
          <w:rFonts w:asciiTheme="minorHAnsi" w:hAnsiTheme="minorHAnsi" w:cs="Times New Roman"/>
          <w:sz w:val="24"/>
          <w:szCs w:val="24"/>
        </w:rPr>
        <w:t>rad</w:t>
      </w:r>
      <w:proofErr w:type="spellEnd"/>
      <w:r w:rsidR="0078699A" w:rsidRPr="00A83649">
        <w:rPr>
          <w:rFonts w:asciiTheme="minorHAnsi" w:hAnsiTheme="minorHAnsi" w:cs="Times New Roman"/>
          <w:sz w:val="24"/>
          <w:szCs w:val="24"/>
        </w:rPr>
        <w:t xml:space="preserve"> WB</w:t>
      </w:r>
      <w:r w:rsidR="007154B4" w:rsidRPr="00A83649">
        <w:rPr>
          <w:rFonts w:asciiTheme="minorHAnsi" w:hAnsiTheme="minorHAnsi" w:cs="Times New Roman"/>
          <w:sz w:val="24"/>
          <w:szCs w:val="24"/>
        </w:rPr>
        <w:t>) is characterized by damage to cells that divide at the most rapid pace (such as bone marrow, the spleen</w:t>
      </w:r>
      <w:r w:rsidR="00394DCC" w:rsidRPr="00A83649">
        <w:rPr>
          <w:rFonts w:asciiTheme="minorHAnsi" w:hAnsiTheme="minorHAnsi" w:cs="Times New Roman"/>
          <w:sz w:val="24"/>
          <w:szCs w:val="24"/>
        </w:rPr>
        <w:t>,</w:t>
      </w:r>
      <w:r w:rsidR="007154B4" w:rsidRPr="00A83649">
        <w:rPr>
          <w:rFonts w:asciiTheme="minorHAnsi" w:hAnsiTheme="minorHAnsi" w:cs="Times New Roman"/>
          <w:sz w:val="24"/>
          <w:szCs w:val="24"/>
        </w:rPr>
        <w:t xml:space="preserve"> and lymphatic tissue).  Symptoms include </w:t>
      </w:r>
      <w:r w:rsidR="00475A17" w:rsidRPr="00A83649">
        <w:rPr>
          <w:rFonts w:asciiTheme="minorHAnsi" w:hAnsiTheme="minorHAnsi" w:cs="Times New Roman"/>
          <w:sz w:val="24"/>
          <w:szCs w:val="24"/>
        </w:rPr>
        <w:t xml:space="preserve">nausea, vomiting, </w:t>
      </w:r>
      <w:r w:rsidRPr="00A83649">
        <w:rPr>
          <w:rFonts w:asciiTheme="minorHAnsi" w:hAnsiTheme="minorHAnsi" w:cs="Times New Roman"/>
          <w:sz w:val="24"/>
          <w:szCs w:val="24"/>
        </w:rPr>
        <w:t xml:space="preserve">and </w:t>
      </w:r>
      <w:r w:rsidR="00475A17" w:rsidRPr="00A83649">
        <w:rPr>
          <w:rFonts w:asciiTheme="minorHAnsi" w:hAnsiTheme="minorHAnsi" w:cs="Times New Roman"/>
          <w:sz w:val="24"/>
          <w:szCs w:val="24"/>
        </w:rPr>
        <w:t>hair loss (2-3 weeks after exposure)</w:t>
      </w:r>
      <w:r w:rsidR="007B0257" w:rsidRPr="00A83649">
        <w:rPr>
          <w:rFonts w:asciiTheme="minorHAnsi" w:hAnsiTheme="minorHAnsi" w:cs="Times New Roman"/>
          <w:sz w:val="24"/>
          <w:szCs w:val="24"/>
        </w:rPr>
        <w:t>.</w:t>
      </w:r>
      <w:r w:rsidR="00475A17" w:rsidRPr="00A83649">
        <w:rPr>
          <w:rFonts w:asciiTheme="minorHAnsi" w:hAnsiTheme="minorHAnsi" w:cs="Times New Roman"/>
          <w:sz w:val="24"/>
          <w:szCs w:val="24"/>
        </w:rPr>
        <w:t xml:space="preserve">  Death can occur 1-2 months after exposure.</w:t>
      </w:r>
    </w:p>
    <w:p w:rsidR="007154B4" w:rsidRPr="00A83649" w:rsidRDefault="007154B4" w:rsidP="00A83649">
      <w:pPr>
        <w:suppressAutoHyphens/>
        <w:ind w:left="1440"/>
        <w:contextualSpacing/>
        <w:rPr>
          <w:rFonts w:asciiTheme="minorHAnsi" w:hAnsiTheme="minorHAnsi" w:cs="Times New Roman"/>
          <w:sz w:val="24"/>
          <w:szCs w:val="24"/>
        </w:rPr>
      </w:pPr>
    </w:p>
    <w:p w:rsidR="007154B4" w:rsidRPr="00A83649" w:rsidRDefault="00330E18" w:rsidP="00A83649">
      <w:pPr>
        <w:suppressAutoHyphens/>
        <w:ind w:left="1440"/>
        <w:contextualSpacing/>
        <w:rPr>
          <w:rFonts w:asciiTheme="minorHAnsi" w:hAnsiTheme="minorHAnsi" w:cs="Times New Roman"/>
          <w:sz w:val="24"/>
          <w:szCs w:val="24"/>
        </w:rPr>
      </w:pPr>
      <w:r w:rsidRPr="00A83649">
        <w:rPr>
          <w:rFonts w:asciiTheme="minorHAnsi" w:hAnsiTheme="minorHAnsi" w:cs="Times New Roman"/>
          <w:b/>
          <w:bCs/>
          <w:sz w:val="24"/>
          <w:szCs w:val="24"/>
        </w:rPr>
        <w:t>G</w:t>
      </w:r>
      <w:r w:rsidR="007154B4" w:rsidRPr="00A83649">
        <w:rPr>
          <w:rFonts w:asciiTheme="minorHAnsi" w:hAnsiTheme="minorHAnsi" w:cs="Times New Roman"/>
          <w:b/>
          <w:bCs/>
          <w:sz w:val="24"/>
          <w:szCs w:val="24"/>
        </w:rPr>
        <w:t>astrointestinal tract syndrome</w:t>
      </w:r>
      <w:r w:rsidR="007154B4" w:rsidRPr="00A83649">
        <w:rPr>
          <w:rFonts w:asciiTheme="minorHAnsi" w:hAnsiTheme="minorHAnsi" w:cs="Times New Roman"/>
          <w:sz w:val="24"/>
          <w:szCs w:val="24"/>
        </w:rPr>
        <w:t xml:space="preserve"> (&gt;1000 </w:t>
      </w:r>
      <w:proofErr w:type="spellStart"/>
      <w:r w:rsidR="007154B4" w:rsidRPr="00A83649">
        <w:rPr>
          <w:rFonts w:asciiTheme="minorHAnsi" w:hAnsiTheme="minorHAnsi" w:cs="Times New Roman"/>
          <w:sz w:val="24"/>
          <w:szCs w:val="24"/>
        </w:rPr>
        <w:t>rad</w:t>
      </w:r>
      <w:proofErr w:type="spellEnd"/>
      <w:r w:rsidR="0078699A" w:rsidRPr="00A83649">
        <w:rPr>
          <w:rFonts w:asciiTheme="minorHAnsi" w:hAnsiTheme="minorHAnsi" w:cs="Times New Roman"/>
          <w:sz w:val="24"/>
          <w:szCs w:val="24"/>
        </w:rPr>
        <w:t xml:space="preserve"> WB</w:t>
      </w:r>
      <w:r w:rsidR="007154B4" w:rsidRPr="00A83649">
        <w:rPr>
          <w:rFonts w:asciiTheme="minorHAnsi" w:hAnsiTheme="minorHAnsi" w:cs="Times New Roman"/>
          <w:sz w:val="24"/>
          <w:szCs w:val="24"/>
        </w:rPr>
        <w:t>) is characterized by damage to cells that divide l</w:t>
      </w:r>
      <w:r w:rsidR="00475A17" w:rsidRPr="00A83649">
        <w:rPr>
          <w:rFonts w:asciiTheme="minorHAnsi" w:hAnsiTheme="minorHAnsi" w:cs="Times New Roman"/>
          <w:sz w:val="24"/>
          <w:szCs w:val="24"/>
        </w:rPr>
        <w:t>ess rapidly (such as the lining</w:t>
      </w:r>
      <w:r w:rsidR="007154B4" w:rsidRPr="00A83649">
        <w:rPr>
          <w:rFonts w:asciiTheme="minorHAnsi" w:hAnsiTheme="minorHAnsi" w:cs="Times New Roman"/>
          <w:sz w:val="24"/>
          <w:szCs w:val="24"/>
        </w:rPr>
        <w:t xml:space="preserve"> of the intestines).  Symptoms include nausea, vomiting, diarrhea, dehydration, electrolytic imbalance, </w:t>
      </w:r>
      <w:proofErr w:type="gramStart"/>
      <w:r w:rsidR="007154B4" w:rsidRPr="00A83649">
        <w:rPr>
          <w:rFonts w:asciiTheme="minorHAnsi" w:hAnsiTheme="minorHAnsi" w:cs="Times New Roman"/>
          <w:sz w:val="24"/>
          <w:szCs w:val="24"/>
        </w:rPr>
        <w:t>loss</w:t>
      </w:r>
      <w:proofErr w:type="gramEnd"/>
      <w:r w:rsidR="007154B4" w:rsidRPr="00A83649">
        <w:rPr>
          <w:rFonts w:asciiTheme="minorHAnsi" w:hAnsiTheme="minorHAnsi" w:cs="Times New Roman"/>
          <w:sz w:val="24"/>
          <w:szCs w:val="24"/>
        </w:rPr>
        <w:t xml:space="preserve"> of digesti</w:t>
      </w:r>
      <w:r w:rsidR="00475A17" w:rsidRPr="00A83649">
        <w:rPr>
          <w:rFonts w:asciiTheme="minorHAnsi" w:hAnsiTheme="minorHAnsi" w:cs="Times New Roman"/>
          <w:sz w:val="24"/>
          <w:szCs w:val="24"/>
        </w:rPr>
        <w:t>ve</w:t>
      </w:r>
      <w:r w:rsidR="007154B4" w:rsidRPr="00A83649">
        <w:rPr>
          <w:rFonts w:asciiTheme="minorHAnsi" w:hAnsiTheme="minorHAnsi" w:cs="Times New Roman"/>
          <w:sz w:val="24"/>
          <w:szCs w:val="24"/>
        </w:rPr>
        <w:t xml:space="preserve"> ability, bleeding ulcers, and the symptoms of</w:t>
      </w:r>
      <w:r w:rsidR="007B0257" w:rsidRPr="00A83649">
        <w:rPr>
          <w:rFonts w:asciiTheme="minorHAnsi" w:hAnsiTheme="minorHAnsi" w:cs="Times New Roman"/>
          <w:sz w:val="24"/>
          <w:szCs w:val="24"/>
        </w:rPr>
        <w:t xml:space="preserve"> </w:t>
      </w:r>
      <w:r w:rsidR="00475A17" w:rsidRPr="00A83649">
        <w:rPr>
          <w:rFonts w:asciiTheme="minorHAnsi" w:hAnsiTheme="minorHAnsi" w:cs="Times New Roman"/>
          <w:sz w:val="24"/>
          <w:szCs w:val="24"/>
        </w:rPr>
        <w:t xml:space="preserve">the </w:t>
      </w:r>
      <w:r w:rsidR="007B0257" w:rsidRPr="00A83649">
        <w:rPr>
          <w:rFonts w:asciiTheme="minorHAnsi" w:hAnsiTheme="minorHAnsi" w:cs="Times New Roman"/>
          <w:sz w:val="24"/>
          <w:szCs w:val="24"/>
        </w:rPr>
        <w:t>blood-forming organ syndrome.</w:t>
      </w:r>
      <w:r w:rsidR="00475A17" w:rsidRPr="00A83649">
        <w:rPr>
          <w:rFonts w:asciiTheme="minorHAnsi" w:hAnsiTheme="minorHAnsi" w:cs="Times New Roman"/>
          <w:sz w:val="24"/>
          <w:szCs w:val="24"/>
        </w:rPr>
        <w:t xml:space="preserve">  Death occurs within weeks of exposure.</w:t>
      </w:r>
    </w:p>
    <w:p w:rsidR="007B0257" w:rsidRPr="00A83649" w:rsidRDefault="007B0257" w:rsidP="00A83649">
      <w:pPr>
        <w:suppressAutoHyphens/>
        <w:ind w:left="1440"/>
        <w:contextualSpacing/>
        <w:rPr>
          <w:rFonts w:asciiTheme="minorHAnsi" w:hAnsiTheme="minorHAnsi" w:cs="Times New Roman"/>
          <w:sz w:val="24"/>
          <w:szCs w:val="24"/>
        </w:rPr>
      </w:pPr>
    </w:p>
    <w:p w:rsidR="003C2AD1" w:rsidRPr="00A83649" w:rsidRDefault="00FB12E2" w:rsidP="00A83649">
      <w:pPr>
        <w:suppressAutoHyphens/>
        <w:ind w:left="1440"/>
        <w:contextualSpacing/>
        <w:rPr>
          <w:rFonts w:asciiTheme="minorHAnsi" w:hAnsiTheme="minorHAnsi" w:cs="Times New Roman"/>
          <w:sz w:val="24"/>
          <w:szCs w:val="24"/>
        </w:rPr>
      </w:pPr>
      <w:r w:rsidRPr="00A83649">
        <w:rPr>
          <w:rFonts w:asciiTheme="minorHAnsi" w:hAnsiTheme="minorHAnsi" w:cs="Times New Roman"/>
          <w:b/>
          <w:bCs/>
          <w:sz w:val="24"/>
          <w:szCs w:val="24"/>
        </w:rPr>
        <w:t>C</w:t>
      </w:r>
      <w:r w:rsidR="007154B4" w:rsidRPr="00A83649">
        <w:rPr>
          <w:rFonts w:asciiTheme="minorHAnsi" w:hAnsiTheme="minorHAnsi" w:cs="Times New Roman"/>
          <w:b/>
          <w:bCs/>
          <w:sz w:val="24"/>
          <w:szCs w:val="24"/>
        </w:rPr>
        <w:t>entral nervous system syndrome</w:t>
      </w:r>
      <w:r w:rsidR="007154B4" w:rsidRPr="00A83649">
        <w:rPr>
          <w:rFonts w:asciiTheme="minorHAnsi" w:hAnsiTheme="minorHAnsi" w:cs="Times New Roman"/>
          <w:sz w:val="24"/>
          <w:szCs w:val="24"/>
        </w:rPr>
        <w:t xml:space="preserve"> (&gt;</w:t>
      </w:r>
      <w:r w:rsidR="00475A17" w:rsidRPr="00A83649">
        <w:rPr>
          <w:rFonts w:asciiTheme="minorHAnsi" w:hAnsiTheme="minorHAnsi" w:cs="Times New Roman"/>
          <w:sz w:val="24"/>
          <w:szCs w:val="24"/>
        </w:rPr>
        <w:t>2</w:t>
      </w:r>
      <w:r w:rsidR="007154B4" w:rsidRPr="00A83649">
        <w:rPr>
          <w:rFonts w:asciiTheme="minorHAnsi" w:hAnsiTheme="minorHAnsi" w:cs="Times New Roman"/>
          <w:sz w:val="24"/>
          <w:szCs w:val="24"/>
        </w:rPr>
        <w:t xml:space="preserve">000 </w:t>
      </w:r>
      <w:proofErr w:type="spellStart"/>
      <w:r w:rsidR="007154B4" w:rsidRPr="00A83649">
        <w:rPr>
          <w:rFonts w:asciiTheme="minorHAnsi" w:hAnsiTheme="minorHAnsi" w:cs="Times New Roman"/>
          <w:sz w:val="24"/>
          <w:szCs w:val="24"/>
        </w:rPr>
        <w:t>rad</w:t>
      </w:r>
      <w:proofErr w:type="spellEnd"/>
      <w:r w:rsidR="0078699A" w:rsidRPr="00A83649">
        <w:rPr>
          <w:rFonts w:asciiTheme="minorHAnsi" w:hAnsiTheme="minorHAnsi" w:cs="Times New Roman"/>
          <w:sz w:val="24"/>
          <w:szCs w:val="24"/>
        </w:rPr>
        <w:t xml:space="preserve"> WB</w:t>
      </w:r>
      <w:r w:rsidR="007154B4" w:rsidRPr="00A83649">
        <w:rPr>
          <w:rFonts w:asciiTheme="minorHAnsi" w:hAnsiTheme="minorHAnsi" w:cs="Times New Roman"/>
          <w:sz w:val="24"/>
          <w:szCs w:val="24"/>
        </w:rPr>
        <w:t>) is characterized by damage to cells that do not reproduce</w:t>
      </w:r>
      <w:r w:rsidR="00446127" w:rsidRPr="00A83649">
        <w:rPr>
          <w:rFonts w:asciiTheme="minorHAnsi" w:hAnsiTheme="minorHAnsi" w:cs="Times New Roman"/>
          <w:sz w:val="24"/>
          <w:szCs w:val="24"/>
        </w:rPr>
        <w:t xml:space="preserve"> and are highly specialized</w:t>
      </w:r>
      <w:r w:rsidR="00475A17" w:rsidRPr="00A83649">
        <w:rPr>
          <w:rFonts w:asciiTheme="minorHAnsi" w:hAnsiTheme="minorHAnsi" w:cs="Times New Roman"/>
          <w:sz w:val="24"/>
          <w:szCs w:val="24"/>
        </w:rPr>
        <w:t>,</w:t>
      </w:r>
      <w:r w:rsidR="007154B4" w:rsidRPr="00A83649">
        <w:rPr>
          <w:rFonts w:asciiTheme="minorHAnsi" w:hAnsiTheme="minorHAnsi" w:cs="Times New Roman"/>
          <w:sz w:val="24"/>
          <w:szCs w:val="24"/>
        </w:rPr>
        <w:t xml:space="preserve"> such as nerve cells.  Symptoms include loss of coordination, confusion, coma, convulsions, shock, and the symptoms of the blood forming organ and gastrointestinal tract syndromes.  Scientists now have evidence that death under these conditions is not caused by radiation damage to the nervous system, but rather from complications caused by internal bleeding, and fluid and pressure build-up on the brain</w:t>
      </w:r>
      <w:r w:rsidR="00475A17" w:rsidRPr="00A83649">
        <w:rPr>
          <w:rFonts w:asciiTheme="minorHAnsi" w:hAnsiTheme="minorHAnsi" w:cs="Times New Roman"/>
          <w:sz w:val="24"/>
          <w:szCs w:val="24"/>
        </w:rPr>
        <w:t>.  Death follows within hours to days.</w:t>
      </w:r>
    </w:p>
    <w:p w:rsidR="007154B4" w:rsidRPr="00A83649" w:rsidRDefault="003C2AD1" w:rsidP="00A83649">
      <w:pPr>
        <w:suppressAutoHyphens/>
        <w:ind w:left="1440"/>
        <w:contextualSpacing/>
        <w:rPr>
          <w:rFonts w:asciiTheme="minorHAnsi" w:hAnsiTheme="minorHAnsi" w:cs="Times New Roman"/>
          <w:sz w:val="24"/>
          <w:szCs w:val="24"/>
        </w:rPr>
      </w:pPr>
      <w:r w:rsidRPr="00A83649">
        <w:rPr>
          <w:rFonts w:asciiTheme="minorHAnsi" w:hAnsiTheme="minorHAnsi" w:cs="Times New Roman"/>
          <w:sz w:val="24"/>
          <w:szCs w:val="24"/>
        </w:rPr>
        <w:br w:type="page"/>
      </w:r>
      <w:r w:rsidR="009A3CDA" w:rsidRPr="00A83649">
        <w:rPr>
          <w:rFonts w:asciiTheme="minorHAnsi" w:hAnsiTheme="minorHAnsi" w:cs="Times New Roman"/>
          <w:sz w:val="24"/>
          <w:szCs w:val="24"/>
        </w:rPr>
        <w:lastRenderedPageBreak/>
        <w:t>Possible e</w:t>
      </w:r>
      <w:r w:rsidR="00475A17" w:rsidRPr="00A83649">
        <w:rPr>
          <w:rFonts w:asciiTheme="minorHAnsi" w:hAnsiTheme="minorHAnsi" w:cs="Times New Roman"/>
          <w:sz w:val="24"/>
          <w:szCs w:val="24"/>
        </w:rPr>
        <w:t xml:space="preserve">ffects from acute doses to localized areas </w:t>
      </w:r>
      <w:r w:rsidR="009A3CDA" w:rsidRPr="00A83649">
        <w:rPr>
          <w:rFonts w:asciiTheme="minorHAnsi" w:hAnsiTheme="minorHAnsi" w:cs="Times New Roman"/>
          <w:sz w:val="24"/>
          <w:szCs w:val="24"/>
        </w:rPr>
        <w:t xml:space="preserve">can </w:t>
      </w:r>
      <w:r w:rsidR="007154B4" w:rsidRPr="00A83649">
        <w:rPr>
          <w:rFonts w:asciiTheme="minorHAnsi" w:hAnsiTheme="minorHAnsi" w:cs="Times New Roman"/>
          <w:sz w:val="24"/>
          <w:szCs w:val="24"/>
        </w:rPr>
        <w:t>include:</w:t>
      </w:r>
    </w:p>
    <w:p w:rsidR="000F276A" w:rsidRPr="00A83649" w:rsidRDefault="000F276A" w:rsidP="00A83649">
      <w:pPr>
        <w:suppressAutoHyphens/>
        <w:ind w:left="1440"/>
        <w:contextualSpacing/>
        <w:rPr>
          <w:rFonts w:asciiTheme="minorHAnsi" w:hAnsiTheme="minorHAnsi" w:cs="Times New Roman"/>
          <w:sz w:val="24"/>
          <w:szCs w:val="24"/>
        </w:rPr>
      </w:pPr>
    </w:p>
    <w:p w:rsidR="007154B4" w:rsidRPr="00A83649" w:rsidRDefault="007154B4" w:rsidP="00A83649">
      <w:pPr>
        <w:numPr>
          <w:ilvl w:val="0"/>
          <w:numId w:val="1"/>
        </w:numPr>
        <w:suppressAutoHyphens/>
        <w:ind w:left="2160"/>
        <w:contextualSpacing/>
        <w:rPr>
          <w:rFonts w:asciiTheme="minorHAnsi" w:hAnsiTheme="minorHAnsi" w:cs="Times New Roman"/>
          <w:sz w:val="24"/>
          <w:szCs w:val="24"/>
        </w:rPr>
      </w:pPr>
      <w:r w:rsidRPr="00A83649">
        <w:rPr>
          <w:rFonts w:asciiTheme="minorHAnsi" w:hAnsiTheme="minorHAnsi" w:cs="Times New Roman"/>
          <w:sz w:val="24"/>
          <w:szCs w:val="24"/>
        </w:rPr>
        <w:t xml:space="preserve">200 to 300 </w:t>
      </w:r>
      <w:proofErr w:type="spellStart"/>
      <w:r w:rsidRPr="00A83649">
        <w:rPr>
          <w:rFonts w:asciiTheme="minorHAnsi" w:hAnsiTheme="minorHAnsi" w:cs="Times New Roman"/>
          <w:sz w:val="24"/>
          <w:szCs w:val="24"/>
        </w:rPr>
        <w:t>r</w:t>
      </w:r>
      <w:r w:rsidR="00394DCC" w:rsidRPr="00A83649">
        <w:rPr>
          <w:rFonts w:asciiTheme="minorHAnsi" w:hAnsiTheme="minorHAnsi" w:cs="Times New Roman"/>
          <w:sz w:val="24"/>
          <w:szCs w:val="24"/>
        </w:rPr>
        <w:t>ad</w:t>
      </w:r>
      <w:proofErr w:type="spellEnd"/>
      <w:r w:rsidR="00394DCC" w:rsidRPr="00A83649">
        <w:rPr>
          <w:rFonts w:asciiTheme="minorHAnsi" w:hAnsiTheme="minorHAnsi" w:cs="Times New Roman"/>
          <w:sz w:val="24"/>
          <w:szCs w:val="24"/>
        </w:rPr>
        <w:t xml:space="preserve"> to the skin </w:t>
      </w:r>
      <w:r w:rsidR="009A3CDA" w:rsidRPr="00A83649">
        <w:rPr>
          <w:rFonts w:asciiTheme="minorHAnsi" w:hAnsiTheme="minorHAnsi" w:cs="Times New Roman"/>
          <w:sz w:val="24"/>
          <w:szCs w:val="24"/>
        </w:rPr>
        <w:t xml:space="preserve">- </w:t>
      </w:r>
      <w:r w:rsidRPr="00A83649">
        <w:rPr>
          <w:rFonts w:asciiTheme="minorHAnsi" w:hAnsiTheme="minorHAnsi" w:cs="Times New Roman"/>
          <w:sz w:val="24"/>
          <w:szCs w:val="24"/>
        </w:rPr>
        <w:t>reddening of the skin (</w:t>
      </w:r>
      <w:proofErr w:type="spellStart"/>
      <w:r w:rsidRPr="00A83649">
        <w:rPr>
          <w:rFonts w:asciiTheme="minorHAnsi" w:hAnsiTheme="minorHAnsi" w:cs="Times New Roman"/>
          <w:sz w:val="24"/>
          <w:szCs w:val="24"/>
        </w:rPr>
        <w:t>erythema</w:t>
      </w:r>
      <w:proofErr w:type="spellEnd"/>
      <w:r w:rsidRPr="00A83649">
        <w:rPr>
          <w:rFonts w:asciiTheme="minorHAnsi" w:hAnsiTheme="minorHAnsi" w:cs="Times New Roman"/>
          <w:sz w:val="24"/>
          <w:szCs w:val="24"/>
        </w:rPr>
        <w:t xml:space="preserve">), similar to a mild sunburn and may result in hair loss due to </w:t>
      </w:r>
      <w:r w:rsidR="009A3CDA" w:rsidRPr="00A83649">
        <w:rPr>
          <w:rFonts w:asciiTheme="minorHAnsi" w:hAnsiTheme="minorHAnsi" w:cs="Times New Roman"/>
          <w:sz w:val="24"/>
          <w:szCs w:val="24"/>
        </w:rPr>
        <w:t xml:space="preserve">hair follicle </w:t>
      </w:r>
      <w:r w:rsidRPr="00A83649">
        <w:rPr>
          <w:rFonts w:asciiTheme="minorHAnsi" w:hAnsiTheme="minorHAnsi" w:cs="Times New Roman"/>
          <w:sz w:val="24"/>
          <w:szCs w:val="24"/>
        </w:rPr>
        <w:t>damage</w:t>
      </w:r>
    </w:p>
    <w:p w:rsidR="007154B4" w:rsidRPr="00A83649" w:rsidRDefault="00475A17" w:rsidP="00A83649">
      <w:pPr>
        <w:numPr>
          <w:ilvl w:val="0"/>
          <w:numId w:val="1"/>
        </w:numPr>
        <w:suppressAutoHyphens/>
        <w:ind w:left="2160"/>
        <w:contextualSpacing/>
        <w:rPr>
          <w:rFonts w:asciiTheme="minorHAnsi" w:hAnsiTheme="minorHAnsi" w:cs="Times New Roman"/>
          <w:sz w:val="24"/>
          <w:szCs w:val="24"/>
        </w:rPr>
      </w:pPr>
      <w:r w:rsidRPr="00A83649">
        <w:rPr>
          <w:rFonts w:asciiTheme="minorHAnsi" w:hAnsiTheme="minorHAnsi" w:cs="Times New Roman"/>
          <w:sz w:val="24"/>
          <w:szCs w:val="24"/>
        </w:rPr>
        <w:t>300</w:t>
      </w:r>
      <w:r w:rsidR="007154B4" w:rsidRPr="00A83649">
        <w:rPr>
          <w:rFonts w:asciiTheme="minorHAnsi" w:hAnsiTheme="minorHAnsi" w:cs="Times New Roman"/>
          <w:sz w:val="24"/>
          <w:szCs w:val="24"/>
        </w:rPr>
        <w:t xml:space="preserve"> </w:t>
      </w:r>
      <w:proofErr w:type="spellStart"/>
      <w:r w:rsidR="007154B4" w:rsidRPr="00A83649">
        <w:rPr>
          <w:rFonts w:asciiTheme="minorHAnsi" w:hAnsiTheme="minorHAnsi" w:cs="Times New Roman"/>
          <w:sz w:val="24"/>
          <w:szCs w:val="24"/>
        </w:rPr>
        <w:t>rad</w:t>
      </w:r>
      <w:proofErr w:type="spellEnd"/>
      <w:r w:rsidR="007154B4" w:rsidRPr="00A83649">
        <w:rPr>
          <w:rFonts w:asciiTheme="minorHAnsi" w:hAnsiTheme="minorHAnsi" w:cs="Times New Roman"/>
          <w:sz w:val="24"/>
          <w:szCs w:val="24"/>
        </w:rPr>
        <w:t xml:space="preserve"> to the ovaries </w:t>
      </w:r>
      <w:r w:rsidR="009A3CDA" w:rsidRPr="00A83649">
        <w:rPr>
          <w:rFonts w:asciiTheme="minorHAnsi" w:hAnsiTheme="minorHAnsi" w:cs="Times New Roman"/>
          <w:sz w:val="24"/>
          <w:szCs w:val="24"/>
        </w:rPr>
        <w:t>-</w:t>
      </w:r>
      <w:r w:rsidR="007154B4" w:rsidRPr="00A83649">
        <w:rPr>
          <w:rFonts w:asciiTheme="minorHAnsi" w:hAnsiTheme="minorHAnsi" w:cs="Times New Roman"/>
          <w:sz w:val="24"/>
          <w:szCs w:val="24"/>
        </w:rPr>
        <w:t xml:space="preserve"> prolonged or permanent suppression of menstruation</w:t>
      </w:r>
    </w:p>
    <w:p w:rsidR="007154B4" w:rsidRPr="00A83649" w:rsidRDefault="00475A17" w:rsidP="00A83649">
      <w:pPr>
        <w:numPr>
          <w:ilvl w:val="0"/>
          <w:numId w:val="1"/>
        </w:numPr>
        <w:suppressAutoHyphens/>
        <w:ind w:left="2160"/>
        <w:contextualSpacing/>
        <w:rPr>
          <w:rFonts w:asciiTheme="minorHAnsi" w:hAnsiTheme="minorHAnsi" w:cs="Times New Roman"/>
          <w:sz w:val="24"/>
          <w:szCs w:val="24"/>
        </w:rPr>
      </w:pPr>
      <w:r w:rsidRPr="00A83649">
        <w:rPr>
          <w:rFonts w:asciiTheme="minorHAnsi" w:hAnsiTheme="minorHAnsi" w:cs="Times New Roman"/>
          <w:sz w:val="24"/>
          <w:szCs w:val="24"/>
        </w:rPr>
        <w:t>3</w:t>
      </w:r>
      <w:r w:rsidR="007154B4" w:rsidRPr="00A83649">
        <w:rPr>
          <w:rFonts w:asciiTheme="minorHAnsi" w:hAnsiTheme="minorHAnsi" w:cs="Times New Roman"/>
          <w:sz w:val="24"/>
          <w:szCs w:val="24"/>
        </w:rPr>
        <w:t xml:space="preserve">0 </w:t>
      </w:r>
      <w:proofErr w:type="spellStart"/>
      <w:r w:rsidR="007154B4" w:rsidRPr="00A83649">
        <w:rPr>
          <w:rFonts w:asciiTheme="minorHAnsi" w:hAnsiTheme="minorHAnsi" w:cs="Times New Roman"/>
          <w:sz w:val="24"/>
          <w:szCs w:val="24"/>
        </w:rPr>
        <w:t>rad</w:t>
      </w:r>
      <w:proofErr w:type="spellEnd"/>
      <w:r w:rsidR="007154B4" w:rsidRPr="00A83649">
        <w:rPr>
          <w:rFonts w:asciiTheme="minorHAnsi" w:hAnsiTheme="minorHAnsi" w:cs="Times New Roman"/>
          <w:sz w:val="24"/>
          <w:szCs w:val="24"/>
        </w:rPr>
        <w:t xml:space="preserve"> to the testicles </w:t>
      </w:r>
      <w:r w:rsidR="009A3CDA" w:rsidRPr="00A83649">
        <w:rPr>
          <w:rFonts w:asciiTheme="minorHAnsi" w:hAnsiTheme="minorHAnsi" w:cs="Times New Roman"/>
          <w:sz w:val="24"/>
          <w:szCs w:val="24"/>
        </w:rPr>
        <w:t>-</w:t>
      </w:r>
      <w:r w:rsidR="007154B4" w:rsidRPr="00A83649">
        <w:rPr>
          <w:rFonts w:asciiTheme="minorHAnsi" w:hAnsiTheme="minorHAnsi" w:cs="Times New Roman"/>
          <w:sz w:val="24"/>
          <w:szCs w:val="24"/>
        </w:rPr>
        <w:t xml:space="preserve"> </w:t>
      </w:r>
      <w:r w:rsidRPr="00A83649">
        <w:rPr>
          <w:rFonts w:asciiTheme="minorHAnsi" w:hAnsiTheme="minorHAnsi" w:cs="Times New Roman"/>
          <w:sz w:val="24"/>
          <w:szCs w:val="24"/>
        </w:rPr>
        <w:t>temporary</w:t>
      </w:r>
      <w:r w:rsidR="007154B4" w:rsidRPr="00A83649">
        <w:rPr>
          <w:rFonts w:asciiTheme="minorHAnsi" w:hAnsiTheme="minorHAnsi" w:cs="Times New Roman"/>
          <w:sz w:val="24"/>
          <w:szCs w:val="24"/>
        </w:rPr>
        <w:t xml:space="preserve"> sterilization</w:t>
      </w:r>
    </w:p>
    <w:p w:rsidR="007154B4" w:rsidRPr="00A83649" w:rsidRDefault="00475A17" w:rsidP="00A83649">
      <w:pPr>
        <w:numPr>
          <w:ilvl w:val="0"/>
          <w:numId w:val="1"/>
        </w:numPr>
        <w:suppressAutoHyphens/>
        <w:ind w:left="2160"/>
        <w:contextualSpacing/>
        <w:rPr>
          <w:rFonts w:asciiTheme="minorHAnsi" w:hAnsiTheme="minorHAnsi" w:cs="Times New Roman"/>
          <w:sz w:val="24"/>
          <w:szCs w:val="24"/>
        </w:rPr>
      </w:pPr>
      <w:r w:rsidRPr="00A83649">
        <w:rPr>
          <w:rFonts w:asciiTheme="minorHAnsi" w:hAnsiTheme="minorHAnsi" w:cs="Times New Roman"/>
          <w:sz w:val="24"/>
          <w:szCs w:val="24"/>
        </w:rPr>
        <w:t>20</w:t>
      </w:r>
      <w:r w:rsidR="007154B4" w:rsidRPr="00A83649">
        <w:rPr>
          <w:rFonts w:asciiTheme="minorHAnsi" w:hAnsiTheme="minorHAnsi" w:cs="Times New Roman"/>
          <w:sz w:val="24"/>
          <w:szCs w:val="24"/>
        </w:rPr>
        <w:t xml:space="preserve">0 </w:t>
      </w:r>
      <w:proofErr w:type="spellStart"/>
      <w:r w:rsidR="007154B4" w:rsidRPr="00A83649">
        <w:rPr>
          <w:rFonts w:asciiTheme="minorHAnsi" w:hAnsiTheme="minorHAnsi" w:cs="Times New Roman"/>
          <w:sz w:val="24"/>
          <w:szCs w:val="24"/>
        </w:rPr>
        <w:t>rad</w:t>
      </w:r>
      <w:proofErr w:type="spellEnd"/>
      <w:r w:rsidR="007154B4" w:rsidRPr="00A83649">
        <w:rPr>
          <w:rFonts w:asciiTheme="minorHAnsi" w:hAnsiTheme="minorHAnsi" w:cs="Times New Roman"/>
          <w:sz w:val="24"/>
          <w:szCs w:val="24"/>
        </w:rPr>
        <w:t xml:space="preserve"> to the </w:t>
      </w:r>
      <w:r w:rsidRPr="00A83649">
        <w:rPr>
          <w:rFonts w:asciiTheme="minorHAnsi" w:hAnsiTheme="minorHAnsi" w:cs="Times New Roman"/>
          <w:sz w:val="24"/>
          <w:szCs w:val="24"/>
        </w:rPr>
        <w:t xml:space="preserve">eyes </w:t>
      </w:r>
      <w:r w:rsidR="009A3CDA" w:rsidRPr="00A83649">
        <w:rPr>
          <w:rFonts w:asciiTheme="minorHAnsi" w:hAnsiTheme="minorHAnsi" w:cs="Times New Roman"/>
          <w:sz w:val="24"/>
          <w:szCs w:val="24"/>
        </w:rPr>
        <w:t>-</w:t>
      </w:r>
      <w:r w:rsidRPr="00A83649">
        <w:rPr>
          <w:rFonts w:asciiTheme="minorHAnsi" w:hAnsiTheme="minorHAnsi" w:cs="Times New Roman"/>
          <w:sz w:val="24"/>
          <w:szCs w:val="24"/>
        </w:rPr>
        <w:t xml:space="preserve"> cataracts</w:t>
      </w:r>
    </w:p>
    <w:p w:rsidR="007154B4" w:rsidRPr="00A83649" w:rsidRDefault="007154B4" w:rsidP="00A83649">
      <w:pPr>
        <w:suppressAutoHyphens/>
        <w:ind w:left="1440"/>
        <w:contextualSpacing/>
        <w:rPr>
          <w:rFonts w:asciiTheme="minorHAnsi" w:hAnsiTheme="minorHAnsi" w:cs="Times New Roman"/>
          <w:sz w:val="24"/>
          <w:szCs w:val="24"/>
        </w:rPr>
      </w:pPr>
    </w:p>
    <w:p w:rsidR="007154B4" w:rsidRPr="00A83649" w:rsidRDefault="007154B4" w:rsidP="00A83649">
      <w:pPr>
        <w:suppressAutoHyphens/>
        <w:ind w:left="1440"/>
        <w:contextualSpacing/>
        <w:rPr>
          <w:rFonts w:asciiTheme="minorHAnsi" w:hAnsiTheme="minorHAnsi" w:cs="Times New Roman"/>
          <w:sz w:val="24"/>
          <w:szCs w:val="24"/>
        </w:rPr>
      </w:pPr>
      <w:r w:rsidRPr="00A83649">
        <w:rPr>
          <w:rFonts w:asciiTheme="minorHAnsi" w:hAnsiTheme="minorHAnsi" w:cs="Times New Roman"/>
          <w:sz w:val="24"/>
          <w:szCs w:val="24"/>
        </w:rPr>
        <w:t xml:space="preserve">As a group, the effects caused by acute doses are called </w:t>
      </w:r>
      <w:r w:rsidRPr="00A83649">
        <w:rPr>
          <w:rFonts w:asciiTheme="minorHAnsi" w:hAnsiTheme="minorHAnsi" w:cs="Times New Roman"/>
          <w:i/>
          <w:iCs/>
          <w:sz w:val="24"/>
          <w:szCs w:val="24"/>
        </w:rPr>
        <w:t>deterministic</w:t>
      </w:r>
      <w:r w:rsidR="00475A17" w:rsidRPr="00A83649">
        <w:rPr>
          <w:rFonts w:asciiTheme="minorHAnsi" w:hAnsiTheme="minorHAnsi" w:cs="Times New Roman"/>
          <w:sz w:val="24"/>
          <w:szCs w:val="24"/>
        </w:rPr>
        <w:t xml:space="preserve">.  Broadly speaking, this </w:t>
      </w:r>
      <w:r w:rsidRPr="00A83649">
        <w:rPr>
          <w:rFonts w:asciiTheme="minorHAnsi" w:hAnsiTheme="minorHAnsi" w:cs="Times New Roman"/>
          <w:sz w:val="24"/>
          <w:szCs w:val="24"/>
        </w:rPr>
        <w:t xml:space="preserve">means that </w:t>
      </w:r>
      <w:r w:rsidR="00475A17" w:rsidRPr="00A83649">
        <w:rPr>
          <w:rFonts w:asciiTheme="minorHAnsi" w:hAnsiTheme="minorHAnsi" w:cs="Times New Roman"/>
          <w:sz w:val="24"/>
          <w:szCs w:val="24"/>
        </w:rPr>
        <w:t xml:space="preserve">the </w:t>
      </w:r>
      <w:r w:rsidRPr="00A83649">
        <w:rPr>
          <w:rFonts w:asciiTheme="minorHAnsi" w:hAnsiTheme="minorHAnsi" w:cs="Times New Roman"/>
          <w:sz w:val="24"/>
          <w:szCs w:val="24"/>
        </w:rPr>
        <w:t xml:space="preserve">severity of the effect is determined by the amount of dose received.  </w:t>
      </w:r>
      <w:r w:rsidRPr="00A83649">
        <w:rPr>
          <w:rFonts w:asciiTheme="minorHAnsi" w:hAnsiTheme="minorHAnsi" w:cs="Times New Roman"/>
          <w:b/>
          <w:sz w:val="24"/>
          <w:szCs w:val="24"/>
        </w:rPr>
        <w:t>Deterministic effects</w:t>
      </w:r>
      <w:r w:rsidRPr="00A83649">
        <w:rPr>
          <w:rFonts w:asciiTheme="minorHAnsi" w:hAnsiTheme="minorHAnsi" w:cs="Times New Roman"/>
          <w:sz w:val="24"/>
          <w:szCs w:val="24"/>
        </w:rPr>
        <w:t xml:space="preserve"> usually have some threshold level </w:t>
      </w:r>
      <w:r w:rsidR="00475A17" w:rsidRPr="00A83649">
        <w:rPr>
          <w:rFonts w:asciiTheme="minorHAnsi" w:hAnsiTheme="minorHAnsi" w:cs="Times New Roman"/>
          <w:sz w:val="24"/>
          <w:szCs w:val="24"/>
        </w:rPr>
        <w:t>below which</w:t>
      </w:r>
      <w:r w:rsidRPr="00A83649">
        <w:rPr>
          <w:rFonts w:asciiTheme="minorHAnsi" w:hAnsiTheme="minorHAnsi" w:cs="Times New Roman"/>
          <w:sz w:val="24"/>
          <w:szCs w:val="24"/>
        </w:rPr>
        <w:t xml:space="preserve"> the effect will probably not occur, but above which the effect is expected.  </w:t>
      </w:r>
      <w:proofErr w:type="gramStart"/>
      <w:r w:rsidRPr="00A83649">
        <w:rPr>
          <w:rFonts w:asciiTheme="minorHAnsi" w:hAnsiTheme="minorHAnsi" w:cs="Times New Roman"/>
          <w:sz w:val="24"/>
          <w:szCs w:val="24"/>
        </w:rPr>
        <w:t>When dose is above threshold</w:t>
      </w:r>
      <w:r w:rsidR="009A3CDA" w:rsidRPr="00A83649">
        <w:rPr>
          <w:rFonts w:asciiTheme="minorHAnsi" w:hAnsiTheme="minorHAnsi" w:cs="Times New Roman"/>
          <w:sz w:val="24"/>
          <w:szCs w:val="24"/>
        </w:rPr>
        <w:t>,</w:t>
      </w:r>
      <w:r w:rsidRPr="00A83649">
        <w:rPr>
          <w:rFonts w:asciiTheme="minorHAnsi" w:hAnsiTheme="minorHAnsi" w:cs="Times New Roman"/>
          <w:sz w:val="24"/>
          <w:szCs w:val="24"/>
        </w:rPr>
        <w:t xml:space="preserve"> </w:t>
      </w:r>
      <w:r w:rsidRPr="00A83649">
        <w:rPr>
          <w:rFonts w:asciiTheme="minorHAnsi" w:hAnsiTheme="minorHAnsi" w:cs="Times New Roman"/>
          <w:i/>
          <w:iCs/>
          <w:sz w:val="24"/>
          <w:szCs w:val="24"/>
        </w:rPr>
        <w:t xml:space="preserve">the severity of the effect increases </w:t>
      </w:r>
      <w:r w:rsidR="009A3CDA" w:rsidRPr="00A83649">
        <w:rPr>
          <w:rFonts w:asciiTheme="minorHAnsi" w:hAnsiTheme="minorHAnsi" w:cs="Times New Roman"/>
          <w:i/>
          <w:iCs/>
          <w:sz w:val="24"/>
          <w:szCs w:val="24"/>
        </w:rPr>
        <w:t>with</w:t>
      </w:r>
      <w:r w:rsidRPr="00A83649">
        <w:rPr>
          <w:rFonts w:asciiTheme="minorHAnsi" w:hAnsiTheme="minorHAnsi" w:cs="Times New Roman"/>
          <w:i/>
          <w:iCs/>
          <w:sz w:val="24"/>
          <w:szCs w:val="24"/>
        </w:rPr>
        <w:t xml:space="preserve"> the dose</w:t>
      </w:r>
      <w:r w:rsidRPr="00A83649">
        <w:rPr>
          <w:rFonts w:asciiTheme="minorHAnsi" w:hAnsiTheme="minorHAnsi" w:cs="Times New Roman"/>
          <w:sz w:val="24"/>
          <w:szCs w:val="24"/>
        </w:rPr>
        <w:t>.</w:t>
      </w:r>
      <w:proofErr w:type="gramEnd"/>
    </w:p>
    <w:p w:rsidR="007154B4" w:rsidRPr="00A83649" w:rsidRDefault="007154B4" w:rsidP="00A83649">
      <w:pPr>
        <w:suppressAutoHyphens/>
        <w:ind w:left="1440"/>
        <w:contextualSpacing/>
        <w:rPr>
          <w:rFonts w:asciiTheme="minorHAnsi" w:hAnsiTheme="minorHAnsi" w:cs="Times New Roman"/>
          <w:sz w:val="24"/>
          <w:szCs w:val="24"/>
        </w:rPr>
      </w:pPr>
    </w:p>
    <w:p w:rsidR="008C04D4" w:rsidRPr="00A83649" w:rsidRDefault="008C04D4" w:rsidP="00A83649">
      <w:pPr>
        <w:suppressAutoHyphens/>
        <w:ind w:left="1440"/>
        <w:contextualSpacing/>
        <w:rPr>
          <w:rFonts w:asciiTheme="minorHAnsi" w:hAnsiTheme="minorHAnsi" w:cs="Times New Roman"/>
          <w:sz w:val="24"/>
          <w:szCs w:val="24"/>
        </w:rPr>
      </w:pPr>
    </w:p>
    <w:p w:rsidR="009036A5" w:rsidRPr="00A83649" w:rsidRDefault="007154B4" w:rsidP="00A83649">
      <w:pPr>
        <w:pStyle w:val="Heading3"/>
        <w:spacing w:before="0" w:after="0"/>
        <w:ind w:left="1440"/>
        <w:contextualSpacing/>
        <w:rPr>
          <w:rFonts w:asciiTheme="minorHAnsi" w:hAnsiTheme="minorHAnsi"/>
          <w:sz w:val="24"/>
          <w:szCs w:val="24"/>
        </w:rPr>
      </w:pPr>
      <w:bookmarkStart w:id="144" w:name="_Toc333482433"/>
      <w:bookmarkStart w:id="145" w:name="_Toc333482516"/>
      <w:bookmarkStart w:id="146" w:name="_Toc334606764"/>
      <w:bookmarkStart w:id="147" w:name="_Toc334606995"/>
      <w:bookmarkStart w:id="148" w:name="_Toc335896749"/>
      <w:bookmarkStart w:id="149" w:name="_Toc336595983"/>
      <w:r w:rsidRPr="00A83649">
        <w:rPr>
          <w:rFonts w:asciiTheme="minorHAnsi" w:hAnsiTheme="minorHAnsi"/>
          <w:sz w:val="24"/>
          <w:szCs w:val="24"/>
        </w:rPr>
        <w:t>4.2.2</w:t>
      </w:r>
      <w:r w:rsidRPr="00A83649">
        <w:rPr>
          <w:rFonts w:asciiTheme="minorHAnsi" w:hAnsiTheme="minorHAnsi"/>
          <w:sz w:val="24"/>
          <w:szCs w:val="24"/>
        </w:rPr>
        <w:tab/>
        <w:t xml:space="preserve">Chronic </w:t>
      </w:r>
      <w:r w:rsidR="00475A17" w:rsidRPr="00A83649">
        <w:rPr>
          <w:rFonts w:asciiTheme="minorHAnsi" w:hAnsiTheme="minorHAnsi"/>
          <w:sz w:val="24"/>
          <w:szCs w:val="24"/>
        </w:rPr>
        <w:t>D</w:t>
      </w:r>
      <w:r w:rsidRPr="00A83649">
        <w:rPr>
          <w:rFonts w:asciiTheme="minorHAnsi" w:hAnsiTheme="minorHAnsi"/>
          <w:sz w:val="24"/>
          <w:szCs w:val="24"/>
        </w:rPr>
        <w:t>ose</w:t>
      </w:r>
      <w:bookmarkEnd w:id="144"/>
      <w:bookmarkEnd w:id="145"/>
      <w:bookmarkEnd w:id="146"/>
      <w:bookmarkEnd w:id="147"/>
      <w:bookmarkEnd w:id="148"/>
      <w:bookmarkEnd w:id="149"/>
    </w:p>
    <w:p w:rsidR="007154B4" w:rsidRPr="00A83649" w:rsidRDefault="007154B4" w:rsidP="00A83649">
      <w:pPr>
        <w:suppressAutoHyphens/>
        <w:ind w:left="1440"/>
        <w:contextualSpacing/>
        <w:rPr>
          <w:rFonts w:asciiTheme="minorHAnsi" w:hAnsiTheme="minorHAnsi" w:cs="Times New Roman"/>
          <w:sz w:val="24"/>
          <w:szCs w:val="24"/>
        </w:rPr>
      </w:pPr>
      <w:r w:rsidRPr="00A83649">
        <w:rPr>
          <w:rFonts w:asciiTheme="minorHAnsi" w:hAnsiTheme="minorHAnsi" w:cs="Times New Roman"/>
          <w:bCs/>
          <w:sz w:val="24"/>
          <w:szCs w:val="24"/>
        </w:rPr>
        <w:t xml:space="preserve">A </w:t>
      </w:r>
      <w:r w:rsidRPr="00A83649">
        <w:rPr>
          <w:rFonts w:asciiTheme="minorHAnsi" w:hAnsiTheme="minorHAnsi" w:cs="Times New Roman"/>
          <w:b/>
          <w:bCs/>
          <w:sz w:val="24"/>
          <w:szCs w:val="24"/>
        </w:rPr>
        <w:t>chronic dose</w:t>
      </w:r>
      <w:r w:rsidRPr="00A83649">
        <w:rPr>
          <w:rFonts w:asciiTheme="minorHAnsi" w:hAnsiTheme="minorHAnsi" w:cs="Times New Roman"/>
          <w:bCs/>
          <w:sz w:val="24"/>
          <w:szCs w:val="24"/>
        </w:rPr>
        <w:t xml:space="preserve"> is a relatively small amount of radiation received over a long period of time.</w:t>
      </w:r>
      <w:r w:rsidRPr="00A83649">
        <w:rPr>
          <w:rFonts w:asciiTheme="minorHAnsi" w:hAnsiTheme="minorHAnsi" w:cs="Times New Roman"/>
          <w:sz w:val="24"/>
          <w:szCs w:val="24"/>
        </w:rPr>
        <w:t xml:space="preserve">  The body is better equipped to tolerate a chronic dose than an acute dose.  The body has time to repair damage because a smaller percentage of the cells need repair at any given time.  The body also has time to replace dead or non-functioning cells with new, healthy cells.  </w:t>
      </w:r>
      <w:r w:rsidRPr="00A83649">
        <w:rPr>
          <w:rFonts w:asciiTheme="minorHAnsi" w:hAnsiTheme="minorHAnsi" w:cs="Times New Roman"/>
          <w:bCs/>
          <w:sz w:val="24"/>
          <w:szCs w:val="24"/>
        </w:rPr>
        <w:t xml:space="preserve">This is the type of dose received as </w:t>
      </w:r>
      <w:r w:rsidR="0078699A" w:rsidRPr="00A83649">
        <w:rPr>
          <w:rFonts w:asciiTheme="minorHAnsi" w:hAnsiTheme="minorHAnsi" w:cs="Times New Roman"/>
          <w:bCs/>
          <w:sz w:val="24"/>
          <w:szCs w:val="24"/>
        </w:rPr>
        <w:t xml:space="preserve">a result of </w:t>
      </w:r>
      <w:r w:rsidRPr="00A83649">
        <w:rPr>
          <w:rFonts w:asciiTheme="minorHAnsi" w:hAnsiTheme="minorHAnsi" w:cs="Times New Roman"/>
          <w:bCs/>
          <w:sz w:val="24"/>
          <w:szCs w:val="24"/>
        </w:rPr>
        <w:t>occupational exposure.</w:t>
      </w:r>
    </w:p>
    <w:p w:rsidR="007154B4" w:rsidRPr="00A83649" w:rsidRDefault="007154B4" w:rsidP="00A83649">
      <w:pPr>
        <w:suppressAutoHyphens/>
        <w:ind w:left="1440"/>
        <w:contextualSpacing/>
        <w:rPr>
          <w:rFonts w:asciiTheme="minorHAnsi" w:hAnsiTheme="minorHAnsi" w:cs="Times New Roman"/>
          <w:sz w:val="24"/>
          <w:szCs w:val="24"/>
        </w:rPr>
      </w:pPr>
    </w:p>
    <w:p w:rsidR="007154B4" w:rsidRPr="00A83649" w:rsidRDefault="007154B4" w:rsidP="00A83649">
      <w:pPr>
        <w:suppressAutoHyphens/>
        <w:ind w:left="1440"/>
        <w:contextualSpacing/>
        <w:rPr>
          <w:rFonts w:asciiTheme="minorHAnsi" w:hAnsiTheme="minorHAnsi" w:cs="Times New Roman"/>
          <w:sz w:val="24"/>
          <w:szCs w:val="24"/>
        </w:rPr>
      </w:pPr>
      <w:r w:rsidRPr="00A83649">
        <w:rPr>
          <w:rFonts w:asciiTheme="minorHAnsi" w:hAnsiTheme="minorHAnsi" w:cs="Times New Roman"/>
          <w:sz w:val="24"/>
          <w:szCs w:val="24"/>
        </w:rPr>
        <w:t>The biological effects of high levels of radiation exposure are fairly well known, but the effects of low levels of radiation are more difficult to determine because the deterministic effects described above</w:t>
      </w:r>
      <w:r w:rsidR="00394DCC" w:rsidRPr="00A83649">
        <w:rPr>
          <w:rFonts w:asciiTheme="minorHAnsi" w:hAnsiTheme="minorHAnsi" w:cs="Times New Roman"/>
          <w:sz w:val="24"/>
          <w:szCs w:val="24"/>
        </w:rPr>
        <w:t xml:space="preserve"> do not occur at these levels.</w:t>
      </w:r>
    </w:p>
    <w:p w:rsidR="007154B4" w:rsidRPr="00A83649" w:rsidRDefault="007154B4" w:rsidP="00A83649">
      <w:pPr>
        <w:suppressAutoHyphens/>
        <w:ind w:left="1440"/>
        <w:contextualSpacing/>
        <w:rPr>
          <w:rFonts w:asciiTheme="minorHAnsi" w:hAnsiTheme="minorHAnsi" w:cs="Times New Roman"/>
          <w:sz w:val="24"/>
          <w:szCs w:val="24"/>
        </w:rPr>
      </w:pPr>
    </w:p>
    <w:p w:rsidR="007154B4" w:rsidRPr="00A83649" w:rsidRDefault="007154B4" w:rsidP="00A83649">
      <w:pPr>
        <w:suppressAutoHyphens/>
        <w:ind w:left="1440"/>
        <w:contextualSpacing/>
        <w:rPr>
          <w:rFonts w:asciiTheme="minorHAnsi" w:hAnsiTheme="minorHAnsi" w:cs="Times New Roman"/>
          <w:sz w:val="24"/>
          <w:szCs w:val="24"/>
        </w:rPr>
      </w:pPr>
      <w:r w:rsidRPr="00A83649">
        <w:rPr>
          <w:rFonts w:asciiTheme="minorHAnsi" w:hAnsiTheme="minorHAnsi" w:cs="Times New Roman"/>
          <w:sz w:val="24"/>
          <w:szCs w:val="24"/>
        </w:rPr>
        <w:t xml:space="preserve">Since deterministic effects do not generally occur with chronic dose, in order to assess the risk of this exposure we must look to other types of effects.  Studies of people who have received high doses have shown a link between radiation dose and some delayed, or </w:t>
      </w:r>
      <w:r w:rsidRPr="00A83649">
        <w:rPr>
          <w:rFonts w:asciiTheme="minorHAnsi" w:hAnsiTheme="minorHAnsi" w:cs="Times New Roman"/>
          <w:i/>
          <w:iCs/>
          <w:sz w:val="24"/>
          <w:szCs w:val="24"/>
        </w:rPr>
        <w:t>latent</w:t>
      </w:r>
      <w:r w:rsidRPr="00A83649">
        <w:rPr>
          <w:rFonts w:asciiTheme="minorHAnsi" w:hAnsiTheme="minorHAnsi" w:cs="Times New Roman"/>
          <w:sz w:val="24"/>
          <w:szCs w:val="24"/>
        </w:rPr>
        <w:t xml:space="preserve"> effects.  These effects include some forms of cancer and genetic effects.</w:t>
      </w:r>
    </w:p>
    <w:p w:rsidR="007154B4" w:rsidRPr="00A83649" w:rsidRDefault="007154B4" w:rsidP="00A83649">
      <w:pPr>
        <w:suppressAutoHyphens/>
        <w:ind w:left="1440"/>
        <w:contextualSpacing/>
        <w:rPr>
          <w:rFonts w:asciiTheme="minorHAnsi" w:hAnsiTheme="minorHAnsi" w:cs="Times New Roman"/>
          <w:sz w:val="24"/>
          <w:szCs w:val="24"/>
        </w:rPr>
      </w:pPr>
    </w:p>
    <w:p w:rsidR="007154B4" w:rsidRPr="00A83649" w:rsidRDefault="007154B4" w:rsidP="00A83649">
      <w:pPr>
        <w:suppressAutoHyphens/>
        <w:ind w:left="1440"/>
        <w:contextualSpacing/>
        <w:rPr>
          <w:rFonts w:asciiTheme="minorHAnsi" w:hAnsiTheme="minorHAnsi" w:cs="Times New Roman"/>
          <w:sz w:val="24"/>
          <w:szCs w:val="24"/>
        </w:rPr>
      </w:pPr>
      <w:r w:rsidRPr="00A83649">
        <w:rPr>
          <w:rFonts w:asciiTheme="minorHAnsi" w:hAnsiTheme="minorHAnsi" w:cs="Times New Roman"/>
          <w:sz w:val="24"/>
          <w:szCs w:val="24"/>
        </w:rPr>
        <w:t>The risks for these effects are not directly measurable in populations of exposed workers</w:t>
      </w:r>
      <w:r w:rsidR="00475A17" w:rsidRPr="00A83649">
        <w:rPr>
          <w:rFonts w:asciiTheme="minorHAnsi" w:hAnsiTheme="minorHAnsi" w:cs="Times New Roman"/>
          <w:sz w:val="24"/>
          <w:szCs w:val="24"/>
        </w:rPr>
        <w:t>;</w:t>
      </w:r>
      <w:r w:rsidRPr="00A83649">
        <w:rPr>
          <w:rFonts w:asciiTheme="minorHAnsi" w:hAnsiTheme="minorHAnsi" w:cs="Times New Roman"/>
          <w:sz w:val="24"/>
          <w:szCs w:val="24"/>
        </w:rPr>
        <w:t xml:space="preserve"> therefore</w:t>
      </w:r>
      <w:r w:rsidR="00475A17" w:rsidRPr="00A83649">
        <w:rPr>
          <w:rFonts w:asciiTheme="minorHAnsi" w:hAnsiTheme="minorHAnsi" w:cs="Times New Roman"/>
          <w:sz w:val="24"/>
          <w:szCs w:val="24"/>
        </w:rPr>
        <w:t>,</w:t>
      </w:r>
      <w:r w:rsidRPr="00A83649">
        <w:rPr>
          <w:rFonts w:asciiTheme="minorHAnsi" w:hAnsiTheme="minorHAnsi" w:cs="Times New Roman"/>
          <w:sz w:val="24"/>
          <w:szCs w:val="24"/>
        </w:rPr>
        <w:t xml:space="preserve"> the risk values at occupational levels are </w:t>
      </w:r>
      <w:r w:rsidRPr="00A83649">
        <w:rPr>
          <w:rFonts w:asciiTheme="minorHAnsi" w:hAnsiTheme="minorHAnsi" w:cs="Times New Roman"/>
          <w:bCs/>
          <w:i/>
          <w:iCs/>
          <w:sz w:val="24"/>
          <w:szCs w:val="24"/>
        </w:rPr>
        <w:t>estimates</w:t>
      </w:r>
      <w:r w:rsidR="00416E0F" w:rsidRPr="00A83649">
        <w:rPr>
          <w:rFonts w:asciiTheme="minorHAnsi" w:hAnsiTheme="minorHAnsi" w:cs="Times New Roman"/>
          <w:sz w:val="24"/>
          <w:szCs w:val="24"/>
        </w:rPr>
        <w:t xml:space="preserve"> </w:t>
      </w:r>
      <w:r w:rsidRPr="00A83649">
        <w:rPr>
          <w:rFonts w:asciiTheme="minorHAnsi" w:hAnsiTheme="minorHAnsi" w:cs="Times New Roman"/>
          <w:sz w:val="24"/>
          <w:szCs w:val="24"/>
        </w:rPr>
        <w:t>based on risk factors measured at high doses.</w:t>
      </w:r>
    </w:p>
    <w:p w:rsidR="007154B4" w:rsidRPr="00A83649" w:rsidRDefault="007154B4" w:rsidP="00A83649">
      <w:pPr>
        <w:suppressAutoHyphens/>
        <w:ind w:left="1440"/>
        <w:contextualSpacing/>
        <w:rPr>
          <w:rFonts w:asciiTheme="minorHAnsi" w:hAnsiTheme="minorHAnsi" w:cs="Times New Roman"/>
          <w:sz w:val="24"/>
          <w:szCs w:val="24"/>
        </w:rPr>
      </w:pPr>
    </w:p>
    <w:p w:rsidR="003C2AD1" w:rsidRPr="00A83649" w:rsidRDefault="007154B4" w:rsidP="00A83649">
      <w:pPr>
        <w:suppressAutoHyphens/>
        <w:ind w:left="1440"/>
        <w:contextualSpacing/>
        <w:rPr>
          <w:rFonts w:asciiTheme="minorHAnsi" w:hAnsiTheme="minorHAnsi" w:cs="Times New Roman"/>
          <w:sz w:val="24"/>
          <w:szCs w:val="24"/>
        </w:rPr>
      </w:pPr>
      <w:r w:rsidRPr="00A83649">
        <w:rPr>
          <w:rFonts w:asciiTheme="minorHAnsi" w:hAnsiTheme="minorHAnsi" w:cs="Times New Roman"/>
          <w:sz w:val="24"/>
          <w:szCs w:val="24"/>
        </w:rPr>
        <w:t xml:space="preserve">To make these estimates, we must use a relationship between the occurrence of cancer at high doses and the potential for cancer at low doses.  Since the </w:t>
      </w:r>
      <w:r w:rsidRPr="00A83649">
        <w:rPr>
          <w:rFonts w:asciiTheme="minorHAnsi" w:hAnsiTheme="minorHAnsi" w:cs="Times New Roman"/>
          <w:b/>
          <w:sz w:val="24"/>
          <w:szCs w:val="24"/>
        </w:rPr>
        <w:t>probability</w:t>
      </w:r>
      <w:r w:rsidRPr="00A83649">
        <w:rPr>
          <w:rFonts w:asciiTheme="minorHAnsi" w:hAnsiTheme="minorHAnsi" w:cs="Times New Roman"/>
          <w:sz w:val="24"/>
          <w:szCs w:val="24"/>
        </w:rPr>
        <w:t xml:space="preserve"> for </w:t>
      </w:r>
      <w:r w:rsidR="005B424C" w:rsidRPr="00A83649">
        <w:rPr>
          <w:rFonts w:asciiTheme="minorHAnsi" w:hAnsiTheme="minorHAnsi" w:cs="Times New Roman"/>
          <w:sz w:val="24"/>
          <w:szCs w:val="24"/>
        </w:rPr>
        <w:t xml:space="preserve">developing </w:t>
      </w:r>
      <w:r w:rsidRPr="00A83649">
        <w:rPr>
          <w:rFonts w:asciiTheme="minorHAnsi" w:hAnsiTheme="minorHAnsi" w:cs="Times New Roman"/>
          <w:sz w:val="24"/>
          <w:szCs w:val="24"/>
        </w:rPr>
        <w:t xml:space="preserve">cancer at high doses increases with increasing dose, this relationship is assumed to hold true with low doses.  This type of risk model is called </w:t>
      </w:r>
      <w:r w:rsidRPr="00A83649">
        <w:rPr>
          <w:rFonts w:asciiTheme="minorHAnsi" w:hAnsiTheme="minorHAnsi" w:cs="Times New Roman"/>
          <w:b/>
          <w:iCs/>
          <w:sz w:val="24"/>
          <w:szCs w:val="24"/>
        </w:rPr>
        <w:t>stochastic</w:t>
      </w:r>
      <w:r w:rsidR="003C2AD1" w:rsidRPr="00A83649">
        <w:rPr>
          <w:rFonts w:asciiTheme="minorHAnsi" w:hAnsiTheme="minorHAnsi" w:cs="Times New Roman"/>
          <w:i/>
          <w:iCs/>
          <w:sz w:val="24"/>
          <w:szCs w:val="24"/>
        </w:rPr>
        <w:t>.</w:t>
      </w:r>
    </w:p>
    <w:p w:rsidR="007154B4" w:rsidRPr="00A83649" w:rsidRDefault="003C2AD1" w:rsidP="00A83649">
      <w:pPr>
        <w:suppressAutoHyphens/>
        <w:ind w:left="1440"/>
        <w:contextualSpacing/>
        <w:rPr>
          <w:rFonts w:asciiTheme="minorHAnsi" w:hAnsiTheme="minorHAnsi" w:cs="Times New Roman"/>
          <w:sz w:val="24"/>
          <w:szCs w:val="24"/>
        </w:rPr>
      </w:pPr>
      <w:r w:rsidRPr="00A83649">
        <w:rPr>
          <w:rFonts w:asciiTheme="minorHAnsi" w:hAnsiTheme="minorHAnsi" w:cs="Times New Roman"/>
          <w:sz w:val="24"/>
          <w:szCs w:val="24"/>
        </w:rPr>
        <w:br w:type="page"/>
      </w:r>
      <w:r w:rsidR="007154B4" w:rsidRPr="00A83649">
        <w:rPr>
          <w:rFonts w:asciiTheme="minorHAnsi" w:hAnsiTheme="minorHAnsi" w:cs="Times New Roman"/>
          <w:sz w:val="24"/>
          <w:szCs w:val="24"/>
        </w:rPr>
        <w:lastRenderedPageBreak/>
        <w:t xml:space="preserve">Using this model and knowledge of high-dose cancer risks, we can calculate the </w:t>
      </w:r>
      <w:r w:rsidR="007154B4" w:rsidRPr="00A83649">
        <w:rPr>
          <w:rFonts w:asciiTheme="minorHAnsi" w:hAnsiTheme="minorHAnsi" w:cs="Times New Roman"/>
          <w:i/>
          <w:iCs/>
          <w:sz w:val="24"/>
          <w:szCs w:val="24"/>
        </w:rPr>
        <w:t xml:space="preserve">probability </w:t>
      </w:r>
      <w:r w:rsidR="007154B4" w:rsidRPr="00A83649">
        <w:rPr>
          <w:rFonts w:asciiTheme="minorHAnsi" w:hAnsiTheme="minorHAnsi" w:cs="Times New Roman"/>
          <w:sz w:val="24"/>
          <w:szCs w:val="24"/>
        </w:rPr>
        <w:t xml:space="preserve">of cancer occurrence at a given dose.  In this way, the </w:t>
      </w:r>
      <w:proofErr w:type="spellStart"/>
      <w:r w:rsidR="007154B4" w:rsidRPr="00A83649">
        <w:rPr>
          <w:rFonts w:asciiTheme="minorHAnsi" w:hAnsiTheme="minorHAnsi" w:cs="Times New Roman"/>
          <w:sz w:val="24"/>
          <w:szCs w:val="24"/>
        </w:rPr>
        <w:t>rem</w:t>
      </w:r>
      <w:proofErr w:type="spellEnd"/>
      <w:r w:rsidR="007154B4" w:rsidRPr="00A83649">
        <w:rPr>
          <w:rFonts w:asciiTheme="minorHAnsi" w:hAnsiTheme="minorHAnsi" w:cs="Times New Roman"/>
          <w:sz w:val="24"/>
          <w:szCs w:val="24"/>
        </w:rPr>
        <w:t xml:space="preserve"> can be used as a unit of </w:t>
      </w:r>
      <w:r w:rsidR="007154B4" w:rsidRPr="00A83649">
        <w:rPr>
          <w:rFonts w:asciiTheme="minorHAnsi" w:hAnsiTheme="minorHAnsi" w:cs="Times New Roman"/>
          <w:i/>
          <w:iCs/>
          <w:sz w:val="24"/>
          <w:szCs w:val="24"/>
        </w:rPr>
        <w:t>potential harm</w:t>
      </w:r>
      <w:r w:rsidR="007154B4" w:rsidRPr="00A83649">
        <w:rPr>
          <w:rFonts w:asciiTheme="minorHAnsi" w:hAnsiTheme="minorHAnsi" w:cs="Times New Roman"/>
          <w:sz w:val="24"/>
          <w:szCs w:val="24"/>
        </w:rPr>
        <w:t xml:space="preserve">.  For instance, the relatively well known cancer risk from doses in the range of hundreds of </w:t>
      </w:r>
      <w:proofErr w:type="spellStart"/>
      <w:r w:rsidR="007154B4" w:rsidRPr="00A83649">
        <w:rPr>
          <w:rFonts w:asciiTheme="minorHAnsi" w:hAnsiTheme="minorHAnsi" w:cs="Times New Roman"/>
          <w:sz w:val="24"/>
          <w:szCs w:val="24"/>
        </w:rPr>
        <w:t>rem</w:t>
      </w:r>
      <w:proofErr w:type="spellEnd"/>
      <w:r w:rsidR="007154B4" w:rsidRPr="00A83649">
        <w:rPr>
          <w:rFonts w:asciiTheme="minorHAnsi" w:hAnsiTheme="minorHAnsi" w:cs="Times New Roman"/>
          <w:sz w:val="24"/>
          <w:szCs w:val="24"/>
        </w:rPr>
        <w:t xml:space="preserve"> can be </w:t>
      </w:r>
      <w:r w:rsidR="00394DCC" w:rsidRPr="00A83649">
        <w:rPr>
          <w:rFonts w:asciiTheme="minorHAnsi" w:hAnsiTheme="minorHAnsi" w:cs="Times New Roman"/>
          <w:sz w:val="24"/>
          <w:szCs w:val="24"/>
        </w:rPr>
        <w:t>“</w:t>
      </w:r>
      <w:r w:rsidR="007154B4" w:rsidRPr="00A83649">
        <w:rPr>
          <w:rFonts w:asciiTheme="minorHAnsi" w:hAnsiTheme="minorHAnsi" w:cs="Times New Roman"/>
          <w:sz w:val="24"/>
          <w:szCs w:val="24"/>
        </w:rPr>
        <w:t>scaled down</w:t>
      </w:r>
      <w:r w:rsidR="00394DCC" w:rsidRPr="00A83649">
        <w:rPr>
          <w:rFonts w:asciiTheme="minorHAnsi" w:hAnsiTheme="minorHAnsi" w:cs="Times New Roman"/>
          <w:sz w:val="24"/>
          <w:szCs w:val="24"/>
        </w:rPr>
        <w:t>”</w:t>
      </w:r>
      <w:r w:rsidR="007154B4" w:rsidRPr="00A83649">
        <w:rPr>
          <w:rFonts w:asciiTheme="minorHAnsi" w:hAnsiTheme="minorHAnsi" w:cs="Times New Roman"/>
          <w:sz w:val="24"/>
          <w:szCs w:val="24"/>
        </w:rPr>
        <w:t xml:space="preserve"> to assess the potential risk from a dose of 100 </w:t>
      </w:r>
      <w:proofErr w:type="spellStart"/>
      <w:r w:rsidR="007154B4" w:rsidRPr="00A83649">
        <w:rPr>
          <w:rFonts w:asciiTheme="minorHAnsi" w:hAnsiTheme="minorHAnsi" w:cs="Times New Roman"/>
          <w:sz w:val="24"/>
          <w:szCs w:val="24"/>
        </w:rPr>
        <w:t>mrem</w:t>
      </w:r>
      <w:proofErr w:type="spellEnd"/>
      <w:r w:rsidR="007154B4" w:rsidRPr="00A83649">
        <w:rPr>
          <w:rFonts w:asciiTheme="minorHAnsi" w:hAnsiTheme="minorHAnsi" w:cs="Times New Roman"/>
          <w:sz w:val="24"/>
          <w:szCs w:val="24"/>
        </w:rPr>
        <w:t xml:space="preserve"> </w:t>
      </w:r>
      <w:proofErr w:type="gramStart"/>
      <w:r w:rsidR="007154B4" w:rsidRPr="00A83649">
        <w:rPr>
          <w:rFonts w:asciiTheme="minorHAnsi" w:hAnsiTheme="minorHAnsi" w:cs="Times New Roman"/>
          <w:sz w:val="24"/>
          <w:szCs w:val="24"/>
        </w:rPr>
        <w:t xml:space="preserve">(0.1 </w:t>
      </w:r>
      <w:proofErr w:type="spellStart"/>
      <w:r w:rsidR="007154B4" w:rsidRPr="00A83649">
        <w:rPr>
          <w:rFonts w:asciiTheme="minorHAnsi" w:hAnsiTheme="minorHAnsi" w:cs="Times New Roman"/>
          <w:sz w:val="24"/>
          <w:szCs w:val="24"/>
        </w:rPr>
        <w:t>rem</w:t>
      </w:r>
      <w:proofErr w:type="spellEnd"/>
      <w:r w:rsidR="007154B4" w:rsidRPr="00A83649">
        <w:rPr>
          <w:rFonts w:asciiTheme="minorHAnsi" w:hAnsiTheme="minorHAnsi" w:cs="Times New Roman"/>
          <w:sz w:val="24"/>
          <w:szCs w:val="24"/>
        </w:rPr>
        <w:t>)</w:t>
      </w:r>
      <w:proofErr w:type="gramEnd"/>
      <w:r w:rsidR="007154B4" w:rsidRPr="00A83649">
        <w:rPr>
          <w:rFonts w:asciiTheme="minorHAnsi" w:hAnsiTheme="minorHAnsi" w:cs="Times New Roman"/>
          <w:sz w:val="24"/>
          <w:szCs w:val="24"/>
        </w:rPr>
        <w:t>.  This scaling, or extrapolation</w:t>
      </w:r>
      <w:r w:rsidR="005B424C" w:rsidRPr="00A83649">
        <w:rPr>
          <w:rFonts w:asciiTheme="minorHAnsi" w:hAnsiTheme="minorHAnsi" w:cs="Times New Roman"/>
          <w:sz w:val="24"/>
          <w:szCs w:val="24"/>
        </w:rPr>
        <w:t>,</w:t>
      </w:r>
      <w:r w:rsidR="007154B4" w:rsidRPr="00A83649">
        <w:rPr>
          <w:rFonts w:asciiTheme="minorHAnsi" w:hAnsiTheme="minorHAnsi" w:cs="Times New Roman"/>
          <w:sz w:val="24"/>
          <w:szCs w:val="24"/>
        </w:rPr>
        <w:t xml:space="preserve"> is generally considered to be a conservative approach to estimating low-dose risks</w:t>
      </w:r>
      <w:r w:rsidR="005B424C" w:rsidRPr="00A83649">
        <w:rPr>
          <w:rFonts w:asciiTheme="minorHAnsi" w:hAnsiTheme="minorHAnsi" w:cs="Times New Roman"/>
          <w:sz w:val="24"/>
          <w:szCs w:val="24"/>
        </w:rPr>
        <w:t xml:space="preserve"> (may over-estimate the risk)</w:t>
      </w:r>
      <w:r w:rsidR="007154B4" w:rsidRPr="00A83649">
        <w:rPr>
          <w:rFonts w:asciiTheme="minorHAnsi" w:hAnsiTheme="minorHAnsi" w:cs="Times New Roman"/>
          <w:sz w:val="24"/>
          <w:szCs w:val="24"/>
        </w:rPr>
        <w:t>.</w:t>
      </w:r>
    </w:p>
    <w:p w:rsidR="00416E0F" w:rsidRPr="00A83649" w:rsidRDefault="00416E0F" w:rsidP="00A83649">
      <w:pPr>
        <w:suppressAutoHyphens/>
        <w:ind w:left="1440"/>
        <w:contextualSpacing/>
        <w:rPr>
          <w:rFonts w:asciiTheme="minorHAnsi" w:hAnsiTheme="minorHAnsi" w:cs="Times New Roman"/>
          <w:sz w:val="24"/>
          <w:szCs w:val="24"/>
        </w:rPr>
      </w:pPr>
    </w:p>
    <w:p w:rsidR="007154B4" w:rsidRPr="00A83649" w:rsidRDefault="007154B4" w:rsidP="00A83649">
      <w:pPr>
        <w:suppressAutoHyphens/>
        <w:ind w:left="1440"/>
        <w:contextualSpacing/>
        <w:rPr>
          <w:rFonts w:asciiTheme="minorHAnsi" w:hAnsiTheme="minorHAnsi" w:cs="Times New Roman"/>
          <w:sz w:val="24"/>
          <w:szCs w:val="24"/>
        </w:rPr>
      </w:pPr>
      <w:r w:rsidRPr="00A83649">
        <w:rPr>
          <w:rFonts w:asciiTheme="minorHAnsi" w:hAnsiTheme="minorHAnsi" w:cs="Times New Roman"/>
          <w:sz w:val="24"/>
          <w:szCs w:val="24"/>
        </w:rPr>
        <w:t>We will use such estimates in a moment to help put the risks from exposure into perspective.</w:t>
      </w:r>
    </w:p>
    <w:p w:rsidR="007154B4" w:rsidRPr="00A83649" w:rsidRDefault="007154B4" w:rsidP="00A83649">
      <w:pPr>
        <w:suppressAutoHyphens/>
        <w:ind w:left="1440"/>
        <w:contextualSpacing/>
        <w:rPr>
          <w:rFonts w:asciiTheme="minorHAnsi" w:hAnsiTheme="minorHAnsi" w:cs="Times New Roman"/>
          <w:sz w:val="24"/>
          <w:szCs w:val="24"/>
        </w:rPr>
      </w:pPr>
    </w:p>
    <w:p w:rsidR="005B424C" w:rsidRPr="00A83649" w:rsidRDefault="005B424C" w:rsidP="00A83649">
      <w:pPr>
        <w:suppressAutoHyphens/>
        <w:ind w:left="1440"/>
        <w:contextualSpacing/>
        <w:rPr>
          <w:rFonts w:asciiTheme="minorHAnsi" w:hAnsiTheme="minorHAnsi" w:cs="Times New Roman"/>
          <w:sz w:val="24"/>
          <w:szCs w:val="24"/>
        </w:rPr>
      </w:pPr>
      <w:r w:rsidRPr="00A83649">
        <w:rPr>
          <w:rFonts w:asciiTheme="minorHAnsi" w:hAnsiTheme="minorHAnsi" w:cs="Times New Roman"/>
          <w:sz w:val="24"/>
          <w:szCs w:val="24"/>
        </w:rPr>
        <w:t>The table below places the possible effects from acute and chronic dose into risk categories.  We will look at a comparison of the amount of risk involved in a moment.</w:t>
      </w:r>
    </w:p>
    <w:p w:rsidR="005B424C" w:rsidRPr="00A83649" w:rsidRDefault="005B424C" w:rsidP="00A83649">
      <w:pPr>
        <w:suppressAutoHyphens/>
        <w:ind w:left="1440"/>
        <w:contextualSpacing/>
        <w:rPr>
          <w:rFonts w:asciiTheme="minorHAnsi" w:hAnsiTheme="minorHAnsi" w:cs="Times New Roman"/>
          <w:sz w:val="24"/>
          <w:szCs w:val="24"/>
        </w:rPr>
      </w:pPr>
    </w:p>
    <w:p w:rsidR="005B424C" w:rsidRPr="00A83649" w:rsidRDefault="005B424C"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ab/>
      </w:r>
      <w:r w:rsidRPr="00A83649">
        <w:rPr>
          <w:rFonts w:asciiTheme="minorHAnsi" w:hAnsiTheme="minorHAnsi" w:cs="Times New Roman"/>
          <w:sz w:val="24"/>
          <w:szCs w:val="24"/>
        </w:rPr>
        <w:tab/>
      </w:r>
      <w:r w:rsidRPr="00A83649">
        <w:rPr>
          <w:rFonts w:asciiTheme="minorHAnsi" w:hAnsiTheme="minorHAnsi" w:cs="Times New Roman"/>
          <w:sz w:val="24"/>
          <w:szCs w:val="24"/>
        </w:rPr>
        <w:tab/>
      </w:r>
      <w:r w:rsidRPr="00A83649">
        <w:rPr>
          <w:rFonts w:asciiTheme="minorHAnsi" w:hAnsiTheme="minorHAnsi" w:cs="Times New Roman"/>
          <w:sz w:val="24"/>
          <w:szCs w:val="24"/>
        </w:rPr>
        <w:tab/>
        <w:t>Risk for deterministic effects?</w:t>
      </w:r>
      <w:r w:rsidRPr="00A83649">
        <w:rPr>
          <w:rFonts w:asciiTheme="minorHAnsi" w:hAnsiTheme="minorHAnsi" w:cs="Times New Roman"/>
          <w:sz w:val="24"/>
          <w:szCs w:val="24"/>
        </w:rPr>
        <w:tab/>
        <w:t>Risk for stochastic effects?</w:t>
      </w:r>
    </w:p>
    <w:tbl>
      <w:tblPr>
        <w:tblW w:w="9540" w:type="dxa"/>
        <w:tblInd w:w="120" w:type="dxa"/>
        <w:tblLayout w:type="fixed"/>
        <w:tblCellMar>
          <w:left w:w="120" w:type="dxa"/>
          <w:right w:w="120" w:type="dxa"/>
        </w:tblCellMar>
        <w:tblLook w:val="0000"/>
      </w:tblPr>
      <w:tblGrid>
        <w:gridCol w:w="2610"/>
        <w:gridCol w:w="3780"/>
        <w:gridCol w:w="3150"/>
      </w:tblGrid>
      <w:tr w:rsidR="005B424C" w:rsidRPr="00A83649" w:rsidTr="002B02C9">
        <w:tc>
          <w:tcPr>
            <w:tcW w:w="2610" w:type="dxa"/>
            <w:tcBorders>
              <w:top w:val="nil"/>
              <w:left w:val="nil"/>
              <w:bottom w:val="nil"/>
              <w:right w:val="nil"/>
            </w:tcBorders>
          </w:tcPr>
          <w:p w:rsidR="005B424C" w:rsidRPr="00A83649" w:rsidRDefault="005B424C" w:rsidP="00A83649">
            <w:pPr>
              <w:suppressAutoHyphens/>
              <w:contextualSpacing/>
              <w:rPr>
                <w:rFonts w:asciiTheme="minorHAnsi" w:hAnsiTheme="minorHAnsi" w:cs="Times New Roman"/>
                <w:sz w:val="24"/>
                <w:szCs w:val="24"/>
              </w:rPr>
            </w:pPr>
          </w:p>
          <w:p w:rsidR="005B424C" w:rsidRPr="00A83649" w:rsidRDefault="005B424C"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Can acute dose cause</w:t>
            </w:r>
            <w:r w:rsidR="002B02C9" w:rsidRPr="00A83649">
              <w:rPr>
                <w:rFonts w:asciiTheme="minorHAnsi" w:hAnsiTheme="minorHAnsi" w:cs="Times New Roman"/>
                <w:sz w:val="24"/>
                <w:szCs w:val="24"/>
              </w:rPr>
              <w:t>:</w:t>
            </w:r>
          </w:p>
        </w:tc>
        <w:tc>
          <w:tcPr>
            <w:tcW w:w="3780" w:type="dxa"/>
            <w:tcBorders>
              <w:top w:val="double" w:sz="7" w:space="0" w:color="auto"/>
              <w:left w:val="double" w:sz="7" w:space="0" w:color="auto"/>
              <w:bottom w:val="nil"/>
              <w:right w:val="nil"/>
            </w:tcBorders>
          </w:tcPr>
          <w:p w:rsidR="005B424C" w:rsidRPr="00A83649" w:rsidRDefault="005B424C"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Yes - Thresholds appear at various levels for different effects.  Classified as "early" somatic effects.</w:t>
            </w:r>
          </w:p>
          <w:p w:rsidR="002A3B2B" w:rsidRPr="00A83649" w:rsidRDefault="002A3B2B" w:rsidP="00A83649">
            <w:pPr>
              <w:suppressAutoHyphens/>
              <w:contextualSpacing/>
              <w:rPr>
                <w:rFonts w:asciiTheme="minorHAnsi" w:hAnsiTheme="minorHAnsi" w:cs="Times New Roman"/>
                <w:sz w:val="24"/>
                <w:szCs w:val="24"/>
              </w:rPr>
            </w:pPr>
          </w:p>
        </w:tc>
        <w:tc>
          <w:tcPr>
            <w:tcW w:w="3150" w:type="dxa"/>
            <w:tcBorders>
              <w:top w:val="double" w:sz="7" w:space="0" w:color="auto"/>
              <w:left w:val="single" w:sz="7" w:space="0" w:color="auto"/>
              <w:bottom w:val="nil"/>
              <w:right w:val="double" w:sz="7" w:space="0" w:color="auto"/>
            </w:tcBorders>
          </w:tcPr>
          <w:p w:rsidR="005B424C" w:rsidRPr="00A83649" w:rsidRDefault="005B424C"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 xml:space="preserve">Yes - Probability of occurrence varies in </w:t>
            </w:r>
            <w:r w:rsidR="0078699A" w:rsidRPr="00A83649">
              <w:rPr>
                <w:rFonts w:asciiTheme="minorHAnsi" w:hAnsiTheme="minorHAnsi" w:cs="Times New Roman"/>
                <w:sz w:val="24"/>
                <w:szCs w:val="24"/>
              </w:rPr>
              <w:t>~</w:t>
            </w:r>
            <w:r w:rsidRPr="00A83649">
              <w:rPr>
                <w:rFonts w:asciiTheme="minorHAnsi" w:hAnsiTheme="minorHAnsi" w:cs="Times New Roman"/>
                <w:sz w:val="24"/>
                <w:szCs w:val="24"/>
              </w:rPr>
              <w:t xml:space="preserve"> linear manner with dose.  Classified as "latent" effects.</w:t>
            </w:r>
          </w:p>
        </w:tc>
      </w:tr>
      <w:tr w:rsidR="005B424C" w:rsidRPr="00A83649" w:rsidTr="002B02C9">
        <w:tc>
          <w:tcPr>
            <w:tcW w:w="2610" w:type="dxa"/>
            <w:tcBorders>
              <w:top w:val="single" w:sz="7" w:space="0" w:color="auto"/>
              <w:left w:val="nil"/>
              <w:bottom w:val="nil"/>
              <w:right w:val="nil"/>
            </w:tcBorders>
          </w:tcPr>
          <w:p w:rsidR="005B424C" w:rsidRPr="00A83649" w:rsidRDefault="005B424C" w:rsidP="00A83649">
            <w:pPr>
              <w:suppressAutoHyphens/>
              <w:contextualSpacing/>
              <w:rPr>
                <w:rFonts w:asciiTheme="minorHAnsi" w:hAnsiTheme="minorHAnsi" w:cs="Times New Roman"/>
                <w:sz w:val="24"/>
                <w:szCs w:val="24"/>
              </w:rPr>
            </w:pPr>
          </w:p>
          <w:p w:rsidR="005B424C" w:rsidRPr="00A83649" w:rsidRDefault="005B424C" w:rsidP="00A83649">
            <w:pPr>
              <w:suppressAutoHyphens/>
              <w:contextualSpacing/>
              <w:rPr>
                <w:rFonts w:asciiTheme="minorHAnsi" w:hAnsiTheme="minorHAnsi" w:cs="Times New Roman"/>
                <w:sz w:val="24"/>
                <w:szCs w:val="24"/>
              </w:rPr>
            </w:pPr>
          </w:p>
          <w:p w:rsidR="005B424C" w:rsidRPr="00A83649" w:rsidRDefault="005B424C"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Can chronic dose cause</w:t>
            </w:r>
            <w:r w:rsidR="002B02C9" w:rsidRPr="00A83649">
              <w:rPr>
                <w:rFonts w:asciiTheme="minorHAnsi" w:hAnsiTheme="minorHAnsi" w:cs="Times New Roman"/>
                <w:sz w:val="24"/>
                <w:szCs w:val="24"/>
              </w:rPr>
              <w:t>:</w:t>
            </w:r>
          </w:p>
        </w:tc>
        <w:tc>
          <w:tcPr>
            <w:tcW w:w="3780" w:type="dxa"/>
            <w:tcBorders>
              <w:top w:val="single" w:sz="7" w:space="0" w:color="auto"/>
              <w:left w:val="double" w:sz="7" w:space="0" w:color="auto"/>
              <w:bottom w:val="double" w:sz="7" w:space="0" w:color="auto"/>
              <w:right w:val="nil"/>
            </w:tcBorders>
          </w:tcPr>
          <w:p w:rsidR="005B424C" w:rsidRPr="00A83649" w:rsidRDefault="005B424C"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 xml:space="preserve">Some - A few deterministic effects can occur with long term exposure </w:t>
            </w:r>
            <w:r w:rsidRPr="00A83649">
              <w:rPr>
                <w:rFonts w:asciiTheme="minorHAnsi" w:hAnsiTheme="minorHAnsi" w:cs="Times New Roman"/>
                <w:sz w:val="24"/>
                <w:szCs w:val="24"/>
                <w:u w:val="single"/>
              </w:rPr>
              <w:t>IF</w:t>
            </w:r>
            <w:r w:rsidRPr="00A83649">
              <w:rPr>
                <w:rFonts w:asciiTheme="minorHAnsi" w:hAnsiTheme="minorHAnsi" w:cs="Times New Roman"/>
                <w:sz w:val="24"/>
                <w:szCs w:val="24"/>
              </w:rPr>
              <w:t xml:space="preserve"> dose exceeds the threshold for the effect.  Example- cataracts.  (Dose limits are set such that these thresholds are not expected to be reached in a normal working lifetime</w:t>
            </w:r>
            <w:r w:rsidR="002B5CB0">
              <w:rPr>
                <w:rFonts w:asciiTheme="minorHAnsi" w:hAnsiTheme="minorHAnsi" w:cs="Times New Roman"/>
                <w:sz w:val="24"/>
                <w:szCs w:val="24"/>
              </w:rPr>
              <w:t>).</w:t>
            </w:r>
          </w:p>
        </w:tc>
        <w:tc>
          <w:tcPr>
            <w:tcW w:w="3150" w:type="dxa"/>
            <w:tcBorders>
              <w:top w:val="single" w:sz="7" w:space="0" w:color="auto"/>
              <w:left w:val="single" w:sz="7" w:space="0" w:color="auto"/>
              <w:bottom w:val="double" w:sz="7" w:space="0" w:color="auto"/>
              <w:right w:val="double" w:sz="7" w:space="0" w:color="auto"/>
            </w:tcBorders>
          </w:tcPr>
          <w:p w:rsidR="005B424C" w:rsidRPr="00A83649" w:rsidRDefault="005B424C"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"Assumed" Yes - Probability for occurrence is extrapolat</w:t>
            </w:r>
            <w:r w:rsidR="00EC21AD" w:rsidRPr="00A83649">
              <w:rPr>
                <w:rFonts w:asciiTheme="minorHAnsi" w:hAnsiTheme="minorHAnsi" w:cs="Times New Roman"/>
                <w:sz w:val="24"/>
                <w:szCs w:val="24"/>
              </w:rPr>
              <w:t>ed</w:t>
            </w:r>
            <w:r w:rsidRPr="00A83649">
              <w:rPr>
                <w:rFonts w:asciiTheme="minorHAnsi" w:hAnsiTheme="minorHAnsi" w:cs="Times New Roman"/>
                <w:sz w:val="24"/>
                <w:szCs w:val="24"/>
              </w:rPr>
              <w:t xml:space="preserve"> from dose-effect curve for high doses.  At occupational levels, epidemiological data cannot confirm or refute the calculated magnitude of risk.</w:t>
            </w:r>
          </w:p>
        </w:tc>
      </w:tr>
    </w:tbl>
    <w:p w:rsidR="005B424C" w:rsidRPr="00A83649" w:rsidRDefault="005B424C" w:rsidP="00A83649">
      <w:pPr>
        <w:suppressAutoHyphens/>
        <w:contextualSpacing/>
        <w:rPr>
          <w:rFonts w:asciiTheme="minorHAnsi" w:hAnsiTheme="minorHAnsi" w:cs="Times New Roman"/>
          <w:sz w:val="24"/>
          <w:szCs w:val="24"/>
        </w:rPr>
      </w:pPr>
    </w:p>
    <w:p w:rsidR="005B424C" w:rsidRPr="00A83649" w:rsidRDefault="005B424C" w:rsidP="00A83649">
      <w:pPr>
        <w:suppressAutoHyphens/>
        <w:contextualSpacing/>
        <w:rPr>
          <w:rFonts w:asciiTheme="minorHAnsi" w:hAnsiTheme="minorHAnsi" w:cs="Times New Roman"/>
          <w:sz w:val="24"/>
          <w:szCs w:val="24"/>
        </w:rPr>
      </w:pPr>
    </w:p>
    <w:p w:rsidR="009036A5" w:rsidRPr="00A83649" w:rsidRDefault="007154B4" w:rsidP="00A83649">
      <w:pPr>
        <w:pStyle w:val="Heading2"/>
        <w:spacing w:before="0" w:after="0"/>
        <w:ind w:left="720"/>
        <w:contextualSpacing/>
        <w:rPr>
          <w:rFonts w:asciiTheme="minorHAnsi" w:hAnsiTheme="minorHAnsi"/>
          <w:sz w:val="24"/>
          <w:szCs w:val="24"/>
        </w:rPr>
      </w:pPr>
      <w:bookmarkStart w:id="150" w:name="_Toc333482434"/>
      <w:bookmarkStart w:id="151" w:name="_Toc333482517"/>
      <w:bookmarkStart w:id="152" w:name="_Toc333482762"/>
      <w:bookmarkStart w:id="153" w:name="_Toc334606765"/>
      <w:bookmarkStart w:id="154" w:name="_Toc334606996"/>
      <w:bookmarkStart w:id="155" w:name="_Toc335896750"/>
      <w:bookmarkStart w:id="156" w:name="_Toc336595984"/>
      <w:r w:rsidRPr="00A83649">
        <w:rPr>
          <w:rFonts w:asciiTheme="minorHAnsi" w:hAnsiTheme="minorHAnsi"/>
          <w:sz w:val="24"/>
          <w:szCs w:val="24"/>
        </w:rPr>
        <w:t>4.3</w:t>
      </w:r>
      <w:r w:rsidRPr="00A83649">
        <w:rPr>
          <w:rFonts w:asciiTheme="minorHAnsi" w:hAnsiTheme="minorHAnsi"/>
          <w:sz w:val="24"/>
          <w:szCs w:val="24"/>
        </w:rPr>
        <w:tab/>
        <w:t>Somatic vs. Genetic Effects</w:t>
      </w:r>
      <w:bookmarkEnd w:id="150"/>
      <w:bookmarkEnd w:id="151"/>
      <w:bookmarkEnd w:id="152"/>
      <w:bookmarkEnd w:id="153"/>
      <w:bookmarkEnd w:id="154"/>
      <w:bookmarkEnd w:id="155"/>
      <w:bookmarkEnd w:id="156"/>
    </w:p>
    <w:p w:rsidR="007154B4" w:rsidRPr="00A83649" w:rsidRDefault="007154B4" w:rsidP="00A83649">
      <w:pPr>
        <w:suppressAutoHyphens/>
        <w:ind w:left="720"/>
        <w:contextualSpacing/>
        <w:rPr>
          <w:rFonts w:asciiTheme="minorHAnsi" w:hAnsiTheme="minorHAnsi" w:cs="Times New Roman"/>
          <w:sz w:val="24"/>
          <w:szCs w:val="24"/>
        </w:rPr>
      </w:pPr>
      <w:r w:rsidRPr="00A83649">
        <w:rPr>
          <w:rFonts w:asciiTheme="minorHAnsi" w:hAnsiTheme="minorHAnsi" w:cs="Times New Roman"/>
          <w:b/>
          <w:bCs/>
          <w:sz w:val="24"/>
          <w:szCs w:val="24"/>
        </w:rPr>
        <w:t>Somatic effects</w:t>
      </w:r>
      <w:r w:rsidRPr="00A83649">
        <w:rPr>
          <w:rFonts w:asciiTheme="minorHAnsi" w:hAnsiTheme="minorHAnsi" w:cs="Times New Roman"/>
          <w:bCs/>
          <w:sz w:val="24"/>
          <w:szCs w:val="24"/>
        </w:rPr>
        <w:t xml:space="preserve"> appear in the exposed person</w:t>
      </w:r>
      <w:r w:rsidR="007A463A" w:rsidRPr="00A83649">
        <w:rPr>
          <w:rFonts w:asciiTheme="minorHAnsi" w:hAnsiTheme="minorHAnsi" w:cs="Times New Roman"/>
          <w:bCs/>
          <w:sz w:val="24"/>
          <w:szCs w:val="24"/>
        </w:rPr>
        <w:t xml:space="preserve"> and</w:t>
      </w:r>
      <w:r w:rsidRPr="00A83649">
        <w:rPr>
          <w:rFonts w:asciiTheme="minorHAnsi" w:hAnsiTheme="minorHAnsi" w:cs="Times New Roman"/>
          <w:sz w:val="24"/>
          <w:szCs w:val="24"/>
        </w:rPr>
        <w:t xml:space="preserve"> may be divided into two classes based on the rate at which the dose was received.</w:t>
      </w:r>
    </w:p>
    <w:p w:rsidR="007154B4" w:rsidRPr="00A83649" w:rsidRDefault="007154B4" w:rsidP="00A83649">
      <w:pPr>
        <w:suppressAutoHyphens/>
        <w:ind w:left="720"/>
        <w:contextualSpacing/>
        <w:rPr>
          <w:rFonts w:asciiTheme="minorHAnsi" w:hAnsiTheme="minorHAnsi" w:cs="Times New Roman"/>
          <w:sz w:val="24"/>
          <w:szCs w:val="24"/>
        </w:rPr>
      </w:pPr>
    </w:p>
    <w:p w:rsidR="007154B4" w:rsidRPr="00A83649" w:rsidRDefault="007154B4" w:rsidP="00A83649">
      <w:pPr>
        <w:suppressAutoHyphens/>
        <w:ind w:left="1440"/>
        <w:contextualSpacing/>
        <w:rPr>
          <w:rFonts w:asciiTheme="minorHAnsi" w:hAnsiTheme="minorHAnsi" w:cs="Times New Roman"/>
          <w:sz w:val="24"/>
          <w:szCs w:val="24"/>
        </w:rPr>
      </w:pPr>
      <w:r w:rsidRPr="00A83649">
        <w:rPr>
          <w:rFonts w:asciiTheme="minorHAnsi" w:hAnsiTheme="minorHAnsi" w:cs="Times New Roman"/>
          <w:b/>
          <w:bCs/>
          <w:sz w:val="24"/>
          <w:szCs w:val="24"/>
        </w:rPr>
        <w:t>Prompt somatic effects</w:t>
      </w:r>
      <w:r w:rsidRPr="00A83649">
        <w:rPr>
          <w:rFonts w:asciiTheme="minorHAnsi" w:hAnsiTheme="minorHAnsi" w:cs="Times New Roman"/>
          <w:sz w:val="24"/>
          <w:szCs w:val="24"/>
        </w:rPr>
        <w:t xml:space="preserve"> are those that</w:t>
      </w:r>
      <w:r w:rsidR="005B424C" w:rsidRPr="00A83649">
        <w:rPr>
          <w:rFonts w:asciiTheme="minorHAnsi" w:hAnsiTheme="minorHAnsi" w:cs="Times New Roman"/>
          <w:sz w:val="24"/>
          <w:szCs w:val="24"/>
        </w:rPr>
        <w:t xml:space="preserve"> occur soon after an acute dose</w:t>
      </w:r>
      <w:r w:rsidRPr="00A83649">
        <w:rPr>
          <w:rFonts w:asciiTheme="minorHAnsi" w:hAnsiTheme="minorHAnsi" w:cs="Times New Roman"/>
          <w:sz w:val="24"/>
          <w:szCs w:val="24"/>
        </w:rPr>
        <w:t xml:space="preserve"> (typically 10 </w:t>
      </w:r>
      <w:proofErr w:type="spellStart"/>
      <w:r w:rsidRPr="00A83649">
        <w:rPr>
          <w:rFonts w:asciiTheme="minorHAnsi" w:hAnsiTheme="minorHAnsi" w:cs="Times New Roman"/>
          <w:sz w:val="24"/>
          <w:szCs w:val="24"/>
        </w:rPr>
        <w:t>rad</w:t>
      </w:r>
      <w:proofErr w:type="spellEnd"/>
      <w:r w:rsidRPr="00A83649">
        <w:rPr>
          <w:rFonts w:asciiTheme="minorHAnsi" w:hAnsiTheme="minorHAnsi" w:cs="Times New Roman"/>
          <w:sz w:val="24"/>
          <w:szCs w:val="24"/>
        </w:rPr>
        <w:t xml:space="preserve"> or greater to </w:t>
      </w:r>
      <w:r w:rsidR="005B424C" w:rsidRPr="00A83649">
        <w:rPr>
          <w:rFonts w:asciiTheme="minorHAnsi" w:hAnsiTheme="minorHAnsi" w:cs="Times New Roman"/>
          <w:sz w:val="24"/>
          <w:szCs w:val="24"/>
        </w:rPr>
        <w:t>the whole bod</w:t>
      </w:r>
      <w:r w:rsidR="00EC21AD" w:rsidRPr="00A83649">
        <w:rPr>
          <w:rFonts w:asciiTheme="minorHAnsi" w:hAnsiTheme="minorHAnsi" w:cs="Times New Roman"/>
          <w:sz w:val="24"/>
          <w:szCs w:val="24"/>
        </w:rPr>
        <w:t>y</w:t>
      </w:r>
      <w:r w:rsidRPr="00A83649">
        <w:rPr>
          <w:rFonts w:asciiTheme="minorHAnsi" w:hAnsiTheme="minorHAnsi" w:cs="Times New Roman"/>
          <w:sz w:val="24"/>
          <w:szCs w:val="24"/>
        </w:rPr>
        <w:t xml:space="preserve">).  One example of a prompt effect is the temporary hair loss which occurs about three weeks after a dose of 400 </w:t>
      </w:r>
      <w:proofErr w:type="spellStart"/>
      <w:r w:rsidRPr="00A83649">
        <w:rPr>
          <w:rFonts w:asciiTheme="minorHAnsi" w:hAnsiTheme="minorHAnsi" w:cs="Times New Roman"/>
          <w:sz w:val="24"/>
          <w:szCs w:val="24"/>
        </w:rPr>
        <w:t>rad</w:t>
      </w:r>
      <w:proofErr w:type="spellEnd"/>
      <w:r w:rsidRPr="00A83649">
        <w:rPr>
          <w:rFonts w:asciiTheme="minorHAnsi" w:hAnsiTheme="minorHAnsi" w:cs="Times New Roman"/>
          <w:sz w:val="24"/>
          <w:szCs w:val="24"/>
        </w:rPr>
        <w:t xml:space="preserve"> to the scalp.  New hair is expected to grow within two months after the dose</w:t>
      </w:r>
      <w:r w:rsidR="0078699A" w:rsidRPr="00A83649">
        <w:rPr>
          <w:rFonts w:asciiTheme="minorHAnsi" w:hAnsiTheme="minorHAnsi" w:cs="Times New Roman"/>
          <w:sz w:val="24"/>
          <w:szCs w:val="24"/>
        </w:rPr>
        <w:t xml:space="preserve"> is received</w:t>
      </w:r>
      <w:r w:rsidRPr="00A83649">
        <w:rPr>
          <w:rFonts w:asciiTheme="minorHAnsi" w:hAnsiTheme="minorHAnsi" w:cs="Times New Roman"/>
          <w:sz w:val="24"/>
          <w:szCs w:val="24"/>
        </w:rPr>
        <w:t>, although the color and texture may be different.</w:t>
      </w:r>
    </w:p>
    <w:p w:rsidR="007154B4" w:rsidRPr="00A83649" w:rsidRDefault="003C2AD1" w:rsidP="00A83649">
      <w:pPr>
        <w:suppressAutoHyphens/>
        <w:ind w:left="1440"/>
        <w:contextualSpacing/>
        <w:rPr>
          <w:rFonts w:asciiTheme="minorHAnsi" w:hAnsiTheme="minorHAnsi" w:cs="Times New Roman"/>
          <w:sz w:val="24"/>
          <w:szCs w:val="24"/>
        </w:rPr>
      </w:pPr>
      <w:r w:rsidRPr="00A83649">
        <w:rPr>
          <w:rFonts w:asciiTheme="minorHAnsi" w:hAnsiTheme="minorHAnsi" w:cs="Times New Roman"/>
          <w:sz w:val="24"/>
          <w:szCs w:val="24"/>
        </w:rPr>
        <w:br w:type="page"/>
      </w:r>
      <w:r w:rsidR="007154B4" w:rsidRPr="00A83649">
        <w:rPr>
          <w:rFonts w:asciiTheme="minorHAnsi" w:hAnsiTheme="minorHAnsi" w:cs="Times New Roman"/>
          <w:b/>
          <w:bCs/>
          <w:sz w:val="24"/>
          <w:szCs w:val="24"/>
        </w:rPr>
        <w:lastRenderedPageBreak/>
        <w:t>Delayed somatic effects</w:t>
      </w:r>
      <w:r w:rsidR="007154B4" w:rsidRPr="00A83649">
        <w:rPr>
          <w:rFonts w:asciiTheme="minorHAnsi" w:hAnsiTheme="minorHAnsi" w:cs="Times New Roman"/>
          <w:sz w:val="24"/>
          <w:szCs w:val="24"/>
        </w:rPr>
        <w:t xml:space="preserve"> are those that may occur years after radiation doses are received.  Among the delayed effects thus far observed have been an increased potential for the development of cancer and cataracts.  Since some forms of cancer are among the most probable delayed effects, the established dose limits were formulated with this risk in mind.  </w:t>
      </w:r>
      <w:r w:rsidR="00FB12E2" w:rsidRPr="00A83649">
        <w:rPr>
          <w:rFonts w:asciiTheme="minorHAnsi" w:hAnsiTheme="minorHAnsi" w:cs="Times New Roman"/>
          <w:sz w:val="24"/>
          <w:szCs w:val="24"/>
        </w:rPr>
        <w:t>Dose</w:t>
      </w:r>
      <w:r w:rsidR="007154B4" w:rsidRPr="00A83649">
        <w:rPr>
          <w:rFonts w:asciiTheme="minorHAnsi" w:hAnsiTheme="minorHAnsi" w:cs="Times New Roman"/>
          <w:sz w:val="24"/>
          <w:szCs w:val="24"/>
        </w:rPr>
        <w:t xml:space="preserve"> limits are set such that the calculated risk of cancer in radiation workers is an increase of a very small fract</w:t>
      </w:r>
      <w:r w:rsidR="005B424C" w:rsidRPr="00A83649">
        <w:rPr>
          <w:rFonts w:asciiTheme="minorHAnsi" w:hAnsiTheme="minorHAnsi" w:cs="Times New Roman"/>
          <w:sz w:val="24"/>
          <w:szCs w:val="24"/>
        </w:rPr>
        <w:t xml:space="preserve">ion </w:t>
      </w:r>
      <w:r w:rsidR="00EC21AD" w:rsidRPr="00A83649">
        <w:rPr>
          <w:rFonts w:asciiTheme="minorHAnsi" w:hAnsiTheme="minorHAnsi" w:cs="Times New Roman"/>
          <w:sz w:val="24"/>
          <w:szCs w:val="24"/>
        </w:rPr>
        <w:t>above</w:t>
      </w:r>
      <w:r w:rsidR="005B424C" w:rsidRPr="00A83649">
        <w:rPr>
          <w:rFonts w:asciiTheme="minorHAnsi" w:hAnsiTheme="minorHAnsi" w:cs="Times New Roman"/>
          <w:sz w:val="24"/>
          <w:szCs w:val="24"/>
        </w:rPr>
        <w:t xml:space="preserve"> the normal cancer risk.</w:t>
      </w:r>
    </w:p>
    <w:p w:rsidR="007154B4" w:rsidRPr="00A83649" w:rsidRDefault="007154B4" w:rsidP="00A83649">
      <w:pPr>
        <w:suppressAutoHyphens/>
        <w:ind w:left="720"/>
        <w:contextualSpacing/>
        <w:rPr>
          <w:rFonts w:asciiTheme="minorHAnsi" w:hAnsiTheme="minorHAnsi" w:cs="Times New Roman"/>
          <w:sz w:val="24"/>
          <w:szCs w:val="24"/>
        </w:rPr>
      </w:pPr>
    </w:p>
    <w:p w:rsidR="007154B4" w:rsidRPr="00A83649" w:rsidRDefault="007154B4" w:rsidP="00A83649">
      <w:pPr>
        <w:suppressAutoHyphens/>
        <w:ind w:left="720"/>
        <w:contextualSpacing/>
        <w:rPr>
          <w:rFonts w:asciiTheme="minorHAnsi" w:hAnsiTheme="minorHAnsi" w:cs="Times New Roman"/>
          <w:sz w:val="24"/>
          <w:szCs w:val="24"/>
        </w:rPr>
      </w:pPr>
      <w:r w:rsidRPr="00A83649">
        <w:rPr>
          <w:rFonts w:asciiTheme="minorHAnsi" w:hAnsiTheme="minorHAnsi" w:cs="Times New Roman"/>
          <w:b/>
          <w:bCs/>
          <w:sz w:val="24"/>
          <w:szCs w:val="24"/>
        </w:rPr>
        <w:t xml:space="preserve">Genetic, or </w:t>
      </w:r>
      <w:r w:rsidRPr="00A83649">
        <w:rPr>
          <w:rFonts w:asciiTheme="minorHAnsi" w:hAnsiTheme="minorHAnsi" w:cs="Times New Roman"/>
          <w:b/>
          <w:bCs/>
          <w:i/>
          <w:iCs/>
          <w:sz w:val="24"/>
          <w:szCs w:val="24"/>
        </w:rPr>
        <w:t>heritable</w:t>
      </w:r>
      <w:r w:rsidR="007A463A" w:rsidRPr="00A83649">
        <w:rPr>
          <w:rFonts w:asciiTheme="minorHAnsi" w:hAnsiTheme="minorHAnsi" w:cs="Times New Roman"/>
          <w:b/>
          <w:bCs/>
          <w:i/>
          <w:iCs/>
          <w:sz w:val="24"/>
          <w:szCs w:val="24"/>
        </w:rPr>
        <w:t>,</w:t>
      </w:r>
      <w:r w:rsidRPr="00A83649">
        <w:rPr>
          <w:rFonts w:asciiTheme="minorHAnsi" w:hAnsiTheme="minorHAnsi" w:cs="Times New Roman"/>
          <w:b/>
          <w:bCs/>
          <w:sz w:val="24"/>
          <w:szCs w:val="24"/>
        </w:rPr>
        <w:t xml:space="preserve"> effects </w:t>
      </w:r>
      <w:r w:rsidRPr="00A83649">
        <w:rPr>
          <w:rFonts w:asciiTheme="minorHAnsi" w:hAnsiTheme="minorHAnsi" w:cs="Times New Roman"/>
          <w:sz w:val="24"/>
          <w:szCs w:val="24"/>
        </w:rPr>
        <w:t xml:space="preserve">are abnormalities that may occur in the future generations of exposed individuals.  They have been extensively studied in plants and animals, but genetic effects </w:t>
      </w:r>
      <w:r w:rsidR="005B424C" w:rsidRPr="00A83649">
        <w:rPr>
          <w:rFonts w:asciiTheme="minorHAnsi" w:hAnsiTheme="minorHAnsi" w:cs="Times New Roman"/>
          <w:sz w:val="24"/>
          <w:szCs w:val="24"/>
        </w:rPr>
        <w:t>have never been seen in humans</w:t>
      </w:r>
      <w:r w:rsidRPr="00A83649">
        <w:rPr>
          <w:rFonts w:asciiTheme="minorHAnsi" w:hAnsiTheme="minorHAnsi" w:cs="Times New Roman"/>
          <w:sz w:val="24"/>
          <w:szCs w:val="24"/>
        </w:rPr>
        <w:t xml:space="preserve">.  Therefore, the limits used to protect the exposed person from harm are equally effective </w:t>
      </w:r>
      <w:r w:rsidR="00EC21AD" w:rsidRPr="00A83649">
        <w:rPr>
          <w:rFonts w:asciiTheme="minorHAnsi" w:hAnsiTheme="minorHAnsi" w:cs="Times New Roman"/>
          <w:sz w:val="24"/>
          <w:szCs w:val="24"/>
        </w:rPr>
        <w:t>in</w:t>
      </w:r>
      <w:r w:rsidRPr="00A83649">
        <w:rPr>
          <w:rFonts w:asciiTheme="minorHAnsi" w:hAnsiTheme="minorHAnsi" w:cs="Times New Roman"/>
          <w:sz w:val="24"/>
          <w:szCs w:val="24"/>
        </w:rPr>
        <w:t xml:space="preserve"> protect</w:t>
      </w:r>
      <w:r w:rsidR="00EC21AD" w:rsidRPr="00A83649">
        <w:rPr>
          <w:rFonts w:asciiTheme="minorHAnsi" w:hAnsiTheme="minorHAnsi" w:cs="Times New Roman"/>
          <w:sz w:val="24"/>
          <w:szCs w:val="24"/>
        </w:rPr>
        <w:t>ing</w:t>
      </w:r>
      <w:r w:rsidRPr="00A83649">
        <w:rPr>
          <w:rFonts w:asciiTheme="minorHAnsi" w:hAnsiTheme="minorHAnsi" w:cs="Times New Roman"/>
          <w:sz w:val="24"/>
          <w:szCs w:val="24"/>
        </w:rPr>
        <w:t xml:space="preserve"> future generations from harm.</w:t>
      </w:r>
    </w:p>
    <w:p w:rsidR="007154B4" w:rsidRPr="00A83649" w:rsidRDefault="007154B4" w:rsidP="00A83649">
      <w:pPr>
        <w:suppressAutoHyphens/>
        <w:ind w:left="720"/>
        <w:contextualSpacing/>
        <w:rPr>
          <w:rFonts w:asciiTheme="minorHAnsi" w:hAnsiTheme="minorHAnsi" w:cs="Times New Roman"/>
          <w:sz w:val="24"/>
          <w:szCs w:val="24"/>
        </w:rPr>
      </w:pPr>
    </w:p>
    <w:p w:rsidR="008C04D4" w:rsidRPr="00A83649" w:rsidRDefault="008C04D4" w:rsidP="00A83649">
      <w:pPr>
        <w:suppressAutoHyphens/>
        <w:ind w:left="720"/>
        <w:contextualSpacing/>
        <w:rPr>
          <w:rFonts w:asciiTheme="minorHAnsi" w:hAnsiTheme="minorHAnsi" w:cs="Times New Roman"/>
          <w:sz w:val="24"/>
          <w:szCs w:val="24"/>
        </w:rPr>
      </w:pPr>
    </w:p>
    <w:p w:rsidR="009036A5" w:rsidRPr="00A83649" w:rsidRDefault="007154B4" w:rsidP="00A83649">
      <w:pPr>
        <w:pStyle w:val="Heading2"/>
        <w:spacing w:before="0" w:after="0"/>
        <w:ind w:left="720"/>
        <w:contextualSpacing/>
        <w:rPr>
          <w:rFonts w:asciiTheme="minorHAnsi" w:hAnsiTheme="minorHAnsi"/>
          <w:sz w:val="24"/>
          <w:szCs w:val="24"/>
        </w:rPr>
      </w:pPr>
      <w:bookmarkStart w:id="157" w:name="_Toc333482435"/>
      <w:bookmarkStart w:id="158" w:name="_Toc333482518"/>
      <w:bookmarkStart w:id="159" w:name="_Toc333482763"/>
      <w:bookmarkStart w:id="160" w:name="_Toc334606766"/>
      <w:bookmarkStart w:id="161" w:name="_Toc334606997"/>
      <w:bookmarkStart w:id="162" w:name="_Toc335896751"/>
      <w:bookmarkStart w:id="163" w:name="_Toc336595985"/>
      <w:r w:rsidRPr="00A83649">
        <w:rPr>
          <w:rFonts w:asciiTheme="minorHAnsi" w:hAnsiTheme="minorHAnsi"/>
          <w:sz w:val="24"/>
          <w:szCs w:val="24"/>
        </w:rPr>
        <w:t>4.</w:t>
      </w:r>
      <w:r w:rsidR="000563F7" w:rsidRPr="00A83649">
        <w:rPr>
          <w:rFonts w:asciiTheme="minorHAnsi" w:hAnsiTheme="minorHAnsi"/>
          <w:sz w:val="24"/>
          <w:szCs w:val="24"/>
        </w:rPr>
        <w:t>4</w:t>
      </w:r>
      <w:r w:rsidRPr="00A83649">
        <w:rPr>
          <w:rFonts w:asciiTheme="minorHAnsi" w:hAnsiTheme="minorHAnsi"/>
          <w:sz w:val="24"/>
          <w:szCs w:val="24"/>
        </w:rPr>
        <w:tab/>
        <w:t>Prenatal Radiation Exposure</w:t>
      </w:r>
      <w:bookmarkEnd w:id="157"/>
      <w:bookmarkEnd w:id="158"/>
      <w:bookmarkEnd w:id="159"/>
      <w:bookmarkEnd w:id="160"/>
      <w:bookmarkEnd w:id="161"/>
      <w:bookmarkEnd w:id="162"/>
      <w:bookmarkEnd w:id="163"/>
    </w:p>
    <w:p w:rsidR="007154B4" w:rsidRPr="00A83649" w:rsidRDefault="005B424C" w:rsidP="00A83649">
      <w:pPr>
        <w:suppressAutoHyphens/>
        <w:ind w:left="720"/>
        <w:contextualSpacing/>
        <w:rPr>
          <w:rFonts w:asciiTheme="minorHAnsi" w:hAnsiTheme="minorHAnsi" w:cs="Times New Roman"/>
          <w:sz w:val="24"/>
          <w:szCs w:val="24"/>
        </w:rPr>
      </w:pPr>
      <w:r w:rsidRPr="00A83649">
        <w:rPr>
          <w:rFonts w:asciiTheme="minorHAnsi" w:hAnsiTheme="minorHAnsi" w:cs="Times New Roman"/>
          <w:sz w:val="24"/>
          <w:szCs w:val="24"/>
        </w:rPr>
        <w:t>A</w:t>
      </w:r>
      <w:r w:rsidR="007154B4" w:rsidRPr="00A83649">
        <w:rPr>
          <w:rFonts w:asciiTheme="minorHAnsi" w:hAnsiTheme="minorHAnsi" w:cs="Times New Roman"/>
          <w:sz w:val="24"/>
          <w:szCs w:val="24"/>
        </w:rPr>
        <w:t>n embryo/fetus is especially</w:t>
      </w:r>
      <w:r w:rsidRPr="00A83649">
        <w:rPr>
          <w:rFonts w:asciiTheme="minorHAnsi" w:hAnsiTheme="minorHAnsi" w:cs="Times New Roman"/>
          <w:sz w:val="24"/>
          <w:szCs w:val="24"/>
        </w:rPr>
        <w:t xml:space="preserve"> sensitive to radiation </w:t>
      </w:r>
      <w:r w:rsidR="00FB4CDE" w:rsidRPr="00A83649">
        <w:rPr>
          <w:rFonts w:asciiTheme="minorHAnsi" w:hAnsiTheme="minorHAnsi" w:cs="Times New Roman"/>
          <w:sz w:val="24"/>
          <w:szCs w:val="24"/>
        </w:rPr>
        <w:t>damage</w:t>
      </w:r>
      <w:r w:rsidR="00FB12E2" w:rsidRPr="00A83649">
        <w:rPr>
          <w:rFonts w:asciiTheme="minorHAnsi" w:hAnsiTheme="minorHAnsi" w:cs="Times New Roman"/>
          <w:sz w:val="24"/>
          <w:szCs w:val="24"/>
        </w:rPr>
        <w:t xml:space="preserve"> </w:t>
      </w:r>
      <w:r w:rsidR="007154B4" w:rsidRPr="00A83649">
        <w:rPr>
          <w:rFonts w:asciiTheme="minorHAnsi" w:hAnsiTheme="minorHAnsi" w:cs="Times New Roman"/>
          <w:sz w:val="24"/>
          <w:szCs w:val="24"/>
        </w:rPr>
        <w:t>(rapidly dividing</w:t>
      </w:r>
      <w:r w:rsidRPr="00A83649">
        <w:rPr>
          <w:rFonts w:asciiTheme="minorHAnsi" w:hAnsiTheme="minorHAnsi" w:cs="Times New Roman"/>
          <w:sz w:val="24"/>
          <w:szCs w:val="24"/>
        </w:rPr>
        <w:t xml:space="preserve"> cells),</w:t>
      </w:r>
      <w:r w:rsidR="007154B4" w:rsidRPr="00A83649">
        <w:rPr>
          <w:rFonts w:asciiTheme="minorHAnsi" w:hAnsiTheme="minorHAnsi" w:cs="Times New Roman"/>
          <w:sz w:val="24"/>
          <w:szCs w:val="24"/>
        </w:rPr>
        <w:t xml:space="preserve"> particularly in th</w:t>
      </w:r>
      <w:r w:rsidRPr="00A83649">
        <w:rPr>
          <w:rFonts w:asciiTheme="minorHAnsi" w:hAnsiTheme="minorHAnsi" w:cs="Times New Roman"/>
          <w:sz w:val="24"/>
          <w:szCs w:val="24"/>
        </w:rPr>
        <w:t>e first 20 weeks of pregnancy.</w:t>
      </w:r>
    </w:p>
    <w:p w:rsidR="007154B4" w:rsidRPr="00A83649" w:rsidRDefault="007154B4" w:rsidP="00A83649">
      <w:pPr>
        <w:suppressAutoHyphens/>
        <w:ind w:left="720"/>
        <w:contextualSpacing/>
        <w:rPr>
          <w:rFonts w:asciiTheme="minorHAnsi" w:hAnsiTheme="minorHAnsi" w:cs="Times New Roman"/>
          <w:sz w:val="24"/>
          <w:szCs w:val="24"/>
        </w:rPr>
      </w:pPr>
    </w:p>
    <w:p w:rsidR="007154B4" w:rsidRPr="00A83649" w:rsidRDefault="007154B4" w:rsidP="00A83649">
      <w:pPr>
        <w:suppressAutoHyphens/>
        <w:ind w:left="720"/>
        <w:contextualSpacing/>
        <w:rPr>
          <w:rFonts w:asciiTheme="minorHAnsi" w:hAnsiTheme="minorHAnsi" w:cs="Times New Roman"/>
          <w:sz w:val="24"/>
          <w:szCs w:val="24"/>
        </w:rPr>
      </w:pPr>
      <w:r w:rsidRPr="00A83649">
        <w:rPr>
          <w:rFonts w:asciiTheme="minorHAnsi" w:hAnsiTheme="minorHAnsi" w:cs="Times New Roman"/>
          <w:sz w:val="24"/>
          <w:szCs w:val="24"/>
        </w:rPr>
        <w:t>This radiation exposure may be the result of exposure to external sources of radiation or internal so</w:t>
      </w:r>
      <w:r w:rsidR="005B424C" w:rsidRPr="00A83649">
        <w:rPr>
          <w:rFonts w:asciiTheme="minorHAnsi" w:hAnsiTheme="minorHAnsi" w:cs="Times New Roman"/>
          <w:sz w:val="24"/>
          <w:szCs w:val="24"/>
        </w:rPr>
        <w:t>urces of radioactive material.</w:t>
      </w:r>
    </w:p>
    <w:p w:rsidR="007154B4" w:rsidRPr="00A83649" w:rsidRDefault="007154B4" w:rsidP="00A83649">
      <w:pPr>
        <w:suppressAutoHyphens/>
        <w:ind w:left="720"/>
        <w:contextualSpacing/>
        <w:rPr>
          <w:rFonts w:asciiTheme="minorHAnsi" w:hAnsiTheme="minorHAnsi" w:cs="Times New Roman"/>
          <w:sz w:val="24"/>
          <w:szCs w:val="24"/>
        </w:rPr>
      </w:pPr>
    </w:p>
    <w:p w:rsidR="007154B4" w:rsidRPr="00A83649" w:rsidRDefault="007154B4" w:rsidP="00A83649">
      <w:pPr>
        <w:suppressAutoHyphens/>
        <w:ind w:left="720"/>
        <w:contextualSpacing/>
        <w:rPr>
          <w:rFonts w:asciiTheme="minorHAnsi" w:hAnsiTheme="minorHAnsi" w:cs="Times New Roman"/>
          <w:b/>
          <w:bCs/>
          <w:sz w:val="24"/>
          <w:szCs w:val="24"/>
        </w:rPr>
      </w:pPr>
      <w:r w:rsidRPr="00A83649">
        <w:rPr>
          <w:rFonts w:asciiTheme="minorHAnsi" w:hAnsiTheme="minorHAnsi" w:cs="Times New Roman"/>
          <w:sz w:val="24"/>
          <w:szCs w:val="24"/>
        </w:rPr>
        <w:t>Potential effects associated with prenatal radiation doses include</w:t>
      </w:r>
      <w:r w:rsidRPr="00A83649">
        <w:rPr>
          <w:rFonts w:asciiTheme="minorHAnsi" w:hAnsiTheme="minorHAnsi" w:cs="Times New Roman"/>
          <w:b/>
          <w:bCs/>
          <w:sz w:val="24"/>
          <w:szCs w:val="24"/>
        </w:rPr>
        <w:t>:</w:t>
      </w:r>
    </w:p>
    <w:p w:rsidR="007154B4" w:rsidRPr="00A83649" w:rsidRDefault="007154B4" w:rsidP="00A83649">
      <w:pPr>
        <w:suppressAutoHyphens/>
        <w:ind w:left="720"/>
        <w:contextualSpacing/>
        <w:rPr>
          <w:rFonts w:asciiTheme="minorHAnsi" w:hAnsiTheme="minorHAnsi" w:cs="Times New Roman"/>
          <w:b/>
          <w:bCs/>
          <w:sz w:val="24"/>
          <w:szCs w:val="24"/>
        </w:rPr>
      </w:pPr>
    </w:p>
    <w:p w:rsidR="007154B4" w:rsidRPr="00A83649" w:rsidRDefault="007154B4" w:rsidP="00A83649">
      <w:pPr>
        <w:numPr>
          <w:ilvl w:val="0"/>
          <w:numId w:val="2"/>
        </w:numPr>
        <w:suppressAutoHyphens/>
        <w:ind w:left="1440"/>
        <w:contextualSpacing/>
        <w:rPr>
          <w:rFonts w:asciiTheme="minorHAnsi" w:hAnsiTheme="minorHAnsi" w:cs="Times New Roman"/>
          <w:sz w:val="24"/>
          <w:szCs w:val="24"/>
        </w:rPr>
      </w:pPr>
      <w:r w:rsidRPr="00A83649">
        <w:rPr>
          <w:rFonts w:asciiTheme="minorHAnsi" w:hAnsiTheme="minorHAnsi" w:cs="Times New Roman"/>
          <w:sz w:val="24"/>
          <w:szCs w:val="24"/>
        </w:rPr>
        <w:t>Growth retardation</w:t>
      </w:r>
    </w:p>
    <w:p w:rsidR="007154B4" w:rsidRPr="00A83649" w:rsidRDefault="007154B4" w:rsidP="00A83649">
      <w:pPr>
        <w:numPr>
          <w:ilvl w:val="0"/>
          <w:numId w:val="2"/>
        </w:numPr>
        <w:suppressAutoHyphens/>
        <w:ind w:left="1440"/>
        <w:contextualSpacing/>
        <w:rPr>
          <w:rFonts w:asciiTheme="minorHAnsi" w:hAnsiTheme="minorHAnsi" w:cs="Times New Roman"/>
          <w:sz w:val="24"/>
          <w:szCs w:val="24"/>
        </w:rPr>
      </w:pPr>
      <w:r w:rsidRPr="00A83649">
        <w:rPr>
          <w:rFonts w:asciiTheme="minorHAnsi" w:hAnsiTheme="minorHAnsi" w:cs="Times New Roman"/>
          <w:sz w:val="24"/>
          <w:szCs w:val="24"/>
        </w:rPr>
        <w:t>Small head/brain size</w:t>
      </w:r>
    </w:p>
    <w:p w:rsidR="007154B4" w:rsidRPr="00A83649" w:rsidRDefault="007154B4" w:rsidP="00A83649">
      <w:pPr>
        <w:numPr>
          <w:ilvl w:val="0"/>
          <w:numId w:val="2"/>
        </w:numPr>
        <w:suppressAutoHyphens/>
        <w:ind w:left="1440"/>
        <w:contextualSpacing/>
        <w:rPr>
          <w:rFonts w:asciiTheme="minorHAnsi" w:hAnsiTheme="minorHAnsi" w:cs="Times New Roman"/>
          <w:sz w:val="24"/>
          <w:szCs w:val="24"/>
        </w:rPr>
      </w:pPr>
      <w:r w:rsidRPr="00A83649">
        <w:rPr>
          <w:rFonts w:asciiTheme="minorHAnsi" w:hAnsiTheme="minorHAnsi" w:cs="Times New Roman"/>
          <w:sz w:val="24"/>
          <w:szCs w:val="24"/>
        </w:rPr>
        <w:t>Mental retardation</w:t>
      </w:r>
    </w:p>
    <w:p w:rsidR="007154B4" w:rsidRPr="00A83649" w:rsidRDefault="007154B4" w:rsidP="00A83649">
      <w:pPr>
        <w:numPr>
          <w:ilvl w:val="0"/>
          <w:numId w:val="2"/>
        </w:numPr>
        <w:suppressAutoHyphens/>
        <w:ind w:left="1440"/>
        <w:contextualSpacing/>
        <w:rPr>
          <w:rFonts w:asciiTheme="minorHAnsi" w:hAnsiTheme="minorHAnsi" w:cs="Times New Roman"/>
          <w:sz w:val="24"/>
          <w:szCs w:val="24"/>
        </w:rPr>
      </w:pPr>
      <w:r w:rsidRPr="00A83649">
        <w:rPr>
          <w:rFonts w:asciiTheme="minorHAnsi" w:hAnsiTheme="minorHAnsi" w:cs="Times New Roman"/>
          <w:sz w:val="24"/>
          <w:szCs w:val="24"/>
        </w:rPr>
        <w:t>Childhood cancer</w:t>
      </w:r>
    </w:p>
    <w:p w:rsidR="00416E0F" w:rsidRPr="00A83649" w:rsidRDefault="00416E0F" w:rsidP="00A83649">
      <w:pPr>
        <w:suppressAutoHyphens/>
        <w:ind w:left="720"/>
        <w:contextualSpacing/>
        <w:rPr>
          <w:rFonts w:asciiTheme="minorHAnsi" w:hAnsiTheme="minorHAnsi" w:cs="Times New Roman"/>
          <w:sz w:val="24"/>
          <w:szCs w:val="24"/>
        </w:rPr>
      </w:pPr>
    </w:p>
    <w:p w:rsidR="009036A5" w:rsidRPr="00A83649" w:rsidRDefault="00951170" w:rsidP="00A83649">
      <w:pPr>
        <w:suppressAutoHyphens/>
        <w:ind w:left="720"/>
        <w:contextualSpacing/>
        <w:rPr>
          <w:rFonts w:asciiTheme="minorHAnsi" w:hAnsiTheme="minorHAnsi" w:cs="Times New Roman"/>
          <w:sz w:val="24"/>
          <w:szCs w:val="24"/>
        </w:rPr>
      </w:pPr>
      <w:r w:rsidRPr="00A83649">
        <w:rPr>
          <w:rFonts w:asciiTheme="minorHAnsi" w:hAnsiTheme="minorHAnsi" w:cs="Times New Roman"/>
          <w:sz w:val="24"/>
          <w:szCs w:val="24"/>
        </w:rPr>
        <w:t>At o</w:t>
      </w:r>
      <w:r w:rsidR="005B424C" w:rsidRPr="00A83649">
        <w:rPr>
          <w:rFonts w:asciiTheme="minorHAnsi" w:hAnsiTheme="minorHAnsi" w:cs="Times New Roman"/>
          <w:sz w:val="24"/>
          <w:szCs w:val="24"/>
        </w:rPr>
        <w:t>ccupational</w:t>
      </w:r>
      <w:r w:rsidR="007154B4" w:rsidRPr="00A83649">
        <w:rPr>
          <w:rFonts w:asciiTheme="minorHAnsi" w:hAnsiTheme="minorHAnsi" w:cs="Times New Roman"/>
          <w:sz w:val="24"/>
          <w:szCs w:val="24"/>
        </w:rPr>
        <w:t xml:space="preserve"> dose limits,</w:t>
      </w:r>
      <w:r w:rsidR="00EC21AD" w:rsidRPr="00A83649">
        <w:rPr>
          <w:rFonts w:asciiTheme="minorHAnsi" w:hAnsiTheme="minorHAnsi" w:cs="Times New Roman"/>
          <w:sz w:val="24"/>
          <w:szCs w:val="24"/>
        </w:rPr>
        <w:t xml:space="preserve"> </w:t>
      </w:r>
      <w:r w:rsidR="007154B4" w:rsidRPr="00A83649">
        <w:rPr>
          <w:rFonts w:asciiTheme="minorHAnsi" w:hAnsiTheme="minorHAnsi" w:cs="Times New Roman"/>
          <w:sz w:val="24"/>
          <w:szCs w:val="24"/>
        </w:rPr>
        <w:t>the actual probability of any of these effects occurring from exposure of the mother is small.</w:t>
      </w:r>
    </w:p>
    <w:p w:rsidR="007154B4" w:rsidRPr="00A83649" w:rsidRDefault="003C2AD1" w:rsidP="00A83649">
      <w:pPr>
        <w:pStyle w:val="Heading1"/>
        <w:spacing w:before="0" w:after="0"/>
        <w:contextualSpacing/>
        <w:rPr>
          <w:rFonts w:asciiTheme="minorHAnsi" w:hAnsiTheme="minorHAnsi"/>
          <w:sz w:val="24"/>
          <w:szCs w:val="24"/>
        </w:rPr>
      </w:pPr>
      <w:r w:rsidRPr="00A83649">
        <w:rPr>
          <w:rFonts w:asciiTheme="minorHAnsi" w:hAnsiTheme="minorHAnsi"/>
          <w:sz w:val="24"/>
          <w:szCs w:val="24"/>
        </w:rPr>
        <w:br w:type="page"/>
      </w:r>
      <w:bookmarkStart w:id="164" w:name="_Toc333482436"/>
      <w:bookmarkStart w:id="165" w:name="_Toc333482519"/>
      <w:bookmarkStart w:id="166" w:name="_Toc333482764"/>
      <w:bookmarkStart w:id="167" w:name="_Toc334606767"/>
      <w:bookmarkStart w:id="168" w:name="_Toc334606998"/>
      <w:bookmarkStart w:id="169" w:name="_Toc335896752"/>
      <w:bookmarkStart w:id="170" w:name="_Toc336595986"/>
      <w:r w:rsidR="007154B4" w:rsidRPr="00A83649">
        <w:rPr>
          <w:rFonts w:asciiTheme="minorHAnsi" w:hAnsiTheme="minorHAnsi"/>
          <w:sz w:val="24"/>
          <w:szCs w:val="24"/>
        </w:rPr>
        <w:lastRenderedPageBreak/>
        <w:t>Review</w:t>
      </w:r>
      <w:bookmarkEnd w:id="164"/>
      <w:bookmarkEnd w:id="165"/>
      <w:bookmarkEnd w:id="166"/>
      <w:bookmarkEnd w:id="167"/>
      <w:bookmarkEnd w:id="168"/>
      <w:bookmarkEnd w:id="169"/>
      <w:bookmarkEnd w:id="170"/>
    </w:p>
    <w:p w:rsidR="007154B4" w:rsidRPr="00A83649" w:rsidRDefault="007154B4" w:rsidP="00A83649">
      <w:pPr>
        <w:suppressAutoHyphens/>
        <w:contextualSpacing/>
        <w:rPr>
          <w:rFonts w:asciiTheme="minorHAnsi" w:hAnsiTheme="minorHAnsi" w:cs="Times New Roman"/>
          <w:sz w:val="24"/>
          <w:szCs w:val="24"/>
        </w:rPr>
      </w:pPr>
    </w:p>
    <w:p w:rsidR="00652921" w:rsidRPr="00A83649" w:rsidRDefault="00416E0F" w:rsidP="00A83649">
      <w:pPr>
        <w:suppressAutoHyphens/>
        <w:contextualSpacing/>
        <w:mirrorIndents/>
        <w:rPr>
          <w:rFonts w:asciiTheme="minorHAnsi" w:hAnsiTheme="minorHAnsi"/>
          <w:sz w:val="24"/>
          <w:szCs w:val="24"/>
        </w:rPr>
      </w:pPr>
      <w:r w:rsidRPr="00A83649">
        <w:rPr>
          <w:rFonts w:asciiTheme="minorHAnsi" w:hAnsiTheme="minorHAnsi" w:cs="Times New Roman"/>
          <w:sz w:val="24"/>
          <w:szCs w:val="24"/>
        </w:rPr>
        <w:t xml:space="preserve">6.  </w:t>
      </w:r>
      <w:r w:rsidR="00652921" w:rsidRPr="00A83649">
        <w:rPr>
          <w:rFonts w:asciiTheme="minorHAnsi" w:hAnsiTheme="minorHAnsi"/>
          <w:sz w:val="24"/>
          <w:szCs w:val="24"/>
        </w:rPr>
        <w:t xml:space="preserve">A large dose of radiation in a short period of time is called </w:t>
      </w:r>
      <w:proofErr w:type="gramStart"/>
      <w:r w:rsidR="00652921" w:rsidRPr="00A83649">
        <w:rPr>
          <w:rFonts w:asciiTheme="minorHAnsi" w:hAnsiTheme="minorHAnsi"/>
          <w:sz w:val="24"/>
          <w:szCs w:val="24"/>
        </w:rPr>
        <w:t>a(</w:t>
      </w:r>
      <w:proofErr w:type="gramEnd"/>
      <w:r w:rsidR="00652921" w:rsidRPr="00A83649">
        <w:rPr>
          <w:rFonts w:asciiTheme="minorHAnsi" w:hAnsiTheme="minorHAnsi"/>
          <w:sz w:val="24"/>
          <w:szCs w:val="24"/>
        </w:rPr>
        <w:t>n)</w:t>
      </w:r>
      <w:r w:rsidR="00652921" w:rsidRPr="00A83649">
        <w:rPr>
          <w:rFonts w:asciiTheme="minorHAnsi" w:hAnsiTheme="minorHAnsi"/>
          <w:sz w:val="24"/>
          <w:szCs w:val="24"/>
          <w:u w:val="single"/>
        </w:rPr>
        <w:t xml:space="preserve"> _________</w:t>
      </w:r>
      <w:r w:rsidR="00652921" w:rsidRPr="00A83649">
        <w:rPr>
          <w:rFonts w:asciiTheme="minorHAnsi" w:hAnsiTheme="minorHAnsi"/>
          <w:sz w:val="24"/>
          <w:szCs w:val="24"/>
        </w:rPr>
        <w:t>dose.</w:t>
      </w:r>
    </w:p>
    <w:p w:rsidR="007154B4" w:rsidRPr="00A83649" w:rsidRDefault="007154B4" w:rsidP="00A83649">
      <w:pPr>
        <w:suppressAutoHyphens/>
        <w:contextualSpacing/>
        <w:rPr>
          <w:rFonts w:asciiTheme="minorHAnsi" w:hAnsiTheme="minorHAnsi" w:cs="Times New Roman"/>
          <w:sz w:val="24"/>
          <w:szCs w:val="24"/>
        </w:rPr>
      </w:pPr>
    </w:p>
    <w:p w:rsidR="00783629" w:rsidRPr="00A83649" w:rsidRDefault="007154B4" w:rsidP="00A83649">
      <w:pPr>
        <w:suppressAutoHyphens/>
        <w:contextualSpacing/>
        <w:mirrorIndents/>
        <w:rPr>
          <w:rFonts w:asciiTheme="minorHAnsi" w:hAnsiTheme="minorHAnsi" w:cs="Times New Roman"/>
          <w:sz w:val="24"/>
          <w:szCs w:val="24"/>
        </w:rPr>
      </w:pPr>
      <w:r w:rsidRPr="00A83649">
        <w:rPr>
          <w:rFonts w:asciiTheme="minorHAnsi" w:hAnsiTheme="minorHAnsi" w:cs="Times New Roman"/>
          <w:sz w:val="24"/>
          <w:szCs w:val="24"/>
        </w:rPr>
        <w:t xml:space="preserve">7.  </w:t>
      </w:r>
      <w:r w:rsidR="00652921" w:rsidRPr="00A83649">
        <w:rPr>
          <w:rFonts w:asciiTheme="minorHAnsi" w:hAnsiTheme="minorHAnsi"/>
          <w:sz w:val="24"/>
          <w:szCs w:val="24"/>
        </w:rPr>
        <w:t xml:space="preserve">If a person receives an acute whole body dose of 10 </w:t>
      </w:r>
      <w:proofErr w:type="spellStart"/>
      <w:r w:rsidR="00652921" w:rsidRPr="00A83649">
        <w:rPr>
          <w:rFonts w:asciiTheme="minorHAnsi" w:hAnsiTheme="minorHAnsi"/>
          <w:sz w:val="24"/>
          <w:szCs w:val="24"/>
        </w:rPr>
        <w:t>rad</w:t>
      </w:r>
      <w:proofErr w:type="spellEnd"/>
      <w:r w:rsidR="00652921" w:rsidRPr="00A83649">
        <w:rPr>
          <w:rFonts w:asciiTheme="minorHAnsi" w:hAnsiTheme="minorHAnsi"/>
          <w:sz w:val="24"/>
          <w:szCs w:val="24"/>
        </w:rPr>
        <w:t xml:space="preserve">, what prompt effects are expected to be </w:t>
      </w:r>
      <w:r w:rsidR="00652921" w:rsidRPr="00A83649">
        <w:rPr>
          <w:rFonts w:asciiTheme="minorHAnsi" w:hAnsiTheme="minorHAnsi"/>
          <w:sz w:val="24"/>
          <w:szCs w:val="24"/>
          <w:u w:val="single"/>
        </w:rPr>
        <w:t>seen</w:t>
      </w:r>
      <w:r w:rsidR="00652921" w:rsidRPr="00A83649">
        <w:rPr>
          <w:rFonts w:asciiTheme="minorHAnsi" w:hAnsiTheme="minorHAnsi"/>
          <w:sz w:val="24"/>
          <w:szCs w:val="24"/>
        </w:rPr>
        <w:t>?</w:t>
      </w:r>
      <w:r w:rsidR="00783629" w:rsidRPr="00A83649">
        <w:rPr>
          <w:rFonts w:asciiTheme="minorHAnsi" w:hAnsiTheme="minorHAnsi"/>
          <w:sz w:val="24"/>
          <w:szCs w:val="24"/>
        </w:rPr>
        <w:t xml:space="preserve">  </w:t>
      </w:r>
      <w:r w:rsidR="00EC21AD" w:rsidRPr="00A83649">
        <w:rPr>
          <w:rFonts w:asciiTheme="minorHAnsi" w:hAnsiTheme="minorHAnsi" w:cs="Times New Roman"/>
          <w:sz w:val="24"/>
          <w:szCs w:val="24"/>
        </w:rPr>
        <w:t>____________________________________________</w:t>
      </w:r>
      <w:r w:rsidR="00783629" w:rsidRPr="00A83649">
        <w:rPr>
          <w:rFonts w:asciiTheme="minorHAnsi" w:hAnsiTheme="minorHAnsi" w:cs="Times New Roman"/>
          <w:sz w:val="24"/>
          <w:szCs w:val="24"/>
        </w:rPr>
        <w:t>______________________</w:t>
      </w:r>
    </w:p>
    <w:p w:rsidR="007154B4" w:rsidRPr="00A83649" w:rsidRDefault="00783629" w:rsidP="00A83649">
      <w:pPr>
        <w:suppressAutoHyphens/>
        <w:contextualSpacing/>
        <w:mirrorIndents/>
        <w:rPr>
          <w:rFonts w:asciiTheme="minorHAnsi" w:hAnsiTheme="minorHAnsi" w:cs="Times New Roman"/>
          <w:sz w:val="24"/>
          <w:szCs w:val="24"/>
        </w:rPr>
      </w:pPr>
      <w:r w:rsidRPr="00A83649">
        <w:rPr>
          <w:rFonts w:asciiTheme="minorHAnsi" w:hAnsiTheme="minorHAnsi" w:cs="Times New Roman"/>
          <w:sz w:val="24"/>
          <w:szCs w:val="24"/>
        </w:rPr>
        <w:t>_____________________________________________________________________________</w:t>
      </w:r>
    </w:p>
    <w:p w:rsidR="00EC21AD" w:rsidRPr="00A83649" w:rsidRDefault="00EC21AD" w:rsidP="00A83649">
      <w:pPr>
        <w:suppressAutoHyphens/>
        <w:contextualSpacing/>
        <w:rPr>
          <w:rFonts w:asciiTheme="minorHAnsi" w:hAnsiTheme="minorHAnsi" w:cs="Times New Roman"/>
          <w:sz w:val="24"/>
          <w:szCs w:val="24"/>
        </w:rPr>
      </w:pPr>
    </w:p>
    <w:p w:rsidR="00652921" w:rsidRPr="00A83649" w:rsidRDefault="00416E0F" w:rsidP="00A83649">
      <w:pPr>
        <w:suppressAutoHyphens/>
        <w:contextualSpacing/>
        <w:mirrorIndents/>
        <w:rPr>
          <w:rFonts w:asciiTheme="minorHAnsi" w:hAnsiTheme="minorHAnsi"/>
          <w:sz w:val="24"/>
          <w:szCs w:val="24"/>
        </w:rPr>
      </w:pPr>
      <w:r w:rsidRPr="00A83649">
        <w:rPr>
          <w:rFonts w:asciiTheme="minorHAnsi" w:hAnsiTheme="minorHAnsi" w:cs="Times New Roman"/>
          <w:sz w:val="24"/>
          <w:szCs w:val="24"/>
        </w:rPr>
        <w:t xml:space="preserve">8.  </w:t>
      </w:r>
      <w:r w:rsidR="00652921" w:rsidRPr="00A83649">
        <w:rPr>
          <w:rFonts w:asciiTheme="minorHAnsi" w:hAnsiTheme="minorHAnsi"/>
          <w:sz w:val="24"/>
          <w:szCs w:val="24"/>
        </w:rPr>
        <w:t xml:space="preserve">A relatively small dose over a long period (i.e. 2 </w:t>
      </w:r>
      <w:proofErr w:type="spellStart"/>
      <w:r w:rsidR="00652921" w:rsidRPr="00A83649">
        <w:rPr>
          <w:rFonts w:asciiTheme="minorHAnsi" w:hAnsiTheme="minorHAnsi"/>
          <w:sz w:val="24"/>
          <w:szCs w:val="24"/>
        </w:rPr>
        <w:t>rem</w:t>
      </w:r>
      <w:proofErr w:type="spellEnd"/>
      <w:r w:rsidR="00652921" w:rsidRPr="00A83649">
        <w:rPr>
          <w:rFonts w:asciiTheme="minorHAnsi" w:hAnsiTheme="minorHAnsi"/>
          <w:sz w:val="24"/>
          <w:szCs w:val="24"/>
        </w:rPr>
        <w:t xml:space="preserve">/yr for 25 years), is known as </w:t>
      </w:r>
      <w:proofErr w:type="gramStart"/>
      <w:r w:rsidR="00652921" w:rsidRPr="00A83649">
        <w:rPr>
          <w:rFonts w:asciiTheme="minorHAnsi" w:hAnsiTheme="minorHAnsi"/>
          <w:sz w:val="24"/>
          <w:szCs w:val="24"/>
        </w:rPr>
        <w:t>a(</w:t>
      </w:r>
      <w:proofErr w:type="gramEnd"/>
      <w:r w:rsidR="00652921" w:rsidRPr="00A83649">
        <w:rPr>
          <w:rFonts w:asciiTheme="minorHAnsi" w:hAnsiTheme="minorHAnsi"/>
          <w:sz w:val="24"/>
          <w:szCs w:val="24"/>
        </w:rPr>
        <w:t xml:space="preserve">n) </w:t>
      </w:r>
      <w:r w:rsidR="00652921" w:rsidRPr="00A83649">
        <w:rPr>
          <w:rFonts w:asciiTheme="minorHAnsi" w:hAnsiTheme="minorHAnsi"/>
          <w:sz w:val="24"/>
          <w:szCs w:val="24"/>
          <w:u w:val="single"/>
        </w:rPr>
        <w:t>_________</w:t>
      </w:r>
      <w:r w:rsidR="00652921" w:rsidRPr="00A83649">
        <w:rPr>
          <w:rFonts w:asciiTheme="minorHAnsi" w:hAnsiTheme="minorHAnsi"/>
          <w:sz w:val="24"/>
          <w:szCs w:val="24"/>
        </w:rPr>
        <w:t>dose.</w:t>
      </w:r>
    </w:p>
    <w:p w:rsidR="007154B4" w:rsidRPr="00A83649" w:rsidRDefault="007154B4" w:rsidP="00A83649">
      <w:pPr>
        <w:suppressAutoHyphens/>
        <w:contextualSpacing/>
        <w:rPr>
          <w:rFonts w:asciiTheme="minorHAnsi" w:hAnsiTheme="minorHAnsi" w:cs="Times New Roman"/>
          <w:sz w:val="24"/>
          <w:szCs w:val="24"/>
        </w:rPr>
      </w:pPr>
    </w:p>
    <w:p w:rsidR="00652921" w:rsidRPr="00A83649" w:rsidRDefault="007154B4" w:rsidP="00A83649">
      <w:pPr>
        <w:suppressAutoHyphens/>
        <w:contextualSpacing/>
        <w:mirrorIndents/>
        <w:rPr>
          <w:rFonts w:asciiTheme="minorHAnsi" w:hAnsiTheme="minorHAnsi"/>
          <w:sz w:val="24"/>
          <w:szCs w:val="24"/>
        </w:rPr>
      </w:pPr>
      <w:r w:rsidRPr="00A83649">
        <w:rPr>
          <w:rFonts w:asciiTheme="minorHAnsi" w:hAnsiTheme="minorHAnsi" w:cs="Times New Roman"/>
          <w:sz w:val="24"/>
          <w:szCs w:val="24"/>
        </w:rPr>
        <w:t xml:space="preserve">9.  </w:t>
      </w:r>
      <w:r w:rsidR="00652921" w:rsidRPr="00A83649">
        <w:rPr>
          <w:rFonts w:asciiTheme="minorHAnsi" w:hAnsiTheme="minorHAnsi"/>
          <w:sz w:val="24"/>
          <w:szCs w:val="24"/>
        </w:rPr>
        <w:t>Prenatal exposure refers to radiation dose received:</w:t>
      </w:r>
    </w:p>
    <w:p w:rsidR="00BE0E55" w:rsidRPr="00A83649" w:rsidRDefault="00BE0E55" w:rsidP="00A83649">
      <w:pPr>
        <w:suppressAutoHyphens/>
        <w:contextualSpacing/>
        <w:mirrorIndents/>
        <w:rPr>
          <w:rFonts w:asciiTheme="minorHAnsi" w:hAnsiTheme="minorHAnsi"/>
          <w:sz w:val="24"/>
          <w:szCs w:val="24"/>
        </w:rPr>
      </w:pPr>
    </w:p>
    <w:p w:rsidR="00652921" w:rsidRPr="00A83649" w:rsidRDefault="00652921" w:rsidP="00A83649">
      <w:pPr>
        <w:pStyle w:val="ListParagraph"/>
        <w:widowControl/>
        <w:numPr>
          <w:ilvl w:val="0"/>
          <w:numId w:val="60"/>
        </w:numPr>
        <w:suppressAutoHyphens/>
        <w:autoSpaceDE/>
        <w:autoSpaceDN/>
        <w:adjustRightInd/>
        <w:ind w:left="0" w:firstLine="0"/>
        <w:rPr>
          <w:rFonts w:asciiTheme="minorHAnsi" w:hAnsiTheme="minorHAnsi"/>
          <w:sz w:val="24"/>
          <w:szCs w:val="24"/>
        </w:rPr>
      </w:pPr>
      <w:r w:rsidRPr="00A83649">
        <w:rPr>
          <w:rFonts w:asciiTheme="minorHAnsi" w:hAnsiTheme="minorHAnsi"/>
          <w:sz w:val="24"/>
          <w:szCs w:val="24"/>
        </w:rPr>
        <w:t>during childhood</w:t>
      </w:r>
    </w:p>
    <w:p w:rsidR="00652921" w:rsidRPr="00A83649" w:rsidRDefault="00652921" w:rsidP="00A83649">
      <w:pPr>
        <w:pStyle w:val="ListParagraph"/>
        <w:widowControl/>
        <w:numPr>
          <w:ilvl w:val="0"/>
          <w:numId w:val="60"/>
        </w:numPr>
        <w:suppressAutoHyphens/>
        <w:autoSpaceDE/>
        <w:autoSpaceDN/>
        <w:adjustRightInd/>
        <w:ind w:left="0" w:firstLine="0"/>
        <w:rPr>
          <w:rFonts w:asciiTheme="minorHAnsi" w:hAnsiTheme="minorHAnsi"/>
          <w:sz w:val="24"/>
          <w:szCs w:val="24"/>
        </w:rPr>
      </w:pPr>
      <w:r w:rsidRPr="00A83649">
        <w:rPr>
          <w:rFonts w:asciiTheme="minorHAnsi" w:hAnsiTheme="minorHAnsi"/>
          <w:sz w:val="24"/>
          <w:szCs w:val="24"/>
        </w:rPr>
        <w:t>by an embryo/fetus during pregnancy</w:t>
      </w:r>
    </w:p>
    <w:p w:rsidR="00652921" w:rsidRPr="00A83649" w:rsidRDefault="00652921" w:rsidP="00A83649">
      <w:pPr>
        <w:pStyle w:val="ListParagraph"/>
        <w:widowControl/>
        <w:numPr>
          <w:ilvl w:val="0"/>
          <w:numId w:val="60"/>
        </w:numPr>
        <w:suppressAutoHyphens/>
        <w:autoSpaceDE/>
        <w:autoSpaceDN/>
        <w:adjustRightInd/>
        <w:ind w:left="0" w:firstLine="0"/>
        <w:rPr>
          <w:rFonts w:asciiTheme="minorHAnsi" w:hAnsiTheme="minorHAnsi"/>
          <w:sz w:val="24"/>
          <w:szCs w:val="24"/>
        </w:rPr>
      </w:pPr>
      <w:r w:rsidRPr="00A83649">
        <w:rPr>
          <w:rFonts w:asciiTheme="minorHAnsi" w:hAnsiTheme="minorHAnsi"/>
          <w:sz w:val="24"/>
          <w:szCs w:val="24"/>
        </w:rPr>
        <w:t>by the mother during pregnancy</w:t>
      </w:r>
    </w:p>
    <w:p w:rsidR="00652921" w:rsidRPr="00A83649" w:rsidRDefault="00652921" w:rsidP="00A83649">
      <w:pPr>
        <w:pStyle w:val="ListParagraph"/>
        <w:widowControl/>
        <w:numPr>
          <w:ilvl w:val="0"/>
          <w:numId w:val="60"/>
        </w:numPr>
        <w:suppressAutoHyphens/>
        <w:autoSpaceDE/>
        <w:autoSpaceDN/>
        <w:adjustRightInd/>
        <w:ind w:left="0" w:firstLine="0"/>
        <w:rPr>
          <w:rFonts w:asciiTheme="minorHAnsi" w:hAnsiTheme="minorHAnsi"/>
          <w:sz w:val="24"/>
          <w:szCs w:val="24"/>
        </w:rPr>
      </w:pPr>
      <w:r w:rsidRPr="00A83649">
        <w:rPr>
          <w:rFonts w:asciiTheme="minorHAnsi" w:hAnsiTheme="minorHAnsi"/>
          <w:sz w:val="24"/>
          <w:szCs w:val="24"/>
        </w:rPr>
        <w:t>by an adult female prior to her becoming pregnant</w:t>
      </w:r>
    </w:p>
    <w:p w:rsidR="009036A5" w:rsidRPr="00A83649" w:rsidRDefault="001603B5" w:rsidP="00A83649">
      <w:pPr>
        <w:pStyle w:val="Heading2"/>
        <w:spacing w:before="0" w:after="0"/>
        <w:ind w:left="720"/>
        <w:contextualSpacing/>
        <w:rPr>
          <w:rFonts w:asciiTheme="minorHAnsi" w:hAnsiTheme="minorHAnsi"/>
          <w:sz w:val="24"/>
          <w:szCs w:val="24"/>
        </w:rPr>
      </w:pPr>
      <w:r w:rsidRPr="00A83649">
        <w:rPr>
          <w:rFonts w:asciiTheme="minorHAnsi" w:hAnsiTheme="minorHAnsi"/>
          <w:sz w:val="24"/>
          <w:szCs w:val="24"/>
        </w:rPr>
        <w:br w:type="page"/>
      </w:r>
      <w:bookmarkStart w:id="171" w:name="_Toc333482437"/>
      <w:bookmarkStart w:id="172" w:name="_Toc333482520"/>
      <w:bookmarkStart w:id="173" w:name="_Toc333482765"/>
      <w:bookmarkStart w:id="174" w:name="_Toc334606768"/>
      <w:bookmarkStart w:id="175" w:name="_Toc334606999"/>
      <w:bookmarkStart w:id="176" w:name="_Toc335896753"/>
      <w:bookmarkStart w:id="177" w:name="_Toc336595987"/>
      <w:r w:rsidR="007154B4" w:rsidRPr="00A83649">
        <w:rPr>
          <w:rFonts w:asciiTheme="minorHAnsi" w:hAnsiTheme="minorHAnsi"/>
          <w:sz w:val="24"/>
          <w:szCs w:val="24"/>
        </w:rPr>
        <w:lastRenderedPageBreak/>
        <w:t>4.</w:t>
      </w:r>
      <w:r w:rsidR="000563F7" w:rsidRPr="00A83649">
        <w:rPr>
          <w:rFonts w:asciiTheme="minorHAnsi" w:hAnsiTheme="minorHAnsi"/>
          <w:sz w:val="24"/>
          <w:szCs w:val="24"/>
        </w:rPr>
        <w:t>5</w:t>
      </w:r>
      <w:r w:rsidR="007154B4" w:rsidRPr="00A83649">
        <w:rPr>
          <w:rFonts w:asciiTheme="minorHAnsi" w:hAnsiTheme="minorHAnsi"/>
          <w:sz w:val="24"/>
          <w:szCs w:val="24"/>
        </w:rPr>
        <w:tab/>
        <w:t>Comparison of Risks</w:t>
      </w:r>
      <w:bookmarkEnd w:id="171"/>
      <w:bookmarkEnd w:id="172"/>
      <w:bookmarkEnd w:id="173"/>
      <w:bookmarkEnd w:id="174"/>
      <w:bookmarkEnd w:id="175"/>
      <w:bookmarkEnd w:id="176"/>
      <w:bookmarkEnd w:id="177"/>
    </w:p>
    <w:p w:rsidR="007154B4" w:rsidRPr="00A83649" w:rsidRDefault="007154B4" w:rsidP="00A83649">
      <w:pPr>
        <w:suppressAutoHyphens/>
        <w:ind w:left="720"/>
        <w:contextualSpacing/>
        <w:rPr>
          <w:rFonts w:asciiTheme="minorHAnsi" w:hAnsiTheme="minorHAnsi" w:cs="Times New Roman"/>
          <w:sz w:val="24"/>
          <w:szCs w:val="24"/>
        </w:rPr>
      </w:pPr>
      <w:r w:rsidRPr="00A83649">
        <w:rPr>
          <w:rFonts w:asciiTheme="minorHAnsi" w:hAnsiTheme="minorHAnsi" w:cs="Times New Roman"/>
          <w:sz w:val="24"/>
          <w:szCs w:val="24"/>
        </w:rPr>
        <w:t>Acceptance of a risk is a highly personal matter</w:t>
      </w:r>
      <w:r w:rsidR="00D25EB0" w:rsidRPr="00A83649">
        <w:rPr>
          <w:rFonts w:asciiTheme="minorHAnsi" w:hAnsiTheme="minorHAnsi" w:cs="Times New Roman"/>
          <w:sz w:val="24"/>
          <w:szCs w:val="24"/>
        </w:rPr>
        <w:t>, r</w:t>
      </w:r>
      <w:r w:rsidRPr="00A83649">
        <w:rPr>
          <w:rFonts w:asciiTheme="minorHAnsi" w:hAnsiTheme="minorHAnsi" w:cs="Times New Roman"/>
          <w:sz w:val="24"/>
          <w:szCs w:val="24"/>
        </w:rPr>
        <w:t>equir</w:t>
      </w:r>
      <w:r w:rsidR="00D25EB0" w:rsidRPr="00A83649">
        <w:rPr>
          <w:rFonts w:asciiTheme="minorHAnsi" w:hAnsiTheme="minorHAnsi" w:cs="Times New Roman"/>
          <w:sz w:val="24"/>
          <w:szCs w:val="24"/>
        </w:rPr>
        <w:t>ing</w:t>
      </w:r>
      <w:r w:rsidRPr="00A83649">
        <w:rPr>
          <w:rFonts w:asciiTheme="minorHAnsi" w:hAnsiTheme="minorHAnsi" w:cs="Times New Roman"/>
          <w:sz w:val="24"/>
          <w:szCs w:val="24"/>
        </w:rPr>
        <w:t xml:space="preserve"> a good deal of informed judgment.  The risks associated with occupational radiation doses are considered acceptable as compared to other occupational risks by virtually all the scientific groups who have studied them.  The following chart may help you put the potential risk of radiation</w:t>
      </w:r>
      <w:r w:rsidR="00FB4CDE" w:rsidRPr="00A83649">
        <w:rPr>
          <w:rFonts w:asciiTheme="minorHAnsi" w:hAnsiTheme="minorHAnsi" w:cs="Times New Roman"/>
          <w:sz w:val="24"/>
          <w:szCs w:val="24"/>
        </w:rPr>
        <w:t xml:space="preserve"> exposure</w:t>
      </w:r>
      <w:r w:rsidRPr="00A83649">
        <w:rPr>
          <w:rFonts w:asciiTheme="minorHAnsi" w:hAnsiTheme="minorHAnsi" w:cs="Times New Roman"/>
          <w:sz w:val="24"/>
          <w:szCs w:val="24"/>
        </w:rPr>
        <w:t xml:space="preserve"> into perspective when compared to other occupations and daily activities.</w:t>
      </w:r>
    </w:p>
    <w:p w:rsidR="00D25EB0" w:rsidRPr="00A83649" w:rsidRDefault="00D25EB0" w:rsidP="00A83649">
      <w:pPr>
        <w:suppressAutoHyphens/>
        <w:ind w:left="720"/>
        <w:contextualSpacing/>
        <w:rPr>
          <w:rFonts w:asciiTheme="minorHAnsi" w:hAnsiTheme="minorHAnsi" w:cs="Times New Roman"/>
          <w:iCs/>
          <w:sz w:val="24"/>
          <w:szCs w:val="24"/>
        </w:rPr>
      </w:pPr>
    </w:p>
    <w:p w:rsidR="00D25EB0" w:rsidRPr="00A83649" w:rsidRDefault="00D25EB0" w:rsidP="00A83649">
      <w:pPr>
        <w:suppressAutoHyphens/>
        <w:ind w:left="720"/>
        <w:contextualSpacing/>
        <w:rPr>
          <w:rFonts w:asciiTheme="minorHAnsi" w:hAnsiTheme="minorHAnsi" w:cs="Times New Roman"/>
          <w:sz w:val="24"/>
          <w:szCs w:val="24"/>
        </w:rPr>
      </w:pPr>
      <w:r w:rsidRPr="00A83649">
        <w:rPr>
          <w:rFonts w:asciiTheme="minorHAnsi" w:hAnsiTheme="minorHAnsi" w:cs="Times New Roman"/>
          <w:i/>
          <w:iCs/>
          <w:sz w:val="24"/>
          <w:szCs w:val="24"/>
        </w:rPr>
        <w:t>Did you know?</w:t>
      </w:r>
      <w:r w:rsidRPr="00A83649">
        <w:rPr>
          <w:rFonts w:asciiTheme="minorHAnsi" w:hAnsiTheme="minorHAnsi" w:cs="Times New Roman"/>
          <w:sz w:val="24"/>
          <w:szCs w:val="24"/>
        </w:rPr>
        <w:t xml:space="preserve">  If you don't smoke, your overall risk for death from cancer - not counting occupational radiation exposure - is about 20%.</w:t>
      </w:r>
    </w:p>
    <w:p w:rsidR="00BE0E55" w:rsidRPr="00A83649" w:rsidRDefault="00BE0E55" w:rsidP="00A83649">
      <w:pPr>
        <w:suppressAutoHyphens/>
        <w:ind w:left="720"/>
        <w:contextualSpacing/>
        <w:rPr>
          <w:rFonts w:asciiTheme="minorHAnsi" w:hAnsiTheme="minorHAnsi" w:cs="Times New Roman"/>
          <w:sz w:val="24"/>
          <w:szCs w:val="24"/>
        </w:rPr>
      </w:pPr>
    </w:p>
    <w:p w:rsidR="009036A5" w:rsidRPr="00A83649" w:rsidRDefault="00D234A3" w:rsidP="00A83649">
      <w:pPr>
        <w:suppressAutoHyphens/>
        <w:contextualSpacing/>
        <w:rPr>
          <w:rFonts w:asciiTheme="minorHAnsi" w:hAnsiTheme="minorHAnsi" w:cs="Times New Roman"/>
          <w:iCs/>
        </w:rPr>
      </w:pPr>
      <w:r w:rsidRPr="00A83649">
        <w:rPr>
          <w:rFonts w:asciiTheme="minorHAnsi" w:hAnsiTheme="minorHAnsi" w:cs="Times New Roman"/>
          <w:iCs/>
        </w:rPr>
        <w:t>Estimated days of life expectancy lost from various risk factors</w:t>
      </w:r>
      <w:r w:rsidR="00BE0E55" w:rsidRPr="00A83649">
        <w:rPr>
          <w:rFonts w:asciiTheme="minorHAnsi" w:hAnsiTheme="minorHAnsi" w:cs="Times New Roman"/>
          <w:iCs/>
        </w:rPr>
        <w:t>.</w:t>
      </w:r>
    </w:p>
    <w:tbl>
      <w:tblPr>
        <w:tblW w:w="5000" w:type="pct"/>
        <w:jc w:val="center"/>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CellMar>
          <w:left w:w="120" w:type="dxa"/>
          <w:right w:w="120" w:type="dxa"/>
        </w:tblCellMar>
        <w:tblLook w:val="0000"/>
      </w:tblPr>
      <w:tblGrid>
        <w:gridCol w:w="4896"/>
        <w:gridCol w:w="4704"/>
      </w:tblGrid>
      <w:tr w:rsidR="007154B4" w:rsidRPr="00A83649" w:rsidTr="00FE7A6D">
        <w:trPr>
          <w:jc w:val="center"/>
        </w:trPr>
        <w:tc>
          <w:tcPr>
            <w:tcW w:w="2550" w:type="pct"/>
          </w:tcPr>
          <w:p w:rsidR="007154B4" w:rsidRPr="00A83649" w:rsidRDefault="00D234A3" w:rsidP="00A83649">
            <w:pPr>
              <w:suppressAutoHyphens/>
              <w:contextualSpacing/>
              <w:rPr>
                <w:rFonts w:asciiTheme="minorHAnsi" w:hAnsiTheme="minorHAnsi" w:cs="Times New Roman"/>
                <w:sz w:val="24"/>
                <w:szCs w:val="24"/>
              </w:rPr>
            </w:pPr>
            <w:r w:rsidRPr="00A83649">
              <w:rPr>
                <w:rFonts w:asciiTheme="minorHAnsi" w:hAnsiTheme="minorHAnsi" w:cs="Times New Roman"/>
                <w:b/>
                <w:bCs/>
                <w:sz w:val="24"/>
                <w:szCs w:val="24"/>
              </w:rPr>
              <w:t>Industry Type or Activity</w:t>
            </w:r>
          </w:p>
        </w:tc>
        <w:tc>
          <w:tcPr>
            <w:tcW w:w="2450" w:type="pct"/>
          </w:tcPr>
          <w:p w:rsidR="007154B4" w:rsidRPr="00A83649" w:rsidRDefault="00D234A3" w:rsidP="00A83649">
            <w:pPr>
              <w:suppressAutoHyphens/>
              <w:contextualSpacing/>
              <w:rPr>
                <w:rFonts w:asciiTheme="minorHAnsi" w:hAnsiTheme="minorHAnsi" w:cs="Times New Roman"/>
                <w:sz w:val="24"/>
                <w:szCs w:val="24"/>
              </w:rPr>
            </w:pPr>
            <w:r w:rsidRPr="00A83649">
              <w:rPr>
                <w:rFonts w:asciiTheme="minorHAnsi" w:hAnsiTheme="minorHAnsi" w:cs="Times New Roman"/>
                <w:b/>
                <w:bCs/>
                <w:sz w:val="24"/>
                <w:szCs w:val="24"/>
              </w:rPr>
              <w:t>Estimated Days of Life Expectancy Lost</w:t>
            </w:r>
          </w:p>
        </w:tc>
      </w:tr>
      <w:tr w:rsidR="007154B4" w:rsidRPr="00A83649" w:rsidTr="00FE7A6D">
        <w:trPr>
          <w:jc w:val="center"/>
        </w:trPr>
        <w:tc>
          <w:tcPr>
            <w:tcW w:w="2550" w:type="pct"/>
          </w:tcPr>
          <w:p w:rsidR="007154B4" w:rsidRPr="00A83649" w:rsidRDefault="00D234A3"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Smoking 20 cigarettes a day</w:t>
            </w:r>
          </w:p>
        </w:tc>
        <w:tc>
          <w:tcPr>
            <w:tcW w:w="2450" w:type="pct"/>
          </w:tcPr>
          <w:p w:rsidR="007154B4" w:rsidRPr="00A83649" w:rsidRDefault="00D234A3"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2370 (6.5 years)</w:t>
            </w:r>
          </w:p>
        </w:tc>
      </w:tr>
      <w:tr w:rsidR="007154B4" w:rsidRPr="00A83649" w:rsidTr="00FE7A6D">
        <w:trPr>
          <w:jc w:val="center"/>
        </w:trPr>
        <w:tc>
          <w:tcPr>
            <w:tcW w:w="2550" w:type="pct"/>
          </w:tcPr>
          <w:p w:rsidR="007154B4" w:rsidRPr="00A83649" w:rsidRDefault="00D234A3"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Overweight by 20%</w:t>
            </w:r>
          </w:p>
        </w:tc>
        <w:tc>
          <w:tcPr>
            <w:tcW w:w="2450" w:type="pct"/>
          </w:tcPr>
          <w:p w:rsidR="007154B4" w:rsidRPr="00A83649" w:rsidRDefault="00D234A3"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985 (2.7 years)</w:t>
            </w:r>
          </w:p>
        </w:tc>
      </w:tr>
      <w:tr w:rsidR="007154B4" w:rsidRPr="00A83649" w:rsidTr="00FE7A6D">
        <w:trPr>
          <w:jc w:val="center"/>
        </w:trPr>
        <w:tc>
          <w:tcPr>
            <w:tcW w:w="2550" w:type="pct"/>
          </w:tcPr>
          <w:p w:rsidR="007154B4" w:rsidRPr="00A83649" w:rsidRDefault="00D234A3"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Mining and Quarrying</w:t>
            </w:r>
          </w:p>
        </w:tc>
        <w:tc>
          <w:tcPr>
            <w:tcW w:w="2450" w:type="pct"/>
          </w:tcPr>
          <w:p w:rsidR="007154B4" w:rsidRPr="00A83649" w:rsidRDefault="00D234A3"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328</w:t>
            </w:r>
          </w:p>
        </w:tc>
      </w:tr>
      <w:tr w:rsidR="007154B4" w:rsidRPr="00A83649" w:rsidTr="00FE7A6D">
        <w:trPr>
          <w:jc w:val="center"/>
        </w:trPr>
        <w:tc>
          <w:tcPr>
            <w:tcW w:w="2550" w:type="pct"/>
          </w:tcPr>
          <w:p w:rsidR="007154B4" w:rsidRPr="00A83649" w:rsidRDefault="00D234A3"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Construction</w:t>
            </w:r>
          </w:p>
        </w:tc>
        <w:tc>
          <w:tcPr>
            <w:tcW w:w="2450" w:type="pct"/>
          </w:tcPr>
          <w:p w:rsidR="007154B4" w:rsidRPr="00A83649" w:rsidRDefault="00D234A3"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302</w:t>
            </w:r>
          </w:p>
        </w:tc>
      </w:tr>
      <w:tr w:rsidR="007154B4" w:rsidRPr="00A83649" w:rsidTr="00FE7A6D">
        <w:trPr>
          <w:jc w:val="center"/>
        </w:trPr>
        <w:tc>
          <w:tcPr>
            <w:tcW w:w="2550" w:type="pct"/>
          </w:tcPr>
          <w:p w:rsidR="007154B4" w:rsidRPr="00A83649" w:rsidRDefault="00D234A3"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Agriculture</w:t>
            </w:r>
          </w:p>
        </w:tc>
        <w:tc>
          <w:tcPr>
            <w:tcW w:w="2450" w:type="pct"/>
          </w:tcPr>
          <w:p w:rsidR="007154B4" w:rsidRPr="00A83649" w:rsidRDefault="00D234A3"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277</w:t>
            </w:r>
          </w:p>
        </w:tc>
      </w:tr>
      <w:tr w:rsidR="007154B4" w:rsidRPr="00A83649" w:rsidTr="00FE7A6D">
        <w:trPr>
          <w:jc w:val="center"/>
        </w:trPr>
        <w:tc>
          <w:tcPr>
            <w:tcW w:w="2550" w:type="pct"/>
          </w:tcPr>
          <w:p w:rsidR="007154B4" w:rsidRPr="00A83649" w:rsidRDefault="00D234A3"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Government</w:t>
            </w:r>
          </w:p>
        </w:tc>
        <w:tc>
          <w:tcPr>
            <w:tcW w:w="2450" w:type="pct"/>
          </w:tcPr>
          <w:p w:rsidR="007154B4" w:rsidRPr="00A83649" w:rsidRDefault="00D234A3"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55</w:t>
            </w:r>
          </w:p>
        </w:tc>
      </w:tr>
      <w:tr w:rsidR="007154B4" w:rsidRPr="00A83649" w:rsidTr="00FE7A6D">
        <w:trPr>
          <w:jc w:val="center"/>
        </w:trPr>
        <w:tc>
          <w:tcPr>
            <w:tcW w:w="2550" w:type="pct"/>
          </w:tcPr>
          <w:p w:rsidR="007154B4" w:rsidRPr="00A83649" w:rsidRDefault="00D234A3"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Manufacturing</w:t>
            </w:r>
          </w:p>
        </w:tc>
        <w:tc>
          <w:tcPr>
            <w:tcW w:w="2450" w:type="pct"/>
          </w:tcPr>
          <w:p w:rsidR="007154B4" w:rsidRPr="00A83649" w:rsidRDefault="00D234A3"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43</w:t>
            </w:r>
          </w:p>
        </w:tc>
      </w:tr>
      <w:tr w:rsidR="007154B4" w:rsidRPr="00A83649" w:rsidTr="00FE7A6D">
        <w:trPr>
          <w:jc w:val="center"/>
        </w:trPr>
        <w:tc>
          <w:tcPr>
            <w:tcW w:w="2550" w:type="pct"/>
          </w:tcPr>
          <w:p w:rsidR="007154B4" w:rsidRPr="00A83649" w:rsidRDefault="00D234A3"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 xml:space="preserve">Radiation - 340 </w:t>
            </w:r>
            <w:proofErr w:type="spellStart"/>
            <w:r w:rsidRPr="00A83649">
              <w:rPr>
                <w:rFonts w:asciiTheme="minorHAnsi" w:hAnsiTheme="minorHAnsi" w:cs="Times New Roman"/>
                <w:sz w:val="24"/>
                <w:szCs w:val="24"/>
              </w:rPr>
              <w:t>mrem</w:t>
            </w:r>
            <w:proofErr w:type="spellEnd"/>
            <w:r w:rsidRPr="00A83649">
              <w:rPr>
                <w:rFonts w:asciiTheme="minorHAnsi" w:hAnsiTheme="minorHAnsi" w:cs="Times New Roman"/>
                <w:sz w:val="24"/>
                <w:szCs w:val="24"/>
              </w:rPr>
              <w:t>/yr for 30 years</w:t>
            </w:r>
          </w:p>
        </w:tc>
        <w:tc>
          <w:tcPr>
            <w:tcW w:w="2450" w:type="pct"/>
          </w:tcPr>
          <w:p w:rsidR="007154B4" w:rsidRPr="00A83649" w:rsidRDefault="00D234A3"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49</w:t>
            </w:r>
          </w:p>
        </w:tc>
      </w:tr>
      <w:tr w:rsidR="007154B4" w:rsidRPr="00A83649" w:rsidTr="00FE7A6D">
        <w:trPr>
          <w:jc w:val="center"/>
        </w:trPr>
        <w:tc>
          <w:tcPr>
            <w:tcW w:w="2550" w:type="pct"/>
          </w:tcPr>
          <w:p w:rsidR="007154B4" w:rsidRPr="00A83649" w:rsidRDefault="00D234A3"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 xml:space="preserve">Radiation - 100 </w:t>
            </w:r>
            <w:proofErr w:type="spellStart"/>
            <w:r w:rsidRPr="00A83649">
              <w:rPr>
                <w:rFonts w:asciiTheme="minorHAnsi" w:hAnsiTheme="minorHAnsi" w:cs="Times New Roman"/>
                <w:sz w:val="24"/>
                <w:szCs w:val="24"/>
              </w:rPr>
              <w:t>mrem</w:t>
            </w:r>
            <w:proofErr w:type="spellEnd"/>
            <w:r w:rsidRPr="00A83649">
              <w:rPr>
                <w:rFonts w:asciiTheme="minorHAnsi" w:hAnsiTheme="minorHAnsi" w:cs="Times New Roman"/>
                <w:sz w:val="24"/>
                <w:szCs w:val="24"/>
              </w:rPr>
              <w:t>/yr for 70 years</w:t>
            </w:r>
          </w:p>
        </w:tc>
        <w:tc>
          <w:tcPr>
            <w:tcW w:w="2450" w:type="pct"/>
          </w:tcPr>
          <w:p w:rsidR="007154B4" w:rsidRPr="00A83649" w:rsidRDefault="00D234A3"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34</w:t>
            </w:r>
          </w:p>
        </w:tc>
      </w:tr>
    </w:tbl>
    <w:p w:rsidR="00A83649" w:rsidRDefault="00D234A3" w:rsidP="00A83649">
      <w:pPr>
        <w:suppressAutoHyphens/>
        <w:contextualSpacing/>
        <w:rPr>
          <w:rFonts w:asciiTheme="minorHAnsi" w:hAnsiTheme="minorHAnsi" w:cs="Times New Roman"/>
        </w:rPr>
      </w:pPr>
      <w:r w:rsidRPr="00A83649">
        <w:rPr>
          <w:rFonts w:asciiTheme="minorHAnsi" w:hAnsiTheme="minorHAnsi" w:cs="Times New Roman"/>
        </w:rPr>
        <w:t xml:space="preserve">Note:  The "life expectancy lost" value is determined from data on percentage of deaths due to the risk factor weighted by the average age at death.  Since radiation related deaths are calculated values, they are based on the assumption of cancer as the cause of death, with the associated average age of death from cancer victims.  All radiation risk values are based on the report from the National Academy of Sciences' </w:t>
      </w:r>
      <w:r w:rsidRPr="00A83649">
        <w:rPr>
          <w:rFonts w:asciiTheme="minorHAnsi" w:hAnsiTheme="minorHAnsi" w:cs="Times New Roman"/>
          <w:i/>
          <w:iCs/>
        </w:rPr>
        <w:t>Biological Effects of Ionizing Radiation</w:t>
      </w:r>
      <w:r w:rsidRPr="00A83649">
        <w:rPr>
          <w:rFonts w:asciiTheme="minorHAnsi" w:hAnsiTheme="minorHAnsi" w:cs="Times New Roman"/>
        </w:rPr>
        <w:t xml:space="preserve"> (BEIR) series - BEIR V.</w:t>
      </w:r>
    </w:p>
    <w:p w:rsidR="00A83649" w:rsidRDefault="00A83649">
      <w:pPr>
        <w:widowControl/>
        <w:autoSpaceDE/>
        <w:autoSpaceDN/>
        <w:adjustRightInd/>
        <w:rPr>
          <w:rFonts w:asciiTheme="minorHAnsi" w:hAnsiTheme="minorHAnsi" w:cs="Times New Roman"/>
        </w:rPr>
      </w:pPr>
      <w:r>
        <w:rPr>
          <w:rFonts w:asciiTheme="minorHAnsi" w:hAnsiTheme="minorHAnsi" w:cs="Times New Roman"/>
        </w:rPr>
        <w:br w:type="page"/>
      </w:r>
    </w:p>
    <w:p w:rsidR="00951170" w:rsidRPr="00A83649" w:rsidRDefault="00D234A3" w:rsidP="00A83649">
      <w:pPr>
        <w:suppressAutoHyphens/>
        <w:ind w:left="720"/>
        <w:contextualSpacing/>
        <w:rPr>
          <w:rStyle w:val="Quick"/>
          <w:rFonts w:asciiTheme="minorHAnsi" w:hAnsiTheme="minorHAnsi" w:cs="Times New Roman"/>
          <w:sz w:val="24"/>
          <w:szCs w:val="24"/>
        </w:rPr>
      </w:pPr>
      <w:r w:rsidRPr="00A83649">
        <w:rPr>
          <w:rStyle w:val="Quick"/>
          <w:rFonts w:asciiTheme="minorHAnsi" w:hAnsiTheme="minorHAnsi" w:cs="Times New Roman"/>
          <w:sz w:val="24"/>
          <w:szCs w:val="24"/>
          <w:u w:val="single"/>
        </w:rPr>
        <w:lastRenderedPageBreak/>
        <w:t>A Comparison</w:t>
      </w:r>
      <w:r w:rsidR="000F276A" w:rsidRPr="00A83649">
        <w:rPr>
          <w:rStyle w:val="Quick"/>
          <w:rFonts w:asciiTheme="minorHAnsi" w:hAnsiTheme="minorHAnsi" w:cs="Times New Roman"/>
          <w:sz w:val="24"/>
          <w:szCs w:val="24"/>
        </w:rPr>
        <w:t xml:space="preserve">:  </w:t>
      </w:r>
      <w:r w:rsidR="00951170" w:rsidRPr="00A83649">
        <w:rPr>
          <w:rStyle w:val="Quick"/>
          <w:rFonts w:asciiTheme="minorHAnsi" w:hAnsiTheme="minorHAnsi" w:cs="Times New Roman"/>
          <w:sz w:val="24"/>
          <w:szCs w:val="24"/>
        </w:rPr>
        <w:t xml:space="preserve">Remember the 20% cancer risk </w:t>
      </w:r>
      <w:r w:rsidR="00FB12E2" w:rsidRPr="00A83649">
        <w:rPr>
          <w:rStyle w:val="Quick"/>
          <w:rFonts w:asciiTheme="minorHAnsi" w:hAnsiTheme="minorHAnsi" w:cs="Times New Roman"/>
          <w:sz w:val="24"/>
          <w:szCs w:val="24"/>
        </w:rPr>
        <w:t>mentioned</w:t>
      </w:r>
      <w:r w:rsidR="00D25EB0" w:rsidRPr="00A83649">
        <w:rPr>
          <w:rStyle w:val="Quick"/>
          <w:rFonts w:asciiTheme="minorHAnsi" w:hAnsiTheme="minorHAnsi" w:cs="Times New Roman"/>
          <w:sz w:val="24"/>
          <w:szCs w:val="24"/>
        </w:rPr>
        <w:t xml:space="preserve"> previously</w:t>
      </w:r>
      <w:r w:rsidR="00951170" w:rsidRPr="00A83649">
        <w:rPr>
          <w:rStyle w:val="Quick"/>
          <w:rFonts w:asciiTheme="minorHAnsi" w:hAnsiTheme="minorHAnsi" w:cs="Times New Roman"/>
          <w:sz w:val="24"/>
          <w:szCs w:val="24"/>
        </w:rPr>
        <w:t xml:space="preserve">?  If you receive 400 </w:t>
      </w:r>
      <w:proofErr w:type="spellStart"/>
      <w:r w:rsidR="00951170" w:rsidRPr="00A83649">
        <w:rPr>
          <w:rStyle w:val="Quick"/>
          <w:rFonts w:asciiTheme="minorHAnsi" w:hAnsiTheme="minorHAnsi" w:cs="Times New Roman"/>
          <w:sz w:val="24"/>
          <w:szCs w:val="24"/>
        </w:rPr>
        <w:t>mrem</w:t>
      </w:r>
      <w:proofErr w:type="spellEnd"/>
      <w:r w:rsidR="00951170" w:rsidRPr="00A83649">
        <w:rPr>
          <w:rStyle w:val="Quick"/>
          <w:rFonts w:asciiTheme="minorHAnsi" w:hAnsiTheme="minorHAnsi" w:cs="Times New Roman"/>
          <w:sz w:val="24"/>
          <w:szCs w:val="24"/>
        </w:rPr>
        <w:t>/yr for 30 years, your calculated cancer risk is 20.5%.  Smokers have a 25% cancer risk.</w:t>
      </w:r>
    </w:p>
    <w:p w:rsidR="00951170" w:rsidRPr="00A83649" w:rsidRDefault="00951170" w:rsidP="00A83649">
      <w:pPr>
        <w:suppressAutoHyphens/>
        <w:ind w:left="720"/>
        <w:contextualSpacing/>
        <w:rPr>
          <w:rStyle w:val="Quick"/>
          <w:rFonts w:asciiTheme="minorHAnsi" w:hAnsiTheme="minorHAnsi" w:cs="Times New Roman"/>
          <w:sz w:val="24"/>
          <w:szCs w:val="24"/>
        </w:rPr>
      </w:pPr>
    </w:p>
    <w:p w:rsidR="007154B4" w:rsidRPr="00A83649" w:rsidRDefault="007154B4" w:rsidP="00A83649">
      <w:pPr>
        <w:suppressAutoHyphens/>
        <w:ind w:left="720"/>
        <w:contextualSpacing/>
        <w:rPr>
          <w:rFonts w:asciiTheme="minorHAnsi" w:hAnsiTheme="minorHAnsi" w:cs="Times New Roman"/>
          <w:sz w:val="24"/>
          <w:szCs w:val="24"/>
        </w:rPr>
      </w:pPr>
      <w:r w:rsidRPr="00A83649">
        <w:rPr>
          <w:rFonts w:asciiTheme="minorHAnsi" w:hAnsiTheme="minorHAnsi" w:cs="Times New Roman"/>
          <w:sz w:val="24"/>
          <w:szCs w:val="24"/>
        </w:rPr>
        <w:t xml:space="preserve">The table below presents another way of looking at health risks.  </w:t>
      </w:r>
      <w:r w:rsidR="008A4BD8" w:rsidRPr="00A83649">
        <w:rPr>
          <w:rFonts w:asciiTheme="minorHAnsi" w:hAnsiTheme="minorHAnsi" w:cs="Times New Roman"/>
          <w:sz w:val="24"/>
          <w:szCs w:val="24"/>
        </w:rPr>
        <w:t>A</w:t>
      </w:r>
      <w:r w:rsidRPr="00A83649">
        <w:rPr>
          <w:rFonts w:asciiTheme="minorHAnsi" w:hAnsiTheme="minorHAnsi" w:cs="Times New Roman"/>
          <w:sz w:val="24"/>
          <w:szCs w:val="24"/>
        </w:rPr>
        <w:t>ctivities calculated to have a one-in-a-million chance of causing death</w:t>
      </w:r>
      <w:r w:rsidR="008A4BD8" w:rsidRPr="00A83649">
        <w:rPr>
          <w:rFonts w:asciiTheme="minorHAnsi" w:hAnsiTheme="minorHAnsi" w:cs="Times New Roman"/>
          <w:sz w:val="24"/>
          <w:szCs w:val="24"/>
        </w:rPr>
        <w:t xml:space="preserve"> are listed</w:t>
      </w:r>
      <w:r w:rsidRPr="00A83649">
        <w:rPr>
          <w:rFonts w:asciiTheme="minorHAnsi" w:hAnsiTheme="minorHAnsi" w:cs="Times New Roman"/>
          <w:sz w:val="24"/>
          <w:szCs w:val="24"/>
        </w:rPr>
        <w:t>.</w:t>
      </w:r>
    </w:p>
    <w:p w:rsidR="007154B4" w:rsidRPr="00A83649" w:rsidRDefault="007154B4" w:rsidP="00A83649">
      <w:pPr>
        <w:suppressAutoHyphens/>
        <w:contextualSpacing/>
        <w:rPr>
          <w:rFonts w:asciiTheme="minorHAnsi" w:hAnsiTheme="minorHAnsi" w:cs="Times New Roman"/>
          <w:sz w:val="24"/>
          <w:szCs w:val="24"/>
        </w:rPr>
      </w:pPr>
    </w:p>
    <w:tbl>
      <w:tblPr>
        <w:tblW w:w="0" w:type="auto"/>
        <w:jc w:val="center"/>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ayout w:type="fixed"/>
        <w:tblCellMar>
          <w:left w:w="120" w:type="dxa"/>
          <w:right w:w="120" w:type="dxa"/>
        </w:tblCellMar>
        <w:tblLook w:val="0000"/>
      </w:tblPr>
      <w:tblGrid>
        <w:gridCol w:w="6480"/>
      </w:tblGrid>
      <w:tr w:rsidR="007154B4" w:rsidRPr="00A83649" w:rsidTr="00EC21AD">
        <w:trPr>
          <w:jc w:val="center"/>
        </w:trPr>
        <w:tc>
          <w:tcPr>
            <w:tcW w:w="6480" w:type="dxa"/>
          </w:tcPr>
          <w:p w:rsidR="009036A5" w:rsidRPr="00A83649" w:rsidRDefault="00D234A3"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ab/>
              <w:t>Smoking 1.4 cigarettes (lung cancer)</w:t>
            </w:r>
          </w:p>
        </w:tc>
      </w:tr>
      <w:tr w:rsidR="007154B4" w:rsidRPr="00A83649" w:rsidTr="00EC21AD">
        <w:trPr>
          <w:jc w:val="center"/>
        </w:trPr>
        <w:tc>
          <w:tcPr>
            <w:tcW w:w="6480" w:type="dxa"/>
          </w:tcPr>
          <w:p w:rsidR="009036A5" w:rsidRPr="00A83649" w:rsidRDefault="00D234A3"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ab/>
              <w:t xml:space="preserve">Radiation dose of 10 </w:t>
            </w:r>
            <w:proofErr w:type="spellStart"/>
            <w:r w:rsidRPr="00A83649">
              <w:rPr>
                <w:rFonts w:asciiTheme="minorHAnsi" w:hAnsiTheme="minorHAnsi" w:cs="Times New Roman"/>
                <w:sz w:val="24"/>
                <w:szCs w:val="24"/>
              </w:rPr>
              <w:t>mrem</w:t>
            </w:r>
            <w:proofErr w:type="spellEnd"/>
            <w:r w:rsidRPr="00A83649">
              <w:rPr>
                <w:rFonts w:asciiTheme="minorHAnsi" w:hAnsiTheme="minorHAnsi" w:cs="Times New Roman"/>
                <w:sz w:val="24"/>
                <w:szCs w:val="24"/>
              </w:rPr>
              <w:t xml:space="preserve"> (cancer)</w:t>
            </w:r>
          </w:p>
        </w:tc>
      </w:tr>
      <w:tr w:rsidR="007154B4" w:rsidRPr="00A83649" w:rsidTr="00EC21AD">
        <w:trPr>
          <w:jc w:val="center"/>
        </w:trPr>
        <w:tc>
          <w:tcPr>
            <w:tcW w:w="6480" w:type="dxa"/>
          </w:tcPr>
          <w:p w:rsidR="009036A5" w:rsidRPr="00A83649" w:rsidRDefault="00D234A3"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ab/>
              <w:t>Eating 40 tablespoons of peanut butter (liver cancer)</w:t>
            </w:r>
          </w:p>
        </w:tc>
      </w:tr>
      <w:tr w:rsidR="007154B4" w:rsidRPr="00A83649" w:rsidTr="00EC21AD">
        <w:trPr>
          <w:jc w:val="center"/>
        </w:trPr>
        <w:tc>
          <w:tcPr>
            <w:tcW w:w="6480" w:type="dxa"/>
          </w:tcPr>
          <w:p w:rsidR="009036A5" w:rsidRPr="00A83649" w:rsidRDefault="00D234A3"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ab/>
              <w:t>Eating 100 charcoal broiled steaks (cancer)</w:t>
            </w:r>
          </w:p>
        </w:tc>
      </w:tr>
      <w:tr w:rsidR="007154B4" w:rsidRPr="00A83649" w:rsidTr="00EC21AD">
        <w:trPr>
          <w:jc w:val="center"/>
        </w:trPr>
        <w:tc>
          <w:tcPr>
            <w:tcW w:w="6480" w:type="dxa"/>
          </w:tcPr>
          <w:p w:rsidR="009036A5" w:rsidRPr="00A83649" w:rsidRDefault="00D234A3"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ab/>
              <w:t>Spending 2 days in New York City (air pollution)</w:t>
            </w:r>
          </w:p>
        </w:tc>
      </w:tr>
      <w:tr w:rsidR="007154B4" w:rsidRPr="00A83649" w:rsidTr="00EC21AD">
        <w:trPr>
          <w:jc w:val="center"/>
        </w:trPr>
        <w:tc>
          <w:tcPr>
            <w:tcW w:w="6480" w:type="dxa"/>
          </w:tcPr>
          <w:p w:rsidR="009036A5" w:rsidRPr="00A83649" w:rsidRDefault="00D234A3"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ab/>
              <w:t>Driving 40 miles in a car (accident)</w:t>
            </w:r>
          </w:p>
        </w:tc>
      </w:tr>
      <w:tr w:rsidR="007154B4" w:rsidRPr="00A83649" w:rsidTr="00EC21AD">
        <w:trPr>
          <w:jc w:val="center"/>
        </w:trPr>
        <w:tc>
          <w:tcPr>
            <w:tcW w:w="6480" w:type="dxa"/>
          </w:tcPr>
          <w:p w:rsidR="009036A5" w:rsidRPr="00A83649" w:rsidRDefault="00D234A3"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ab/>
              <w:t>Flying 2,500 miles in a jet (accident)</w:t>
            </w:r>
          </w:p>
        </w:tc>
      </w:tr>
      <w:tr w:rsidR="007154B4" w:rsidRPr="00A83649" w:rsidTr="00EC21AD">
        <w:trPr>
          <w:jc w:val="center"/>
        </w:trPr>
        <w:tc>
          <w:tcPr>
            <w:tcW w:w="6480" w:type="dxa"/>
          </w:tcPr>
          <w:p w:rsidR="009036A5" w:rsidRPr="00A83649" w:rsidRDefault="00D234A3" w:rsidP="00A83649">
            <w:pPr>
              <w:suppressAutoHyphens/>
              <w:contextualSpacing/>
              <w:rPr>
                <w:rFonts w:asciiTheme="minorHAnsi" w:hAnsiTheme="minorHAnsi" w:cs="Times New Roman"/>
                <w:sz w:val="24"/>
                <w:szCs w:val="24"/>
              </w:rPr>
            </w:pPr>
            <w:r w:rsidRPr="00A83649">
              <w:rPr>
                <w:rFonts w:asciiTheme="minorHAnsi" w:hAnsiTheme="minorHAnsi" w:cs="Times New Roman"/>
                <w:sz w:val="24"/>
                <w:szCs w:val="24"/>
              </w:rPr>
              <w:tab/>
              <w:t>Canoeing for 6 minutes (accident)</w:t>
            </w:r>
          </w:p>
        </w:tc>
      </w:tr>
    </w:tbl>
    <w:p w:rsidR="00A83649" w:rsidRDefault="00A83649" w:rsidP="00A83649">
      <w:pPr>
        <w:suppressAutoHyphens/>
        <w:ind w:left="720"/>
        <w:contextualSpacing/>
        <w:rPr>
          <w:rStyle w:val="Quick"/>
          <w:rFonts w:asciiTheme="minorHAnsi" w:hAnsiTheme="minorHAnsi" w:cs="Times New Roman"/>
          <w:bCs/>
          <w:sz w:val="24"/>
          <w:szCs w:val="24"/>
          <w:u w:val="single"/>
        </w:rPr>
      </w:pPr>
    </w:p>
    <w:p w:rsidR="00A83649" w:rsidRDefault="00A83649" w:rsidP="00A83649">
      <w:pPr>
        <w:suppressAutoHyphens/>
        <w:ind w:left="720"/>
        <w:contextualSpacing/>
        <w:rPr>
          <w:rStyle w:val="Quick"/>
          <w:rFonts w:asciiTheme="minorHAnsi" w:hAnsiTheme="minorHAnsi" w:cs="Times New Roman"/>
          <w:bCs/>
          <w:sz w:val="24"/>
          <w:szCs w:val="24"/>
          <w:u w:val="single"/>
        </w:rPr>
      </w:pPr>
    </w:p>
    <w:p w:rsidR="007154B4" w:rsidRPr="00A83649" w:rsidRDefault="007154B4" w:rsidP="00A83649">
      <w:pPr>
        <w:suppressAutoHyphens/>
        <w:ind w:left="720"/>
        <w:contextualSpacing/>
        <w:rPr>
          <w:rStyle w:val="Quick"/>
          <w:rFonts w:asciiTheme="minorHAnsi" w:hAnsiTheme="minorHAnsi" w:cs="Times New Roman"/>
          <w:sz w:val="24"/>
          <w:szCs w:val="24"/>
          <w:u w:val="single"/>
        </w:rPr>
      </w:pPr>
      <w:r w:rsidRPr="00A83649">
        <w:rPr>
          <w:rStyle w:val="Quick"/>
          <w:rFonts w:asciiTheme="minorHAnsi" w:hAnsiTheme="minorHAnsi" w:cs="Times New Roman"/>
          <w:bCs/>
          <w:sz w:val="24"/>
          <w:szCs w:val="24"/>
          <w:u w:val="single"/>
        </w:rPr>
        <w:t>Conclusions Regarding Health Risk</w:t>
      </w:r>
      <w:r w:rsidR="00951170" w:rsidRPr="00A83649">
        <w:rPr>
          <w:rStyle w:val="Quick"/>
          <w:rFonts w:asciiTheme="minorHAnsi" w:hAnsiTheme="minorHAnsi" w:cs="Times New Roman"/>
          <w:bCs/>
          <w:sz w:val="24"/>
          <w:szCs w:val="24"/>
          <w:u w:val="single"/>
        </w:rPr>
        <w:t>s</w:t>
      </w:r>
    </w:p>
    <w:p w:rsidR="00A83649" w:rsidRDefault="007154B4" w:rsidP="00A83649">
      <w:pPr>
        <w:suppressAutoHyphens/>
        <w:ind w:left="720"/>
        <w:contextualSpacing/>
        <w:rPr>
          <w:rStyle w:val="Quick"/>
          <w:rFonts w:asciiTheme="minorHAnsi" w:hAnsiTheme="minorHAnsi" w:cs="Times New Roman"/>
          <w:sz w:val="24"/>
          <w:szCs w:val="24"/>
        </w:rPr>
      </w:pPr>
      <w:r w:rsidRPr="00A83649">
        <w:rPr>
          <w:rStyle w:val="Quick"/>
          <w:rFonts w:asciiTheme="minorHAnsi" w:hAnsiTheme="minorHAnsi" w:cs="Times New Roman"/>
          <w:sz w:val="24"/>
          <w:szCs w:val="24"/>
        </w:rPr>
        <w:t>We assume that any radiation exposure, no matter how small, carries with it some risk.  However, we know that</w:t>
      </w:r>
      <w:r w:rsidR="00EC21AD" w:rsidRPr="00A83649">
        <w:rPr>
          <w:rStyle w:val="Quick"/>
          <w:rFonts w:asciiTheme="minorHAnsi" w:hAnsiTheme="minorHAnsi" w:cs="Times New Roman"/>
          <w:sz w:val="24"/>
          <w:szCs w:val="24"/>
        </w:rPr>
        <w:t>,</w:t>
      </w:r>
      <w:r w:rsidRPr="00A83649">
        <w:rPr>
          <w:rStyle w:val="Quick"/>
          <w:rFonts w:asciiTheme="minorHAnsi" w:hAnsiTheme="minorHAnsi" w:cs="Times New Roman"/>
          <w:sz w:val="24"/>
          <w:szCs w:val="24"/>
        </w:rPr>
        <w:t xml:space="preserve"> on average</w:t>
      </w:r>
      <w:r w:rsidR="00EC21AD" w:rsidRPr="00A83649">
        <w:rPr>
          <w:rStyle w:val="Quick"/>
          <w:rFonts w:asciiTheme="minorHAnsi" w:hAnsiTheme="minorHAnsi" w:cs="Times New Roman"/>
          <w:sz w:val="24"/>
          <w:szCs w:val="24"/>
        </w:rPr>
        <w:t>,</w:t>
      </w:r>
      <w:r w:rsidRPr="00A83649">
        <w:rPr>
          <w:rStyle w:val="Quick"/>
          <w:rFonts w:asciiTheme="minorHAnsi" w:hAnsiTheme="minorHAnsi" w:cs="Times New Roman"/>
          <w:sz w:val="24"/>
          <w:szCs w:val="24"/>
        </w:rPr>
        <w:t xml:space="preserve"> these risks are comparable to or smaller than risks we encounter in other activities or occupations that we consider safe.  Since we have extensive control over how much radiation exposure we receive on the job, we can control and minimize th</w:t>
      </w:r>
      <w:r w:rsidR="00951170" w:rsidRPr="00A83649">
        <w:rPr>
          <w:rStyle w:val="Quick"/>
          <w:rFonts w:asciiTheme="minorHAnsi" w:hAnsiTheme="minorHAnsi" w:cs="Times New Roman"/>
          <w:sz w:val="24"/>
          <w:szCs w:val="24"/>
        </w:rPr>
        <w:t>ese</w:t>
      </w:r>
      <w:r w:rsidRPr="00A83649">
        <w:rPr>
          <w:rStyle w:val="Quick"/>
          <w:rFonts w:asciiTheme="minorHAnsi" w:hAnsiTheme="minorHAnsi" w:cs="Times New Roman"/>
          <w:sz w:val="24"/>
          <w:szCs w:val="24"/>
        </w:rPr>
        <w:t xml:space="preserve"> risk</w:t>
      </w:r>
      <w:r w:rsidR="00951170" w:rsidRPr="00A83649">
        <w:rPr>
          <w:rStyle w:val="Quick"/>
          <w:rFonts w:asciiTheme="minorHAnsi" w:hAnsiTheme="minorHAnsi" w:cs="Times New Roman"/>
          <w:sz w:val="24"/>
          <w:szCs w:val="24"/>
        </w:rPr>
        <w:t>s</w:t>
      </w:r>
      <w:r w:rsidRPr="00A83649">
        <w:rPr>
          <w:rStyle w:val="Quick"/>
          <w:rFonts w:asciiTheme="minorHAnsi" w:hAnsiTheme="minorHAnsi" w:cs="Times New Roman"/>
          <w:sz w:val="24"/>
          <w:szCs w:val="24"/>
        </w:rPr>
        <w:t xml:space="preserve">.  The best approach is to keep our dose As Low </w:t>
      </w:r>
      <w:proofErr w:type="gramStart"/>
      <w:r w:rsidRPr="00A83649">
        <w:rPr>
          <w:rStyle w:val="Quick"/>
          <w:rFonts w:asciiTheme="minorHAnsi" w:hAnsiTheme="minorHAnsi" w:cs="Times New Roman"/>
          <w:sz w:val="24"/>
          <w:szCs w:val="24"/>
        </w:rPr>
        <w:t>As</w:t>
      </w:r>
      <w:proofErr w:type="gramEnd"/>
      <w:r w:rsidRPr="00A83649">
        <w:rPr>
          <w:rStyle w:val="Quick"/>
          <w:rFonts w:asciiTheme="minorHAnsi" w:hAnsiTheme="minorHAnsi" w:cs="Times New Roman"/>
          <w:sz w:val="24"/>
          <w:szCs w:val="24"/>
        </w:rPr>
        <w:t xml:space="preserve"> Reasonably Achievable, or ALARA </w:t>
      </w:r>
      <w:r w:rsidR="00D25EB0" w:rsidRPr="00A83649">
        <w:rPr>
          <w:rStyle w:val="Quick"/>
          <w:rFonts w:asciiTheme="minorHAnsi" w:hAnsiTheme="minorHAnsi" w:cs="Times New Roman"/>
          <w:sz w:val="24"/>
          <w:szCs w:val="24"/>
        </w:rPr>
        <w:t>(</w:t>
      </w:r>
      <w:r w:rsidRPr="00A83649">
        <w:rPr>
          <w:rStyle w:val="Quick"/>
          <w:rFonts w:asciiTheme="minorHAnsi" w:hAnsiTheme="minorHAnsi" w:cs="Times New Roman"/>
          <w:sz w:val="24"/>
          <w:szCs w:val="24"/>
        </w:rPr>
        <w:t>a term we will discuss in detail later</w:t>
      </w:r>
      <w:r w:rsidR="00D25EB0" w:rsidRPr="00A83649">
        <w:rPr>
          <w:rStyle w:val="Quick"/>
          <w:rFonts w:asciiTheme="minorHAnsi" w:hAnsiTheme="minorHAnsi" w:cs="Times New Roman"/>
          <w:sz w:val="24"/>
          <w:szCs w:val="24"/>
        </w:rPr>
        <w:t>)</w:t>
      </w:r>
      <w:r w:rsidRPr="00A83649">
        <w:rPr>
          <w:rStyle w:val="Quick"/>
          <w:rFonts w:asciiTheme="minorHAnsi" w:hAnsiTheme="minorHAnsi" w:cs="Times New Roman"/>
          <w:sz w:val="24"/>
          <w:szCs w:val="24"/>
        </w:rPr>
        <w:t>.  Minimizing the dose minimizes the risk.</w:t>
      </w:r>
    </w:p>
    <w:p w:rsidR="00A83649" w:rsidRDefault="00A83649">
      <w:pPr>
        <w:widowControl/>
        <w:autoSpaceDE/>
        <w:autoSpaceDN/>
        <w:adjustRightInd/>
        <w:rPr>
          <w:rStyle w:val="Quick"/>
          <w:rFonts w:asciiTheme="minorHAnsi" w:hAnsiTheme="minorHAnsi" w:cs="Times New Roman"/>
          <w:sz w:val="24"/>
          <w:szCs w:val="24"/>
        </w:rPr>
      </w:pPr>
      <w:r>
        <w:rPr>
          <w:rStyle w:val="Quick"/>
          <w:rFonts w:asciiTheme="minorHAnsi" w:hAnsiTheme="minorHAnsi" w:cs="Times New Roman"/>
          <w:sz w:val="24"/>
          <w:szCs w:val="24"/>
        </w:rPr>
        <w:br w:type="page"/>
      </w:r>
    </w:p>
    <w:p w:rsidR="007154B4" w:rsidRPr="00A83649" w:rsidRDefault="007154B4" w:rsidP="00A83649">
      <w:pPr>
        <w:pStyle w:val="Heading1"/>
        <w:spacing w:before="0" w:after="0"/>
        <w:contextualSpacing/>
        <w:rPr>
          <w:rStyle w:val="Quick"/>
          <w:rFonts w:asciiTheme="minorHAnsi" w:hAnsiTheme="minorHAnsi"/>
          <w:sz w:val="24"/>
          <w:szCs w:val="24"/>
        </w:rPr>
      </w:pPr>
      <w:bookmarkStart w:id="178" w:name="_Toc333482438"/>
      <w:bookmarkStart w:id="179" w:name="_Toc333482521"/>
      <w:bookmarkStart w:id="180" w:name="_Toc333482766"/>
      <w:bookmarkStart w:id="181" w:name="_Toc334606769"/>
      <w:bookmarkStart w:id="182" w:name="_Toc334607000"/>
      <w:bookmarkStart w:id="183" w:name="_Toc335896754"/>
      <w:bookmarkStart w:id="184" w:name="_Toc336595988"/>
      <w:r w:rsidRPr="00A83649">
        <w:rPr>
          <w:rStyle w:val="Quick"/>
          <w:rFonts w:asciiTheme="minorHAnsi" w:hAnsiTheme="minorHAnsi"/>
          <w:sz w:val="24"/>
          <w:szCs w:val="24"/>
        </w:rPr>
        <w:lastRenderedPageBreak/>
        <w:t>Review</w:t>
      </w:r>
      <w:bookmarkEnd w:id="178"/>
      <w:bookmarkEnd w:id="179"/>
      <w:bookmarkEnd w:id="180"/>
      <w:bookmarkEnd w:id="181"/>
      <w:bookmarkEnd w:id="182"/>
      <w:bookmarkEnd w:id="183"/>
      <w:bookmarkEnd w:id="184"/>
    </w:p>
    <w:p w:rsidR="007154B4" w:rsidRPr="00A83649" w:rsidRDefault="007154B4" w:rsidP="00A83649">
      <w:pPr>
        <w:suppressAutoHyphens/>
        <w:contextualSpacing/>
        <w:rPr>
          <w:rStyle w:val="Quick"/>
          <w:rFonts w:asciiTheme="minorHAnsi" w:hAnsiTheme="minorHAnsi" w:cs="Times New Roman"/>
          <w:sz w:val="24"/>
          <w:szCs w:val="24"/>
        </w:rPr>
      </w:pPr>
    </w:p>
    <w:p w:rsidR="001D61D4" w:rsidRPr="00A83649" w:rsidRDefault="007154B4" w:rsidP="00A83649">
      <w:pPr>
        <w:suppressAutoHyphens/>
        <w:contextualSpacing/>
        <w:mirrorIndents/>
        <w:rPr>
          <w:rStyle w:val="Quick"/>
          <w:rFonts w:asciiTheme="minorHAnsi" w:hAnsiTheme="minorHAnsi"/>
          <w:sz w:val="24"/>
          <w:szCs w:val="24"/>
        </w:rPr>
      </w:pPr>
      <w:r w:rsidRPr="00A83649">
        <w:rPr>
          <w:rStyle w:val="Quick"/>
          <w:rFonts w:asciiTheme="minorHAnsi" w:hAnsiTheme="minorHAnsi" w:cs="Times New Roman"/>
          <w:sz w:val="24"/>
          <w:szCs w:val="24"/>
        </w:rPr>
        <w:t xml:space="preserve">10.  </w:t>
      </w:r>
      <w:r w:rsidR="001D61D4" w:rsidRPr="00A83649">
        <w:rPr>
          <w:rStyle w:val="Quick"/>
          <w:rFonts w:asciiTheme="minorHAnsi" w:hAnsiTheme="minorHAnsi"/>
          <w:sz w:val="24"/>
          <w:szCs w:val="24"/>
        </w:rPr>
        <w:t xml:space="preserve">If a person received a dose of 1 </w:t>
      </w:r>
      <w:proofErr w:type="spellStart"/>
      <w:r w:rsidR="001D61D4" w:rsidRPr="00A83649">
        <w:rPr>
          <w:rStyle w:val="Quick"/>
          <w:rFonts w:asciiTheme="minorHAnsi" w:hAnsiTheme="minorHAnsi"/>
          <w:sz w:val="24"/>
          <w:szCs w:val="24"/>
        </w:rPr>
        <w:t>rem</w:t>
      </w:r>
      <w:proofErr w:type="spellEnd"/>
      <w:r w:rsidR="001D61D4" w:rsidRPr="00A83649">
        <w:rPr>
          <w:rStyle w:val="Quick"/>
          <w:rFonts w:asciiTheme="minorHAnsi" w:hAnsiTheme="minorHAnsi"/>
          <w:sz w:val="24"/>
          <w:szCs w:val="24"/>
        </w:rPr>
        <w:t xml:space="preserve">/yr for 50 years, what effects are </w:t>
      </w:r>
      <w:r w:rsidR="001D61D4" w:rsidRPr="00A83649">
        <w:rPr>
          <w:rStyle w:val="Quick"/>
          <w:rFonts w:asciiTheme="minorHAnsi" w:hAnsiTheme="minorHAnsi"/>
          <w:sz w:val="24"/>
          <w:szCs w:val="24"/>
          <w:u w:val="single"/>
        </w:rPr>
        <w:t>expected</w:t>
      </w:r>
      <w:r w:rsidR="001D61D4" w:rsidRPr="00A83649">
        <w:rPr>
          <w:rStyle w:val="Quick"/>
          <w:rFonts w:asciiTheme="minorHAnsi" w:hAnsiTheme="minorHAnsi"/>
          <w:sz w:val="24"/>
          <w:szCs w:val="24"/>
        </w:rPr>
        <w:t xml:space="preserve"> to be seen?</w:t>
      </w:r>
    </w:p>
    <w:p w:rsidR="007154B4" w:rsidRPr="00A83649" w:rsidRDefault="00EC21AD" w:rsidP="00A83649">
      <w:pPr>
        <w:suppressAutoHyphens/>
        <w:contextualSpacing/>
        <w:rPr>
          <w:rStyle w:val="Quick"/>
          <w:rFonts w:asciiTheme="minorHAnsi" w:hAnsiTheme="minorHAnsi" w:cs="Times New Roman"/>
          <w:sz w:val="24"/>
          <w:szCs w:val="24"/>
        </w:rPr>
      </w:pPr>
      <w:r w:rsidRPr="00A83649">
        <w:rPr>
          <w:rStyle w:val="Quick"/>
          <w:rFonts w:asciiTheme="minorHAnsi" w:hAnsiTheme="minorHAnsi" w:cs="Times New Roman"/>
          <w:sz w:val="24"/>
          <w:szCs w:val="24"/>
        </w:rPr>
        <w:t>________________________________________</w:t>
      </w:r>
    </w:p>
    <w:p w:rsidR="00EC21AD" w:rsidRPr="00A83649" w:rsidRDefault="00EC21AD" w:rsidP="00A83649">
      <w:pPr>
        <w:suppressAutoHyphens/>
        <w:contextualSpacing/>
        <w:rPr>
          <w:rStyle w:val="Quick"/>
          <w:rFonts w:asciiTheme="minorHAnsi" w:hAnsiTheme="minorHAnsi" w:cs="Times New Roman"/>
          <w:sz w:val="24"/>
          <w:szCs w:val="24"/>
        </w:rPr>
      </w:pPr>
    </w:p>
    <w:p w:rsidR="001D61D4" w:rsidRPr="00A83649" w:rsidRDefault="00416E0F" w:rsidP="00A83649">
      <w:pPr>
        <w:suppressAutoHyphens/>
        <w:contextualSpacing/>
        <w:mirrorIndents/>
        <w:rPr>
          <w:rStyle w:val="Quick"/>
          <w:rFonts w:asciiTheme="minorHAnsi" w:hAnsiTheme="minorHAnsi"/>
          <w:sz w:val="24"/>
          <w:szCs w:val="24"/>
        </w:rPr>
      </w:pPr>
      <w:r w:rsidRPr="00A83649">
        <w:rPr>
          <w:rStyle w:val="Quick"/>
          <w:rFonts w:asciiTheme="minorHAnsi" w:hAnsiTheme="minorHAnsi" w:cs="Times New Roman"/>
          <w:sz w:val="24"/>
          <w:szCs w:val="24"/>
        </w:rPr>
        <w:t xml:space="preserve">11.  </w:t>
      </w:r>
      <w:r w:rsidR="001D61D4" w:rsidRPr="00A83649">
        <w:rPr>
          <w:rStyle w:val="Quick"/>
          <w:rFonts w:asciiTheme="minorHAnsi" w:hAnsiTheme="minorHAnsi"/>
          <w:sz w:val="24"/>
          <w:szCs w:val="24"/>
        </w:rPr>
        <w:t xml:space="preserve">A radiation dose </w:t>
      </w:r>
      <w:proofErr w:type="gramStart"/>
      <w:r w:rsidR="001D61D4" w:rsidRPr="00A83649">
        <w:rPr>
          <w:rStyle w:val="Quick"/>
          <w:rFonts w:asciiTheme="minorHAnsi" w:hAnsiTheme="minorHAnsi"/>
          <w:sz w:val="24"/>
          <w:szCs w:val="24"/>
        </w:rPr>
        <w:t xml:space="preserve">of 5 </w:t>
      </w:r>
      <w:proofErr w:type="spellStart"/>
      <w:r w:rsidR="001D61D4" w:rsidRPr="00A83649">
        <w:rPr>
          <w:rStyle w:val="Quick"/>
          <w:rFonts w:asciiTheme="minorHAnsi" w:hAnsiTheme="minorHAnsi"/>
          <w:sz w:val="24"/>
          <w:szCs w:val="24"/>
        </w:rPr>
        <w:t>rem</w:t>
      </w:r>
      <w:proofErr w:type="spellEnd"/>
      <w:r w:rsidR="001D61D4" w:rsidRPr="00A83649">
        <w:rPr>
          <w:rStyle w:val="Quick"/>
          <w:rFonts w:asciiTheme="minorHAnsi" w:hAnsiTheme="minorHAnsi"/>
          <w:sz w:val="24"/>
          <w:szCs w:val="24"/>
        </w:rPr>
        <w:t>/yr for 50 years</w:t>
      </w:r>
      <w:proofErr w:type="gramEnd"/>
      <w:r w:rsidR="001D61D4" w:rsidRPr="00A83649">
        <w:rPr>
          <w:rStyle w:val="Quick"/>
          <w:rFonts w:asciiTheme="minorHAnsi" w:hAnsiTheme="minorHAnsi"/>
          <w:sz w:val="24"/>
          <w:szCs w:val="24"/>
        </w:rPr>
        <w:t xml:space="preserve"> is thought to involve</w:t>
      </w:r>
      <w:r w:rsidR="001D61D4" w:rsidRPr="00A83649">
        <w:rPr>
          <w:rFonts w:asciiTheme="minorHAnsi" w:hAnsiTheme="minorHAnsi"/>
          <w:sz w:val="24"/>
          <w:szCs w:val="24"/>
          <w:u w:val="single"/>
        </w:rPr>
        <w:t>_________</w:t>
      </w:r>
      <w:r w:rsidR="001D61D4" w:rsidRPr="00A83649">
        <w:rPr>
          <w:rStyle w:val="Quick"/>
          <w:rFonts w:asciiTheme="minorHAnsi" w:hAnsiTheme="minorHAnsi"/>
          <w:sz w:val="24"/>
          <w:szCs w:val="24"/>
        </w:rPr>
        <w:t xml:space="preserve"> (more/less) risk than cigarette smoking. (Hint: this dose is about 20 times higher than the example </w:t>
      </w:r>
      <w:proofErr w:type="gramStart"/>
      <w:r w:rsidR="001D61D4" w:rsidRPr="00A83649">
        <w:rPr>
          <w:rStyle w:val="Quick"/>
          <w:rFonts w:asciiTheme="minorHAnsi" w:hAnsiTheme="minorHAnsi"/>
          <w:sz w:val="24"/>
          <w:szCs w:val="24"/>
        </w:rPr>
        <w:t xml:space="preserve">of 340 </w:t>
      </w:r>
      <w:proofErr w:type="spellStart"/>
      <w:r w:rsidR="001D61D4" w:rsidRPr="00A83649">
        <w:rPr>
          <w:rStyle w:val="Quick"/>
          <w:rFonts w:asciiTheme="minorHAnsi" w:hAnsiTheme="minorHAnsi"/>
          <w:sz w:val="24"/>
          <w:szCs w:val="24"/>
        </w:rPr>
        <w:t>rem</w:t>
      </w:r>
      <w:proofErr w:type="spellEnd"/>
      <w:r w:rsidR="001D61D4" w:rsidRPr="00A83649">
        <w:rPr>
          <w:rStyle w:val="Quick"/>
          <w:rFonts w:asciiTheme="minorHAnsi" w:hAnsiTheme="minorHAnsi"/>
          <w:sz w:val="24"/>
          <w:szCs w:val="24"/>
        </w:rPr>
        <w:t>/year</w:t>
      </w:r>
      <w:proofErr w:type="gramEnd"/>
      <w:r w:rsidR="001D61D4" w:rsidRPr="00A83649">
        <w:rPr>
          <w:rStyle w:val="Quick"/>
          <w:rFonts w:asciiTheme="minorHAnsi" w:hAnsiTheme="minorHAnsi"/>
          <w:sz w:val="24"/>
          <w:szCs w:val="24"/>
        </w:rPr>
        <w:t xml:space="preserve"> for 30 years.)</w:t>
      </w:r>
    </w:p>
    <w:p w:rsidR="007154B4" w:rsidRPr="00A83649" w:rsidRDefault="007154B4" w:rsidP="00A83649">
      <w:pPr>
        <w:suppressAutoHyphens/>
        <w:contextualSpacing/>
        <w:rPr>
          <w:rStyle w:val="Quick"/>
          <w:rFonts w:asciiTheme="minorHAnsi" w:hAnsiTheme="minorHAnsi" w:cs="Times New Roman"/>
          <w:sz w:val="24"/>
          <w:szCs w:val="24"/>
        </w:rPr>
      </w:pPr>
    </w:p>
    <w:p w:rsidR="007154B4" w:rsidRPr="00A83649" w:rsidRDefault="00416E0F" w:rsidP="00A83649">
      <w:pPr>
        <w:suppressAutoHyphens/>
        <w:contextualSpacing/>
        <w:rPr>
          <w:rStyle w:val="Quick"/>
          <w:rFonts w:asciiTheme="minorHAnsi" w:hAnsiTheme="minorHAnsi" w:cs="Times New Roman"/>
          <w:sz w:val="24"/>
          <w:szCs w:val="24"/>
        </w:rPr>
      </w:pPr>
      <w:r w:rsidRPr="00A83649">
        <w:rPr>
          <w:rStyle w:val="Quick"/>
          <w:rFonts w:asciiTheme="minorHAnsi" w:hAnsiTheme="minorHAnsi" w:cs="Times New Roman"/>
          <w:sz w:val="24"/>
          <w:szCs w:val="24"/>
        </w:rPr>
        <w:t xml:space="preserve">12.  </w:t>
      </w:r>
      <w:r w:rsidR="007154B4" w:rsidRPr="00A83649">
        <w:rPr>
          <w:rStyle w:val="Quick"/>
          <w:rFonts w:asciiTheme="minorHAnsi" w:hAnsiTheme="minorHAnsi" w:cs="Times New Roman"/>
          <w:sz w:val="24"/>
          <w:szCs w:val="24"/>
        </w:rPr>
        <w:t xml:space="preserve">A burn to the skin is an example of a </w:t>
      </w:r>
      <w:r w:rsidRPr="00A83649">
        <w:rPr>
          <w:rFonts w:asciiTheme="minorHAnsi" w:hAnsiTheme="minorHAnsi" w:cs="Times New Roman"/>
          <w:sz w:val="24"/>
          <w:szCs w:val="24"/>
          <w:u w:val="single"/>
        </w:rPr>
        <w:t>__________________</w:t>
      </w:r>
      <w:r w:rsidR="007154B4" w:rsidRPr="00A83649">
        <w:rPr>
          <w:rStyle w:val="Quick"/>
          <w:rFonts w:asciiTheme="minorHAnsi" w:hAnsiTheme="minorHAnsi" w:cs="Times New Roman"/>
          <w:sz w:val="24"/>
          <w:szCs w:val="24"/>
        </w:rPr>
        <w:t>effect.</w:t>
      </w:r>
    </w:p>
    <w:p w:rsidR="007154B4" w:rsidRPr="00A83649" w:rsidRDefault="007154B4" w:rsidP="00A83649">
      <w:pPr>
        <w:suppressAutoHyphens/>
        <w:contextualSpacing/>
        <w:rPr>
          <w:rStyle w:val="Quick"/>
          <w:rFonts w:asciiTheme="minorHAnsi" w:hAnsiTheme="minorHAnsi" w:cs="Times New Roman"/>
          <w:sz w:val="24"/>
          <w:szCs w:val="24"/>
        </w:rPr>
      </w:pPr>
    </w:p>
    <w:p w:rsidR="007154B4" w:rsidRPr="00A83649" w:rsidRDefault="004C28CD" w:rsidP="00A83649">
      <w:pPr>
        <w:suppressAutoHyphens/>
        <w:contextualSpacing/>
        <w:rPr>
          <w:rStyle w:val="Quick"/>
          <w:rFonts w:asciiTheme="minorHAnsi" w:hAnsiTheme="minorHAnsi" w:cs="Times New Roman"/>
          <w:sz w:val="24"/>
          <w:szCs w:val="24"/>
        </w:rPr>
      </w:pPr>
      <w:r w:rsidRPr="00A83649">
        <w:rPr>
          <w:rStyle w:val="Quick"/>
          <w:rFonts w:asciiTheme="minorHAnsi" w:hAnsiTheme="minorHAnsi" w:cs="Times New Roman"/>
          <w:sz w:val="24"/>
          <w:szCs w:val="24"/>
        </w:rPr>
        <w:t xml:space="preserve">13.  </w:t>
      </w:r>
      <w:r w:rsidR="007154B4" w:rsidRPr="00A83649">
        <w:rPr>
          <w:rStyle w:val="Quick"/>
          <w:rFonts w:asciiTheme="minorHAnsi" w:hAnsiTheme="minorHAnsi" w:cs="Times New Roman"/>
          <w:sz w:val="24"/>
          <w:szCs w:val="24"/>
        </w:rPr>
        <w:t>Induction of cancer due to radiation exposure is an example of a</w:t>
      </w:r>
      <w:r w:rsidR="00EC21AD" w:rsidRPr="00A83649">
        <w:rPr>
          <w:rStyle w:val="Quick"/>
          <w:rFonts w:asciiTheme="minorHAnsi" w:hAnsiTheme="minorHAnsi" w:cs="Times New Roman"/>
          <w:sz w:val="24"/>
          <w:szCs w:val="24"/>
        </w:rPr>
        <w:t xml:space="preserve"> </w:t>
      </w:r>
      <w:r w:rsidR="00EC21AD" w:rsidRPr="00A83649">
        <w:rPr>
          <w:rFonts w:asciiTheme="minorHAnsi" w:hAnsiTheme="minorHAnsi" w:cs="Times New Roman"/>
          <w:sz w:val="24"/>
          <w:szCs w:val="24"/>
          <w:u w:val="single"/>
        </w:rPr>
        <w:t xml:space="preserve">_______________ </w:t>
      </w:r>
      <w:r w:rsidR="007154B4" w:rsidRPr="00A83649">
        <w:rPr>
          <w:rStyle w:val="Quick"/>
          <w:rFonts w:asciiTheme="minorHAnsi" w:hAnsiTheme="minorHAnsi" w:cs="Times New Roman"/>
          <w:sz w:val="24"/>
          <w:szCs w:val="24"/>
        </w:rPr>
        <w:t>effect.</w:t>
      </w:r>
    </w:p>
    <w:p w:rsidR="007154B4" w:rsidRPr="00A83649" w:rsidRDefault="007154B4" w:rsidP="00A83649">
      <w:pPr>
        <w:suppressAutoHyphens/>
        <w:contextualSpacing/>
        <w:rPr>
          <w:rStyle w:val="Quick"/>
          <w:rFonts w:asciiTheme="minorHAnsi" w:hAnsiTheme="minorHAnsi" w:cs="Times New Roman"/>
          <w:sz w:val="24"/>
          <w:szCs w:val="24"/>
        </w:rPr>
      </w:pPr>
    </w:p>
    <w:p w:rsidR="001D61D4" w:rsidRPr="00A83649" w:rsidRDefault="004C28CD" w:rsidP="00A83649">
      <w:pPr>
        <w:suppressAutoHyphens/>
        <w:contextualSpacing/>
        <w:mirrorIndents/>
        <w:rPr>
          <w:rStyle w:val="Quick"/>
          <w:rFonts w:asciiTheme="minorHAnsi" w:hAnsiTheme="minorHAnsi"/>
          <w:sz w:val="24"/>
          <w:szCs w:val="24"/>
        </w:rPr>
      </w:pPr>
      <w:r w:rsidRPr="00A83649">
        <w:rPr>
          <w:rStyle w:val="Quick"/>
          <w:rFonts w:asciiTheme="minorHAnsi" w:hAnsiTheme="minorHAnsi" w:cs="Times New Roman"/>
          <w:sz w:val="24"/>
          <w:szCs w:val="24"/>
        </w:rPr>
        <w:t xml:space="preserve">14.  </w:t>
      </w:r>
      <w:r w:rsidR="001D61D4" w:rsidRPr="00A83649">
        <w:rPr>
          <w:rStyle w:val="Quick"/>
          <w:rFonts w:asciiTheme="minorHAnsi" w:hAnsiTheme="minorHAnsi"/>
          <w:sz w:val="24"/>
          <w:szCs w:val="24"/>
        </w:rPr>
        <w:t>The risks of heritable genetic effects occurring from radiation are estimated to be</w:t>
      </w:r>
      <w:r w:rsidR="00905CE5" w:rsidRPr="00A83649">
        <w:rPr>
          <w:rStyle w:val="Quick"/>
          <w:rFonts w:asciiTheme="minorHAnsi" w:hAnsiTheme="minorHAnsi"/>
          <w:sz w:val="24"/>
          <w:szCs w:val="24"/>
        </w:rPr>
        <w:t xml:space="preserve"> </w:t>
      </w:r>
      <w:r w:rsidR="001D61D4" w:rsidRPr="00A83649">
        <w:rPr>
          <w:rFonts w:asciiTheme="minorHAnsi" w:hAnsiTheme="minorHAnsi"/>
          <w:sz w:val="24"/>
          <w:szCs w:val="24"/>
          <w:u w:val="single"/>
        </w:rPr>
        <w:t>_________</w:t>
      </w:r>
      <w:r w:rsidR="001D61D4" w:rsidRPr="00A83649">
        <w:rPr>
          <w:rStyle w:val="Quick"/>
          <w:rFonts w:asciiTheme="minorHAnsi" w:hAnsiTheme="minorHAnsi"/>
          <w:sz w:val="24"/>
          <w:szCs w:val="24"/>
        </w:rPr>
        <w:t xml:space="preserve"> (greater/smaller) than the risks for cancer induction.</w:t>
      </w:r>
    </w:p>
    <w:p w:rsidR="007154B4" w:rsidRPr="00A83649" w:rsidRDefault="007154B4" w:rsidP="00A83649">
      <w:pPr>
        <w:suppressAutoHyphens/>
        <w:contextualSpacing/>
        <w:rPr>
          <w:rStyle w:val="Quick"/>
          <w:rFonts w:asciiTheme="minorHAnsi" w:hAnsiTheme="minorHAnsi" w:cs="Times New Roman"/>
          <w:sz w:val="24"/>
          <w:szCs w:val="24"/>
        </w:rPr>
      </w:pPr>
    </w:p>
    <w:p w:rsidR="001D61D4" w:rsidRPr="00A83649" w:rsidRDefault="004C28CD" w:rsidP="00A83649">
      <w:pPr>
        <w:suppressAutoHyphens/>
        <w:contextualSpacing/>
        <w:mirrorIndents/>
        <w:rPr>
          <w:rStyle w:val="Quick"/>
          <w:rFonts w:asciiTheme="minorHAnsi" w:hAnsiTheme="minorHAnsi"/>
          <w:sz w:val="24"/>
          <w:szCs w:val="24"/>
          <w:u w:val="single"/>
        </w:rPr>
      </w:pPr>
      <w:r w:rsidRPr="00A83649">
        <w:rPr>
          <w:rStyle w:val="Quick"/>
          <w:rFonts w:asciiTheme="minorHAnsi" w:hAnsiTheme="minorHAnsi" w:cs="Times New Roman"/>
          <w:sz w:val="24"/>
          <w:szCs w:val="24"/>
        </w:rPr>
        <w:t xml:space="preserve">15.  </w:t>
      </w:r>
      <w:r w:rsidR="001D61D4" w:rsidRPr="00A83649">
        <w:rPr>
          <w:rStyle w:val="Quick"/>
          <w:rFonts w:asciiTheme="minorHAnsi" w:hAnsiTheme="minorHAnsi"/>
          <w:sz w:val="24"/>
          <w:szCs w:val="24"/>
        </w:rPr>
        <w:t xml:space="preserve">The risk to a developing embryo/fetus from radiation exposure is greater than for an adult because its cells are </w:t>
      </w:r>
      <w:r w:rsidR="001D61D4" w:rsidRPr="00A83649">
        <w:rPr>
          <w:rFonts w:asciiTheme="minorHAnsi" w:hAnsiTheme="minorHAnsi"/>
          <w:sz w:val="24"/>
          <w:szCs w:val="24"/>
          <w:u w:val="single"/>
        </w:rPr>
        <w:t>__________________</w:t>
      </w:r>
      <w:r w:rsidR="001D61D4" w:rsidRPr="00A83649">
        <w:rPr>
          <w:rStyle w:val="Quick"/>
          <w:rFonts w:asciiTheme="minorHAnsi" w:hAnsiTheme="minorHAnsi"/>
          <w:sz w:val="24"/>
          <w:szCs w:val="24"/>
        </w:rPr>
        <w:t>and rapidly dividing.</w:t>
      </w:r>
    </w:p>
    <w:p w:rsidR="007154B4" w:rsidRPr="00A83649" w:rsidRDefault="004C28CD" w:rsidP="00A83649">
      <w:pPr>
        <w:pStyle w:val="Heading1"/>
        <w:spacing w:before="0" w:after="0"/>
        <w:contextualSpacing/>
        <w:rPr>
          <w:rStyle w:val="Quick"/>
          <w:rFonts w:asciiTheme="minorHAnsi" w:hAnsiTheme="minorHAnsi"/>
          <w:sz w:val="24"/>
          <w:szCs w:val="24"/>
        </w:rPr>
      </w:pPr>
      <w:r w:rsidRPr="00A83649">
        <w:rPr>
          <w:rStyle w:val="Quick"/>
          <w:rFonts w:asciiTheme="minorHAnsi" w:hAnsiTheme="minorHAnsi"/>
          <w:b w:val="0"/>
          <w:bCs w:val="0"/>
          <w:sz w:val="24"/>
          <w:szCs w:val="24"/>
        </w:rPr>
        <w:br w:type="page"/>
      </w:r>
      <w:bookmarkStart w:id="185" w:name="_Toc333482439"/>
      <w:bookmarkStart w:id="186" w:name="_Toc333482522"/>
      <w:bookmarkStart w:id="187" w:name="_Toc333482767"/>
      <w:bookmarkStart w:id="188" w:name="_Toc334606770"/>
      <w:bookmarkStart w:id="189" w:name="_Toc334607001"/>
      <w:bookmarkStart w:id="190" w:name="_Toc335896755"/>
      <w:bookmarkStart w:id="191" w:name="_Toc336595989"/>
      <w:r w:rsidR="007154B4" w:rsidRPr="00A83649">
        <w:rPr>
          <w:rStyle w:val="Quick"/>
          <w:rFonts w:asciiTheme="minorHAnsi" w:hAnsiTheme="minorHAnsi"/>
          <w:sz w:val="24"/>
          <w:szCs w:val="24"/>
        </w:rPr>
        <w:lastRenderedPageBreak/>
        <w:t>5</w:t>
      </w:r>
      <w:r w:rsidR="007154B4" w:rsidRPr="00A83649">
        <w:rPr>
          <w:rStyle w:val="Quick"/>
          <w:rFonts w:asciiTheme="minorHAnsi" w:hAnsiTheme="minorHAnsi"/>
          <w:sz w:val="24"/>
          <w:szCs w:val="24"/>
        </w:rPr>
        <w:tab/>
        <w:t>Sources of Radiation</w:t>
      </w:r>
      <w:bookmarkEnd w:id="185"/>
      <w:bookmarkEnd w:id="186"/>
      <w:bookmarkEnd w:id="187"/>
      <w:bookmarkEnd w:id="188"/>
      <w:bookmarkEnd w:id="189"/>
      <w:bookmarkEnd w:id="190"/>
      <w:bookmarkEnd w:id="191"/>
    </w:p>
    <w:p w:rsidR="007154B4" w:rsidRPr="00A83649" w:rsidRDefault="007154B4" w:rsidP="00A83649">
      <w:pPr>
        <w:suppressAutoHyphens/>
        <w:contextualSpacing/>
        <w:rPr>
          <w:rStyle w:val="Quick"/>
          <w:rFonts w:asciiTheme="minorHAnsi" w:hAnsiTheme="minorHAnsi" w:cs="Times New Roman"/>
          <w:sz w:val="24"/>
          <w:szCs w:val="24"/>
        </w:rPr>
      </w:pPr>
      <w:r w:rsidRPr="00A83649">
        <w:rPr>
          <w:rStyle w:val="Quick"/>
          <w:rFonts w:asciiTheme="minorHAnsi" w:hAnsiTheme="minorHAnsi" w:cs="Times New Roman"/>
          <w:sz w:val="24"/>
          <w:szCs w:val="24"/>
        </w:rPr>
        <w:t>We live in a radioactive world.  There are many natural sources of radiation which have been present since the earth was formed.  In the last century, we have added somewhat to this na</w:t>
      </w:r>
      <w:r w:rsidR="006E7E8C" w:rsidRPr="00A83649">
        <w:rPr>
          <w:rStyle w:val="Quick"/>
          <w:rFonts w:asciiTheme="minorHAnsi" w:hAnsiTheme="minorHAnsi" w:cs="Times New Roman"/>
          <w:sz w:val="24"/>
          <w:szCs w:val="24"/>
        </w:rPr>
        <w:t xml:space="preserve">tural background radiation with </w:t>
      </w:r>
      <w:r w:rsidRPr="00A83649">
        <w:rPr>
          <w:rStyle w:val="Quick"/>
          <w:rFonts w:asciiTheme="minorHAnsi" w:hAnsiTheme="minorHAnsi" w:cs="Times New Roman"/>
          <w:sz w:val="24"/>
          <w:szCs w:val="24"/>
        </w:rPr>
        <w:t>artificial sources.</w:t>
      </w:r>
    </w:p>
    <w:p w:rsidR="004C28CD" w:rsidRPr="00A83649" w:rsidRDefault="004C28CD" w:rsidP="00A83649">
      <w:pPr>
        <w:suppressAutoHyphens/>
        <w:contextualSpacing/>
        <w:rPr>
          <w:rStyle w:val="Quick"/>
          <w:rFonts w:asciiTheme="minorHAnsi" w:hAnsiTheme="minorHAnsi" w:cs="Times New Roman"/>
          <w:b/>
          <w:bCs/>
          <w:sz w:val="24"/>
          <w:szCs w:val="24"/>
        </w:rPr>
      </w:pPr>
    </w:p>
    <w:p w:rsidR="00BE0E55" w:rsidRPr="00A83649" w:rsidRDefault="00BE0E55" w:rsidP="00A83649">
      <w:pPr>
        <w:suppressAutoHyphens/>
        <w:contextualSpacing/>
        <w:rPr>
          <w:rStyle w:val="Quick"/>
          <w:rFonts w:asciiTheme="minorHAnsi" w:hAnsiTheme="minorHAnsi" w:cs="Times New Roman"/>
          <w:b/>
          <w:bCs/>
          <w:sz w:val="24"/>
          <w:szCs w:val="24"/>
        </w:rPr>
      </w:pPr>
    </w:p>
    <w:p w:rsidR="009036A5" w:rsidRPr="00A83649" w:rsidRDefault="007154B4" w:rsidP="00A83649">
      <w:pPr>
        <w:pStyle w:val="Heading2"/>
        <w:spacing w:before="0" w:after="0"/>
        <w:ind w:left="720"/>
        <w:contextualSpacing/>
        <w:rPr>
          <w:rStyle w:val="Quick"/>
          <w:rFonts w:asciiTheme="minorHAnsi" w:hAnsiTheme="minorHAnsi"/>
          <w:sz w:val="24"/>
          <w:szCs w:val="24"/>
        </w:rPr>
      </w:pPr>
      <w:bookmarkStart w:id="192" w:name="_Toc333482440"/>
      <w:bookmarkStart w:id="193" w:name="_Toc333482523"/>
      <w:bookmarkStart w:id="194" w:name="_Toc333482768"/>
      <w:bookmarkStart w:id="195" w:name="_Toc334606771"/>
      <w:bookmarkStart w:id="196" w:name="_Toc334607002"/>
      <w:bookmarkStart w:id="197" w:name="_Toc335896756"/>
      <w:bookmarkStart w:id="198" w:name="_Toc336595990"/>
      <w:r w:rsidRPr="00A83649">
        <w:rPr>
          <w:rStyle w:val="Quick"/>
          <w:rFonts w:asciiTheme="minorHAnsi" w:hAnsiTheme="minorHAnsi"/>
          <w:sz w:val="24"/>
          <w:szCs w:val="24"/>
        </w:rPr>
        <w:t>5.1</w:t>
      </w:r>
      <w:r w:rsidRPr="00A83649">
        <w:rPr>
          <w:rStyle w:val="Quick"/>
          <w:rFonts w:asciiTheme="minorHAnsi" w:hAnsiTheme="minorHAnsi"/>
          <w:sz w:val="24"/>
          <w:szCs w:val="24"/>
        </w:rPr>
        <w:tab/>
        <w:t>Natural Radiation</w:t>
      </w:r>
      <w:bookmarkEnd w:id="192"/>
      <w:bookmarkEnd w:id="193"/>
      <w:bookmarkEnd w:id="194"/>
      <w:bookmarkEnd w:id="195"/>
      <w:bookmarkEnd w:id="196"/>
      <w:bookmarkEnd w:id="197"/>
      <w:bookmarkEnd w:id="198"/>
    </w:p>
    <w:p w:rsidR="007154B4" w:rsidRPr="00A83649" w:rsidRDefault="007154B4" w:rsidP="00A83649">
      <w:pPr>
        <w:suppressAutoHyphens/>
        <w:ind w:left="720"/>
        <w:contextualSpacing/>
        <w:rPr>
          <w:rStyle w:val="Quick"/>
          <w:rFonts w:asciiTheme="minorHAnsi" w:hAnsiTheme="minorHAnsi" w:cs="Times New Roman"/>
          <w:sz w:val="24"/>
          <w:szCs w:val="24"/>
        </w:rPr>
      </w:pPr>
      <w:r w:rsidRPr="00A83649">
        <w:rPr>
          <w:rStyle w:val="Quick"/>
          <w:rFonts w:asciiTheme="minorHAnsi" w:hAnsiTheme="minorHAnsi" w:cs="Times New Roman"/>
          <w:sz w:val="24"/>
          <w:szCs w:val="24"/>
        </w:rPr>
        <w:t xml:space="preserve">The three major sources of </w:t>
      </w:r>
      <w:r w:rsidRPr="00A83649">
        <w:rPr>
          <w:rStyle w:val="Quick"/>
          <w:rFonts w:asciiTheme="minorHAnsi" w:hAnsiTheme="minorHAnsi" w:cs="Times New Roman"/>
          <w:b/>
          <w:bCs/>
          <w:sz w:val="24"/>
          <w:szCs w:val="24"/>
        </w:rPr>
        <w:t>naturally occurring</w:t>
      </w:r>
      <w:r w:rsidRPr="00A83649">
        <w:rPr>
          <w:rStyle w:val="Quick"/>
          <w:rFonts w:asciiTheme="minorHAnsi" w:hAnsiTheme="minorHAnsi" w:cs="Times New Roman"/>
          <w:b/>
          <w:sz w:val="24"/>
          <w:szCs w:val="24"/>
        </w:rPr>
        <w:t xml:space="preserve"> radiation</w:t>
      </w:r>
      <w:r w:rsidRPr="00A83649">
        <w:rPr>
          <w:rStyle w:val="Quick"/>
          <w:rFonts w:asciiTheme="minorHAnsi" w:hAnsiTheme="minorHAnsi" w:cs="Times New Roman"/>
          <w:sz w:val="24"/>
          <w:szCs w:val="24"/>
        </w:rPr>
        <w:t xml:space="preserve"> are:</w:t>
      </w:r>
    </w:p>
    <w:p w:rsidR="007154B4" w:rsidRPr="00A83649" w:rsidRDefault="007154B4" w:rsidP="00A83649">
      <w:pPr>
        <w:suppressAutoHyphens/>
        <w:ind w:left="720"/>
        <w:contextualSpacing/>
        <w:rPr>
          <w:rStyle w:val="Quick"/>
          <w:rFonts w:asciiTheme="minorHAnsi" w:hAnsiTheme="minorHAnsi" w:cs="Times New Roman"/>
          <w:sz w:val="24"/>
          <w:szCs w:val="24"/>
        </w:rPr>
      </w:pPr>
    </w:p>
    <w:p w:rsidR="007154B4" w:rsidRPr="00A83649" w:rsidRDefault="007154B4" w:rsidP="00A83649">
      <w:pPr>
        <w:numPr>
          <w:ilvl w:val="0"/>
          <w:numId w:val="3"/>
        </w:numPr>
        <w:suppressAutoHyphens/>
        <w:ind w:left="1440"/>
        <w:contextualSpacing/>
        <w:rPr>
          <w:rStyle w:val="Quick"/>
          <w:rFonts w:asciiTheme="minorHAnsi" w:hAnsiTheme="minorHAnsi" w:cs="Times New Roman"/>
          <w:sz w:val="24"/>
          <w:szCs w:val="24"/>
        </w:rPr>
      </w:pPr>
      <w:r w:rsidRPr="00A83649">
        <w:rPr>
          <w:rStyle w:val="Quick"/>
          <w:rFonts w:asciiTheme="minorHAnsi" w:hAnsiTheme="minorHAnsi" w:cs="Times New Roman"/>
          <w:sz w:val="24"/>
          <w:szCs w:val="24"/>
        </w:rPr>
        <w:t>cosmic radiation</w:t>
      </w:r>
      <w:r w:rsidR="00A40728" w:rsidRPr="00A83649">
        <w:rPr>
          <w:rStyle w:val="Quick"/>
          <w:rFonts w:asciiTheme="minorHAnsi" w:hAnsiTheme="minorHAnsi" w:cs="Times New Roman"/>
          <w:sz w:val="24"/>
          <w:szCs w:val="24"/>
        </w:rPr>
        <w:t xml:space="preserve"> (galactic and solar)</w:t>
      </w:r>
      <w:r w:rsidR="00E228CD" w:rsidRPr="00A83649">
        <w:rPr>
          <w:rStyle w:val="Quick"/>
          <w:rFonts w:asciiTheme="minorHAnsi" w:hAnsiTheme="minorHAnsi" w:cs="Times New Roman"/>
          <w:sz w:val="24"/>
          <w:szCs w:val="24"/>
        </w:rPr>
        <w:t>,</w:t>
      </w:r>
    </w:p>
    <w:p w:rsidR="007154B4" w:rsidRPr="00A83649" w:rsidRDefault="007154B4" w:rsidP="00A83649">
      <w:pPr>
        <w:numPr>
          <w:ilvl w:val="0"/>
          <w:numId w:val="3"/>
        </w:numPr>
        <w:suppressAutoHyphens/>
        <w:ind w:left="1440"/>
        <w:contextualSpacing/>
        <w:rPr>
          <w:rStyle w:val="Quick"/>
          <w:rFonts w:asciiTheme="minorHAnsi" w:hAnsiTheme="minorHAnsi" w:cs="Times New Roman"/>
          <w:sz w:val="24"/>
          <w:szCs w:val="24"/>
        </w:rPr>
      </w:pPr>
      <w:r w:rsidRPr="00A83649">
        <w:rPr>
          <w:rStyle w:val="Quick"/>
          <w:rFonts w:asciiTheme="minorHAnsi" w:hAnsiTheme="minorHAnsi" w:cs="Times New Roman"/>
          <w:sz w:val="24"/>
          <w:szCs w:val="24"/>
        </w:rPr>
        <w:t>sources in the earth's crust, also referred to as terrestrial radiation</w:t>
      </w:r>
      <w:r w:rsidR="00E228CD" w:rsidRPr="00A83649">
        <w:rPr>
          <w:rStyle w:val="Quick"/>
          <w:rFonts w:asciiTheme="minorHAnsi" w:hAnsiTheme="minorHAnsi" w:cs="Times New Roman"/>
          <w:sz w:val="24"/>
          <w:szCs w:val="24"/>
        </w:rPr>
        <w:t>, and</w:t>
      </w:r>
    </w:p>
    <w:p w:rsidR="007154B4" w:rsidRPr="00A83649" w:rsidRDefault="007154B4" w:rsidP="00A83649">
      <w:pPr>
        <w:numPr>
          <w:ilvl w:val="0"/>
          <w:numId w:val="3"/>
        </w:numPr>
        <w:suppressAutoHyphens/>
        <w:ind w:left="1440"/>
        <w:contextualSpacing/>
        <w:rPr>
          <w:rStyle w:val="Quick"/>
          <w:rFonts w:asciiTheme="minorHAnsi" w:hAnsiTheme="minorHAnsi" w:cs="Times New Roman"/>
          <w:sz w:val="24"/>
          <w:szCs w:val="24"/>
        </w:rPr>
      </w:pPr>
      <w:proofErr w:type="gramStart"/>
      <w:r w:rsidRPr="00A83649">
        <w:rPr>
          <w:rStyle w:val="Quick"/>
          <w:rFonts w:asciiTheme="minorHAnsi" w:hAnsiTheme="minorHAnsi" w:cs="Times New Roman"/>
          <w:sz w:val="24"/>
          <w:szCs w:val="24"/>
        </w:rPr>
        <w:t>sources</w:t>
      </w:r>
      <w:proofErr w:type="gramEnd"/>
      <w:r w:rsidRPr="00A83649">
        <w:rPr>
          <w:rStyle w:val="Quick"/>
          <w:rFonts w:asciiTheme="minorHAnsi" w:hAnsiTheme="minorHAnsi" w:cs="Times New Roman"/>
          <w:sz w:val="24"/>
          <w:szCs w:val="24"/>
        </w:rPr>
        <w:t xml:space="preserve"> in the human body, also referred to as internal sources.</w:t>
      </w:r>
    </w:p>
    <w:p w:rsidR="007154B4" w:rsidRPr="00A83649" w:rsidRDefault="007154B4" w:rsidP="00A83649">
      <w:pPr>
        <w:suppressAutoHyphens/>
        <w:ind w:left="720"/>
        <w:contextualSpacing/>
        <w:rPr>
          <w:rStyle w:val="Quick"/>
          <w:rFonts w:asciiTheme="minorHAnsi" w:hAnsiTheme="minorHAnsi" w:cs="Times New Roman"/>
          <w:sz w:val="24"/>
          <w:szCs w:val="24"/>
        </w:rPr>
      </w:pPr>
    </w:p>
    <w:p w:rsidR="007154B4" w:rsidRPr="00A83649" w:rsidRDefault="007154B4" w:rsidP="00A83649">
      <w:pPr>
        <w:suppressAutoHyphens/>
        <w:ind w:left="720"/>
        <w:contextualSpacing/>
        <w:rPr>
          <w:rStyle w:val="Quick"/>
          <w:rFonts w:asciiTheme="minorHAnsi" w:hAnsiTheme="minorHAnsi" w:cs="Times New Roman"/>
          <w:sz w:val="24"/>
          <w:szCs w:val="24"/>
        </w:rPr>
      </w:pPr>
      <w:r w:rsidRPr="00A83649">
        <w:rPr>
          <w:rStyle w:val="Quick"/>
          <w:rFonts w:asciiTheme="minorHAnsi" w:hAnsiTheme="minorHAnsi" w:cs="Times New Roman"/>
          <w:b/>
          <w:bCs/>
          <w:sz w:val="24"/>
          <w:szCs w:val="24"/>
        </w:rPr>
        <w:t>Cosmic radiation</w:t>
      </w:r>
      <w:r w:rsidRPr="00A83649">
        <w:rPr>
          <w:rStyle w:val="Quick"/>
          <w:rFonts w:asciiTheme="minorHAnsi" w:hAnsiTheme="minorHAnsi" w:cs="Times New Roman"/>
          <w:sz w:val="24"/>
          <w:szCs w:val="24"/>
        </w:rPr>
        <w:t xml:space="preserve"> comes from the sun and outer space and consists of charged particles, as well as gamma radiation.  At sea level, the average cosmic radiation dose is about 26 </w:t>
      </w:r>
      <w:proofErr w:type="spellStart"/>
      <w:r w:rsidRPr="00A83649">
        <w:rPr>
          <w:rStyle w:val="Quick"/>
          <w:rFonts w:asciiTheme="minorHAnsi" w:hAnsiTheme="minorHAnsi" w:cs="Times New Roman"/>
          <w:sz w:val="24"/>
          <w:szCs w:val="24"/>
        </w:rPr>
        <w:t>mrem</w:t>
      </w:r>
      <w:proofErr w:type="spellEnd"/>
      <w:r w:rsidRPr="00A83649">
        <w:rPr>
          <w:rStyle w:val="Quick"/>
          <w:rFonts w:asciiTheme="minorHAnsi" w:hAnsiTheme="minorHAnsi" w:cs="Times New Roman"/>
          <w:sz w:val="24"/>
          <w:szCs w:val="24"/>
        </w:rPr>
        <w:t xml:space="preserve"> per year.  At higher elevations the amount of atmosphere shielding cosmic rays decreases</w:t>
      </w:r>
      <w:r w:rsidR="00E228CD" w:rsidRPr="00A83649">
        <w:rPr>
          <w:rStyle w:val="Quick"/>
          <w:rFonts w:asciiTheme="minorHAnsi" w:hAnsiTheme="minorHAnsi" w:cs="Times New Roman"/>
          <w:sz w:val="24"/>
          <w:szCs w:val="24"/>
        </w:rPr>
        <w:t xml:space="preserve"> resulting in increased</w:t>
      </w:r>
      <w:r w:rsidRPr="00A83649">
        <w:rPr>
          <w:rStyle w:val="Quick"/>
          <w:rFonts w:asciiTheme="minorHAnsi" w:hAnsiTheme="minorHAnsi" w:cs="Times New Roman"/>
          <w:sz w:val="24"/>
          <w:szCs w:val="24"/>
        </w:rPr>
        <w:t xml:space="preserve"> dose.</w:t>
      </w:r>
    </w:p>
    <w:p w:rsidR="00AD1EFA" w:rsidRPr="00A83649" w:rsidRDefault="00AD1EFA" w:rsidP="00A83649">
      <w:pPr>
        <w:suppressAutoHyphens/>
        <w:ind w:left="720"/>
        <w:contextualSpacing/>
        <w:rPr>
          <w:rStyle w:val="Quick"/>
          <w:rFonts w:asciiTheme="minorHAnsi" w:hAnsiTheme="minorHAnsi" w:cs="Times New Roman"/>
          <w:sz w:val="24"/>
          <w:szCs w:val="24"/>
        </w:rPr>
      </w:pPr>
    </w:p>
    <w:p w:rsidR="007154B4" w:rsidRPr="00A83649" w:rsidRDefault="007154B4" w:rsidP="00A83649">
      <w:pPr>
        <w:suppressAutoHyphens/>
        <w:ind w:left="720"/>
        <w:contextualSpacing/>
        <w:rPr>
          <w:rStyle w:val="Quick"/>
          <w:rFonts w:asciiTheme="minorHAnsi" w:hAnsiTheme="minorHAnsi" w:cs="Times New Roman"/>
          <w:sz w:val="24"/>
          <w:szCs w:val="24"/>
        </w:rPr>
      </w:pPr>
      <w:r w:rsidRPr="00A83649">
        <w:rPr>
          <w:rStyle w:val="Quick"/>
          <w:rFonts w:asciiTheme="minorHAnsi" w:hAnsiTheme="minorHAnsi" w:cs="Times New Roman"/>
          <w:sz w:val="24"/>
          <w:szCs w:val="24"/>
        </w:rPr>
        <w:t xml:space="preserve">There are natural sources of radiation in the ground, rocks, building materials and drinking water supplies.  This is called </w:t>
      </w:r>
      <w:r w:rsidRPr="00A83649">
        <w:rPr>
          <w:rStyle w:val="Quick"/>
          <w:rFonts w:asciiTheme="minorHAnsi" w:hAnsiTheme="minorHAnsi" w:cs="Times New Roman"/>
          <w:b/>
          <w:bCs/>
          <w:iCs/>
          <w:sz w:val="24"/>
          <w:szCs w:val="24"/>
        </w:rPr>
        <w:t>terrestrial radiation</w:t>
      </w:r>
      <w:r w:rsidRPr="00A83649">
        <w:rPr>
          <w:rStyle w:val="Quick"/>
          <w:rFonts w:asciiTheme="minorHAnsi" w:hAnsiTheme="minorHAnsi" w:cs="Times New Roman"/>
          <w:sz w:val="24"/>
          <w:szCs w:val="24"/>
        </w:rPr>
        <w:t>.  Some of the contributors to terrestrial sources are natural radium, uranium</w:t>
      </w:r>
      <w:r w:rsidR="00A40728" w:rsidRPr="00A83649">
        <w:rPr>
          <w:rStyle w:val="Quick"/>
          <w:rFonts w:asciiTheme="minorHAnsi" w:hAnsiTheme="minorHAnsi" w:cs="Times New Roman"/>
          <w:sz w:val="24"/>
          <w:szCs w:val="24"/>
        </w:rPr>
        <w:t>,</w:t>
      </w:r>
      <w:r w:rsidRPr="00A83649">
        <w:rPr>
          <w:rStyle w:val="Quick"/>
          <w:rFonts w:asciiTheme="minorHAnsi" w:hAnsiTheme="minorHAnsi" w:cs="Times New Roman"/>
          <w:sz w:val="24"/>
          <w:szCs w:val="24"/>
        </w:rPr>
        <w:t xml:space="preserve"> and thorium.  Radon gas</w:t>
      </w:r>
      <w:r w:rsidR="00E228CD" w:rsidRPr="00A83649">
        <w:rPr>
          <w:rStyle w:val="Quick"/>
          <w:rFonts w:asciiTheme="minorHAnsi" w:hAnsiTheme="minorHAnsi" w:cs="Times New Roman"/>
          <w:sz w:val="24"/>
          <w:szCs w:val="24"/>
        </w:rPr>
        <w:t xml:space="preserve"> (which</w:t>
      </w:r>
      <w:r w:rsidRPr="00A83649">
        <w:rPr>
          <w:rStyle w:val="Quick"/>
          <w:rFonts w:asciiTheme="minorHAnsi" w:hAnsiTheme="minorHAnsi" w:cs="Times New Roman"/>
          <w:sz w:val="24"/>
          <w:szCs w:val="24"/>
        </w:rPr>
        <w:t xml:space="preserve"> is a health concern</w:t>
      </w:r>
      <w:r w:rsidR="00E228CD" w:rsidRPr="00A83649">
        <w:rPr>
          <w:rStyle w:val="Quick"/>
          <w:rFonts w:asciiTheme="minorHAnsi" w:hAnsiTheme="minorHAnsi" w:cs="Times New Roman"/>
          <w:sz w:val="24"/>
          <w:szCs w:val="24"/>
        </w:rPr>
        <w:t>)</w:t>
      </w:r>
      <w:r w:rsidRPr="00A83649">
        <w:rPr>
          <w:rStyle w:val="Quick"/>
          <w:rFonts w:asciiTheme="minorHAnsi" w:hAnsiTheme="minorHAnsi" w:cs="Times New Roman"/>
          <w:sz w:val="24"/>
          <w:szCs w:val="24"/>
        </w:rPr>
        <w:t xml:space="preserve"> is </w:t>
      </w:r>
      <w:r w:rsidR="00A40728" w:rsidRPr="00A83649">
        <w:rPr>
          <w:rStyle w:val="Quick"/>
          <w:rFonts w:asciiTheme="minorHAnsi" w:hAnsiTheme="minorHAnsi" w:cs="Times New Roman"/>
          <w:sz w:val="24"/>
          <w:szCs w:val="24"/>
        </w:rPr>
        <w:t>produced by</w:t>
      </w:r>
      <w:r w:rsidRPr="00A83649">
        <w:rPr>
          <w:rStyle w:val="Quick"/>
          <w:rFonts w:asciiTheme="minorHAnsi" w:hAnsiTheme="minorHAnsi" w:cs="Times New Roman"/>
          <w:sz w:val="24"/>
          <w:szCs w:val="24"/>
        </w:rPr>
        <w:t xml:space="preserve"> the decay of natural uranium in soil.  Radon, which emits alpha radiation, rises from the soil under houses and can build up in homes, particularly well-insulated homes.  In the U</w:t>
      </w:r>
      <w:r w:rsidR="00FE5F4A" w:rsidRPr="00A83649">
        <w:rPr>
          <w:rStyle w:val="Quick"/>
          <w:rFonts w:asciiTheme="minorHAnsi" w:hAnsiTheme="minorHAnsi" w:cs="Times New Roman"/>
          <w:sz w:val="24"/>
          <w:szCs w:val="24"/>
        </w:rPr>
        <w:t>nited States</w:t>
      </w:r>
      <w:r w:rsidRPr="00A83649">
        <w:rPr>
          <w:rStyle w:val="Quick"/>
          <w:rFonts w:asciiTheme="minorHAnsi" w:hAnsiTheme="minorHAnsi" w:cs="Times New Roman"/>
          <w:sz w:val="24"/>
          <w:szCs w:val="24"/>
        </w:rPr>
        <w:t xml:space="preserve">, the average effective whole body dose from radon is about 200 </w:t>
      </w:r>
      <w:proofErr w:type="spellStart"/>
      <w:r w:rsidRPr="00A83649">
        <w:rPr>
          <w:rStyle w:val="Quick"/>
          <w:rFonts w:asciiTheme="minorHAnsi" w:hAnsiTheme="minorHAnsi" w:cs="Times New Roman"/>
          <w:sz w:val="24"/>
          <w:szCs w:val="24"/>
        </w:rPr>
        <w:t>mrem</w:t>
      </w:r>
      <w:proofErr w:type="spellEnd"/>
      <w:r w:rsidRPr="00A83649">
        <w:rPr>
          <w:rStyle w:val="Quick"/>
          <w:rFonts w:asciiTheme="minorHAnsi" w:hAnsiTheme="minorHAnsi" w:cs="Times New Roman"/>
          <w:sz w:val="24"/>
          <w:szCs w:val="24"/>
        </w:rPr>
        <w:t xml:space="preserve"> per year</w:t>
      </w:r>
      <w:r w:rsidR="00AD1EFA" w:rsidRPr="00A83649">
        <w:rPr>
          <w:rStyle w:val="Quick"/>
          <w:rFonts w:asciiTheme="minorHAnsi" w:hAnsiTheme="minorHAnsi" w:cs="Times New Roman"/>
          <w:sz w:val="24"/>
          <w:szCs w:val="24"/>
        </w:rPr>
        <w:t>.</w:t>
      </w:r>
    </w:p>
    <w:p w:rsidR="007154B4" w:rsidRPr="00A83649" w:rsidRDefault="007154B4" w:rsidP="00A83649">
      <w:pPr>
        <w:suppressAutoHyphens/>
        <w:ind w:left="720"/>
        <w:contextualSpacing/>
        <w:rPr>
          <w:rStyle w:val="Quick"/>
          <w:rFonts w:asciiTheme="minorHAnsi" w:hAnsiTheme="minorHAnsi" w:cs="Times New Roman"/>
          <w:sz w:val="24"/>
          <w:szCs w:val="24"/>
        </w:rPr>
      </w:pPr>
    </w:p>
    <w:p w:rsidR="007154B4" w:rsidRPr="00A83649" w:rsidRDefault="007154B4" w:rsidP="00A83649">
      <w:pPr>
        <w:suppressAutoHyphens/>
        <w:ind w:left="720"/>
        <w:contextualSpacing/>
        <w:rPr>
          <w:rStyle w:val="Quick"/>
          <w:rFonts w:asciiTheme="minorHAnsi" w:hAnsiTheme="minorHAnsi" w:cs="Times New Roman"/>
          <w:sz w:val="24"/>
          <w:szCs w:val="24"/>
        </w:rPr>
      </w:pPr>
      <w:r w:rsidRPr="00A83649">
        <w:rPr>
          <w:rStyle w:val="Quick"/>
          <w:rFonts w:asciiTheme="minorHAnsi" w:hAnsiTheme="minorHAnsi" w:cs="Times New Roman"/>
          <w:sz w:val="24"/>
          <w:szCs w:val="24"/>
        </w:rPr>
        <w:t xml:space="preserve">Our bodies also contain natural </w:t>
      </w:r>
      <w:proofErr w:type="spellStart"/>
      <w:r w:rsidRPr="00A83649">
        <w:rPr>
          <w:rStyle w:val="Quick"/>
          <w:rFonts w:asciiTheme="minorHAnsi" w:hAnsiTheme="minorHAnsi" w:cs="Times New Roman"/>
          <w:sz w:val="24"/>
          <w:szCs w:val="24"/>
        </w:rPr>
        <w:t>radionuclides</w:t>
      </w:r>
      <w:proofErr w:type="spellEnd"/>
      <w:r w:rsidR="00E228CD" w:rsidRPr="00A83649">
        <w:rPr>
          <w:rStyle w:val="Quick"/>
          <w:rFonts w:asciiTheme="minorHAnsi" w:hAnsiTheme="minorHAnsi" w:cs="Times New Roman"/>
          <w:sz w:val="24"/>
          <w:szCs w:val="24"/>
        </w:rPr>
        <w:t xml:space="preserve"> -</w:t>
      </w:r>
      <w:r w:rsidRPr="00A83649">
        <w:rPr>
          <w:rStyle w:val="Quick"/>
          <w:rFonts w:asciiTheme="minorHAnsi" w:hAnsiTheme="minorHAnsi" w:cs="Times New Roman"/>
          <w:sz w:val="24"/>
          <w:szCs w:val="24"/>
        </w:rPr>
        <w:t xml:space="preserve"> </w:t>
      </w:r>
      <w:r w:rsidR="00E228CD" w:rsidRPr="00A83649">
        <w:rPr>
          <w:rStyle w:val="Quick"/>
          <w:rFonts w:asciiTheme="minorHAnsi" w:hAnsiTheme="minorHAnsi" w:cs="Times New Roman"/>
          <w:sz w:val="24"/>
          <w:szCs w:val="24"/>
        </w:rPr>
        <w:t>p</w:t>
      </w:r>
      <w:r w:rsidRPr="00A83649">
        <w:rPr>
          <w:rStyle w:val="Quick"/>
          <w:rFonts w:asciiTheme="minorHAnsi" w:hAnsiTheme="minorHAnsi" w:cs="Times New Roman"/>
          <w:sz w:val="24"/>
          <w:szCs w:val="24"/>
        </w:rPr>
        <w:t>otassium</w:t>
      </w:r>
      <w:r w:rsidR="00AD1EFA" w:rsidRPr="00A83649">
        <w:rPr>
          <w:rStyle w:val="Quick"/>
          <w:rFonts w:asciiTheme="minorHAnsi" w:hAnsiTheme="minorHAnsi" w:cs="Times New Roman"/>
          <w:sz w:val="24"/>
          <w:szCs w:val="24"/>
        </w:rPr>
        <w:t>-</w:t>
      </w:r>
      <w:r w:rsidRPr="00A83649">
        <w:rPr>
          <w:rStyle w:val="Quick"/>
          <w:rFonts w:asciiTheme="minorHAnsi" w:hAnsiTheme="minorHAnsi" w:cs="Times New Roman"/>
          <w:sz w:val="24"/>
          <w:szCs w:val="24"/>
        </w:rPr>
        <w:t>40</w:t>
      </w:r>
      <w:r w:rsidR="002B5CB0">
        <w:rPr>
          <w:rStyle w:val="Quick"/>
          <w:rFonts w:asciiTheme="minorHAnsi" w:hAnsiTheme="minorHAnsi" w:cs="Times New Roman"/>
          <w:sz w:val="24"/>
          <w:szCs w:val="24"/>
        </w:rPr>
        <w:t xml:space="preserve"> is an</w:t>
      </w:r>
      <w:r w:rsidRPr="00A83649">
        <w:rPr>
          <w:rStyle w:val="Quick"/>
          <w:rFonts w:asciiTheme="minorHAnsi" w:hAnsiTheme="minorHAnsi" w:cs="Times New Roman"/>
          <w:sz w:val="24"/>
          <w:szCs w:val="24"/>
        </w:rPr>
        <w:t xml:space="preserve"> example.  The total average dose </w:t>
      </w:r>
      <w:r w:rsidR="00A40728" w:rsidRPr="00A83649">
        <w:rPr>
          <w:rStyle w:val="Quick"/>
          <w:rFonts w:asciiTheme="minorHAnsi" w:hAnsiTheme="minorHAnsi" w:cs="Times New Roman"/>
          <w:sz w:val="24"/>
          <w:szCs w:val="24"/>
        </w:rPr>
        <w:t xml:space="preserve">from internal sources </w:t>
      </w:r>
      <w:r w:rsidRPr="00A83649">
        <w:rPr>
          <w:rStyle w:val="Quick"/>
          <w:rFonts w:asciiTheme="minorHAnsi" w:hAnsiTheme="minorHAnsi" w:cs="Times New Roman"/>
          <w:sz w:val="24"/>
          <w:szCs w:val="24"/>
        </w:rPr>
        <w:t xml:space="preserve">is </w:t>
      </w:r>
      <w:proofErr w:type="gramStart"/>
      <w:r w:rsidRPr="00A83649">
        <w:rPr>
          <w:rStyle w:val="Quick"/>
          <w:rFonts w:asciiTheme="minorHAnsi" w:hAnsiTheme="minorHAnsi" w:cs="Times New Roman"/>
          <w:sz w:val="24"/>
          <w:szCs w:val="24"/>
        </w:rPr>
        <w:t xml:space="preserve">approximately 40 </w:t>
      </w:r>
      <w:proofErr w:type="spellStart"/>
      <w:r w:rsidRPr="00A83649">
        <w:rPr>
          <w:rStyle w:val="Quick"/>
          <w:rFonts w:asciiTheme="minorHAnsi" w:hAnsiTheme="minorHAnsi" w:cs="Times New Roman"/>
          <w:sz w:val="24"/>
          <w:szCs w:val="24"/>
        </w:rPr>
        <w:t>mrem</w:t>
      </w:r>
      <w:proofErr w:type="spellEnd"/>
      <w:r w:rsidRPr="00A83649">
        <w:rPr>
          <w:rStyle w:val="Quick"/>
          <w:rFonts w:asciiTheme="minorHAnsi" w:hAnsiTheme="minorHAnsi" w:cs="Times New Roman"/>
          <w:sz w:val="24"/>
          <w:szCs w:val="24"/>
        </w:rPr>
        <w:t>/year</w:t>
      </w:r>
      <w:proofErr w:type="gramEnd"/>
      <w:r w:rsidRPr="00A83649">
        <w:rPr>
          <w:rStyle w:val="Quick"/>
          <w:rFonts w:asciiTheme="minorHAnsi" w:hAnsiTheme="minorHAnsi" w:cs="Times New Roman"/>
          <w:sz w:val="24"/>
          <w:szCs w:val="24"/>
        </w:rPr>
        <w:t>.</w:t>
      </w:r>
    </w:p>
    <w:p w:rsidR="007154B4" w:rsidRPr="00A83649" w:rsidRDefault="007154B4" w:rsidP="00A83649">
      <w:pPr>
        <w:suppressAutoHyphens/>
        <w:ind w:left="720"/>
        <w:contextualSpacing/>
        <w:rPr>
          <w:rStyle w:val="Quick"/>
          <w:rFonts w:asciiTheme="minorHAnsi" w:hAnsiTheme="minorHAnsi" w:cs="Times New Roman"/>
          <w:sz w:val="24"/>
          <w:szCs w:val="24"/>
        </w:rPr>
      </w:pPr>
    </w:p>
    <w:p w:rsidR="00BE0E55" w:rsidRPr="00A83649" w:rsidRDefault="00BE0E55" w:rsidP="00A83649">
      <w:pPr>
        <w:suppressAutoHyphens/>
        <w:ind w:left="720"/>
        <w:contextualSpacing/>
        <w:rPr>
          <w:rStyle w:val="Quick"/>
          <w:rFonts w:asciiTheme="minorHAnsi" w:hAnsiTheme="minorHAnsi" w:cs="Times New Roman"/>
          <w:sz w:val="24"/>
          <w:szCs w:val="24"/>
        </w:rPr>
      </w:pPr>
    </w:p>
    <w:p w:rsidR="009036A5" w:rsidRPr="00A83649" w:rsidRDefault="007154B4" w:rsidP="00A83649">
      <w:pPr>
        <w:pStyle w:val="Heading2"/>
        <w:spacing w:before="0" w:after="0"/>
        <w:ind w:left="720"/>
        <w:contextualSpacing/>
        <w:rPr>
          <w:rStyle w:val="Quick"/>
          <w:rFonts w:asciiTheme="minorHAnsi" w:hAnsiTheme="minorHAnsi"/>
          <w:sz w:val="24"/>
          <w:szCs w:val="24"/>
        </w:rPr>
      </w:pPr>
      <w:bookmarkStart w:id="199" w:name="_Toc333482441"/>
      <w:bookmarkStart w:id="200" w:name="_Toc333482524"/>
      <w:bookmarkStart w:id="201" w:name="_Toc333482769"/>
      <w:bookmarkStart w:id="202" w:name="_Toc334606772"/>
      <w:bookmarkStart w:id="203" w:name="_Toc334607003"/>
      <w:bookmarkStart w:id="204" w:name="_Toc335896757"/>
      <w:bookmarkStart w:id="205" w:name="_Toc336595991"/>
      <w:r w:rsidRPr="00A83649">
        <w:rPr>
          <w:rStyle w:val="Quick"/>
          <w:rFonts w:asciiTheme="minorHAnsi" w:hAnsiTheme="minorHAnsi"/>
          <w:sz w:val="24"/>
          <w:szCs w:val="24"/>
        </w:rPr>
        <w:t>5.2</w:t>
      </w:r>
      <w:r w:rsidRPr="00A83649">
        <w:rPr>
          <w:rStyle w:val="Quick"/>
          <w:rFonts w:asciiTheme="minorHAnsi" w:hAnsiTheme="minorHAnsi"/>
          <w:sz w:val="24"/>
          <w:szCs w:val="24"/>
        </w:rPr>
        <w:tab/>
        <w:t>Human Sources</w:t>
      </w:r>
      <w:bookmarkEnd w:id="199"/>
      <w:bookmarkEnd w:id="200"/>
      <w:bookmarkEnd w:id="201"/>
      <w:bookmarkEnd w:id="202"/>
      <w:bookmarkEnd w:id="203"/>
      <w:bookmarkEnd w:id="204"/>
      <w:bookmarkEnd w:id="205"/>
    </w:p>
    <w:p w:rsidR="007154B4" w:rsidRPr="00A83649" w:rsidRDefault="001D6864" w:rsidP="00A83649">
      <w:pPr>
        <w:suppressAutoHyphens/>
        <w:ind w:left="720"/>
        <w:contextualSpacing/>
        <w:rPr>
          <w:rStyle w:val="Quick"/>
          <w:rFonts w:asciiTheme="minorHAnsi" w:hAnsiTheme="minorHAnsi" w:cs="Times New Roman"/>
          <w:sz w:val="24"/>
          <w:szCs w:val="24"/>
          <w:u w:val="single"/>
        </w:rPr>
      </w:pPr>
      <w:r w:rsidRPr="00A83649">
        <w:rPr>
          <w:rStyle w:val="Quick"/>
          <w:rFonts w:asciiTheme="minorHAnsi" w:hAnsiTheme="minorHAnsi" w:cs="Times New Roman"/>
          <w:bCs/>
          <w:sz w:val="24"/>
          <w:szCs w:val="24"/>
          <w:u w:val="single"/>
        </w:rPr>
        <w:t>M</w:t>
      </w:r>
      <w:r w:rsidR="007154B4" w:rsidRPr="00A83649">
        <w:rPr>
          <w:rStyle w:val="Quick"/>
          <w:rFonts w:asciiTheme="minorHAnsi" w:hAnsiTheme="minorHAnsi" w:cs="Times New Roman"/>
          <w:bCs/>
          <w:sz w:val="24"/>
          <w:szCs w:val="24"/>
          <w:u w:val="single"/>
        </w:rPr>
        <w:t>edical radiation sources</w:t>
      </w:r>
    </w:p>
    <w:p w:rsidR="005132C5" w:rsidRPr="00A83649" w:rsidRDefault="007154B4" w:rsidP="00A83649">
      <w:pPr>
        <w:suppressAutoHyphens/>
        <w:ind w:left="720"/>
        <w:contextualSpacing/>
        <w:rPr>
          <w:rStyle w:val="Quick"/>
          <w:rFonts w:asciiTheme="minorHAnsi" w:hAnsiTheme="minorHAnsi" w:cs="Times New Roman"/>
          <w:sz w:val="24"/>
          <w:szCs w:val="24"/>
        </w:rPr>
      </w:pPr>
      <w:r w:rsidRPr="00A83649">
        <w:rPr>
          <w:rStyle w:val="Quick"/>
          <w:rFonts w:asciiTheme="minorHAnsi" w:hAnsiTheme="minorHAnsi" w:cs="Times New Roman"/>
          <w:sz w:val="24"/>
          <w:szCs w:val="24"/>
        </w:rPr>
        <w:t>A typical radiation dose from a chest x</w:t>
      </w:r>
      <w:r w:rsidR="000D359E" w:rsidRPr="00A83649">
        <w:rPr>
          <w:rStyle w:val="Quick"/>
          <w:rFonts w:asciiTheme="minorHAnsi" w:hAnsiTheme="minorHAnsi" w:cs="Times New Roman"/>
          <w:sz w:val="24"/>
          <w:szCs w:val="24"/>
        </w:rPr>
        <w:t>-</w:t>
      </w:r>
      <w:r w:rsidRPr="00A83649">
        <w:rPr>
          <w:rStyle w:val="Quick"/>
          <w:rFonts w:asciiTheme="minorHAnsi" w:hAnsiTheme="minorHAnsi" w:cs="Times New Roman"/>
          <w:sz w:val="24"/>
          <w:szCs w:val="24"/>
        </w:rPr>
        <w:t xml:space="preserve">ray is about 10 </w:t>
      </w:r>
      <w:proofErr w:type="spellStart"/>
      <w:r w:rsidRPr="00A83649">
        <w:rPr>
          <w:rStyle w:val="Quick"/>
          <w:rFonts w:asciiTheme="minorHAnsi" w:hAnsiTheme="minorHAnsi" w:cs="Times New Roman"/>
          <w:sz w:val="24"/>
          <w:szCs w:val="24"/>
        </w:rPr>
        <w:t>mrem</w:t>
      </w:r>
      <w:proofErr w:type="spellEnd"/>
      <w:r w:rsidRPr="00A83649">
        <w:rPr>
          <w:rStyle w:val="Quick"/>
          <w:rFonts w:asciiTheme="minorHAnsi" w:hAnsiTheme="minorHAnsi" w:cs="Times New Roman"/>
          <w:sz w:val="24"/>
          <w:szCs w:val="24"/>
        </w:rPr>
        <w:t>.  In addition to x</w:t>
      </w:r>
      <w:r w:rsidR="000D359E" w:rsidRPr="00A83649">
        <w:rPr>
          <w:rStyle w:val="Quick"/>
          <w:rFonts w:asciiTheme="minorHAnsi" w:hAnsiTheme="minorHAnsi" w:cs="Times New Roman"/>
          <w:sz w:val="24"/>
          <w:szCs w:val="24"/>
        </w:rPr>
        <w:t>-</w:t>
      </w:r>
      <w:r w:rsidRPr="00A83649">
        <w:rPr>
          <w:rStyle w:val="Quick"/>
          <w:rFonts w:asciiTheme="minorHAnsi" w:hAnsiTheme="minorHAnsi" w:cs="Times New Roman"/>
          <w:sz w:val="24"/>
          <w:szCs w:val="24"/>
        </w:rPr>
        <w:t xml:space="preserve">rays, </w:t>
      </w:r>
      <w:proofErr w:type="spellStart"/>
      <w:r w:rsidR="00A40728" w:rsidRPr="00A83649">
        <w:rPr>
          <w:rStyle w:val="Quick"/>
          <w:rFonts w:asciiTheme="minorHAnsi" w:hAnsiTheme="minorHAnsi" w:cs="Times New Roman"/>
          <w:sz w:val="24"/>
          <w:szCs w:val="24"/>
        </w:rPr>
        <w:t>radionuclides</w:t>
      </w:r>
      <w:proofErr w:type="spellEnd"/>
      <w:r w:rsidRPr="00A83649">
        <w:rPr>
          <w:rStyle w:val="Quick"/>
          <w:rFonts w:asciiTheme="minorHAnsi" w:hAnsiTheme="minorHAnsi" w:cs="Times New Roman"/>
          <w:sz w:val="24"/>
          <w:szCs w:val="24"/>
        </w:rPr>
        <w:t xml:space="preserve"> </w:t>
      </w:r>
      <w:r w:rsidR="009D7F2B" w:rsidRPr="00A83649">
        <w:rPr>
          <w:rStyle w:val="Quick"/>
          <w:rFonts w:asciiTheme="minorHAnsi" w:hAnsiTheme="minorHAnsi" w:cs="Times New Roman"/>
          <w:sz w:val="24"/>
          <w:szCs w:val="24"/>
        </w:rPr>
        <w:t>are often administered</w:t>
      </w:r>
      <w:r w:rsidRPr="00A83649">
        <w:rPr>
          <w:rStyle w:val="Quick"/>
          <w:rFonts w:asciiTheme="minorHAnsi" w:hAnsiTheme="minorHAnsi" w:cs="Times New Roman"/>
          <w:sz w:val="24"/>
          <w:szCs w:val="24"/>
        </w:rPr>
        <w:t xml:space="preserve"> for diagnosis and therapy.  </w:t>
      </w:r>
      <w:r w:rsidR="000D359E" w:rsidRPr="00A83649">
        <w:rPr>
          <w:rStyle w:val="Quick"/>
          <w:rFonts w:asciiTheme="minorHAnsi" w:hAnsiTheme="minorHAnsi" w:cs="Times New Roman"/>
          <w:sz w:val="24"/>
          <w:szCs w:val="24"/>
        </w:rPr>
        <w:t xml:space="preserve">Because of the large increase in the use of medical imaging procedures such as computed </w:t>
      </w:r>
      <w:r w:rsidR="00CB3A5D" w:rsidRPr="00A83649">
        <w:rPr>
          <w:rStyle w:val="Quick"/>
          <w:rFonts w:asciiTheme="minorHAnsi" w:hAnsiTheme="minorHAnsi" w:cs="Times New Roman"/>
          <w:sz w:val="24"/>
          <w:szCs w:val="24"/>
        </w:rPr>
        <w:t>tomography</w:t>
      </w:r>
      <w:r w:rsidR="000D359E" w:rsidRPr="00A83649">
        <w:rPr>
          <w:rStyle w:val="Quick"/>
          <w:rFonts w:asciiTheme="minorHAnsi" w:hAnsiTheme="minorHAnsi" w:cs="Times New Roman"/>
          <w:sz w:val="24"/>
          <w:szCs w:val="24"/>
        </w:rPr>
        <w:t xml:space="preserve"> (CT) and nuclear medicine, medical sources of radiation now contribute about 36% of the </w:t>
      </w:r>
      <w:r w:rsidR="00A40728" w:rsidRPr="00A83649">
        <w:rPr>
          <w:rStyle w:val="Quick"/>
          <w:rFonts w:asciiTheme="minorHAnsi" w:hAnsiTheme="minorHAnsi" w:cs="Times New Roman"/>
          <w:sz w:val="24"/>
          <w:szCs w:val="24"/>
        </w:rPr>
        <w:t xml:space="preserve">average </w:t>
      </w:r>
      <w:r w:rsidR="000D359E" w:rsidRPr="00A83649">
        <w:rPr>
          <w:rStyle w:val="Quick"/>
          <w:rFonts w:asciiTheme="minorHAnsi" w:hAnsiTheme="minorHAnsi" w:cs="Times New Roman"/>
          <w:sz w:val="24"/>
          <w:szCs w:val="24"/>
        </w:rPr>
        <w:t>total radiation exposure of individuals in the United States.</w:t>
      </w:r>
    </w:p>
    <w:p w:rsidR="003070CB" w:rsidRPr="00A83649" w:rsidRDefault="003070CB" w:rsidP="00A83649">
      <w:pPr>
        <w:suppressAutoHyphens/>
        <w:ind w:left="720"/>
        <w:contextualSpacing/>
        <w:rPr>
          <w:rStyle w:val="Quick"/>
          <w:rFonts w:asciiTheme="minorHAnsi" w:hAnsiTheme="minorHAnsi" w:cs="Times New Roman"/>
          <w:sz w:val="24"/>
          <w:szCs w:val="24"/>
        </w:rPr>
      </w:pPr>
    </w:p>
    <w:p w:rsidR="007154B4" w:rsidRPr="00A83649" w:rsidRDefault="007154B4" w:rsidP="00A83649">
      <w:pPr>
        <w:suppressAutoHyphens/>
        <w:ind w:left="720"/>
        <w:contextualSpacing/>
        <w:rPr>
          <w:rStyle w:val="Quick"/>
          <w:rFonts w:asciiTheme="minorHAnsi" w:hAnsiTheme="minorHAnsi" w:cs="Times New Roman"/>
          <w:sz w:val="24"/>
          <w:szCs w:val="24"/>
          <w:u w:val="single"/>
        </w:rPr>
      </w:pPr>
      <w:r w:rsidRPr="00A83649">
        <w:rPr>
          <w:rStyle w:val="Quick"/>
          <w:rFonts w:asciiTheme="minorHAnsi" w:hAnsiTheme="minorHAnsi" w:cs="Times New Roman"/>
          <w:bCs/>
          <w:sz w:val="24"/>
          <w:szCs w:val="24"/>
          <w:u w:val="single"/>
        </w:rPr>
        <w:t>Consumer products</w:t>
      </w:r>
    </w:p>
    <w:p w:rsidR="00BE0E55" w:rsidRPr="00A83649" w:rsidRDefault="007154B4" w:rsidP="00A83649">
      <w:pPr>
        <w:suppressAutoHyphens/>
        <w:ind w:left="720"/>
        <w:contextualSpacing/>
        <w:rPr>
          <w:rStyle w:val="Quick"/>
          <w:rFonts w:asciiTheme="minorHAnsi" w:hAnsiTheme="minorHAnsi" w:cs="Times New Roman"/>
          <w:sz w:val="24"/>
          <w:szCs w:val="24"/>
        </w:rPr>
      </w:pPr>
      <w:r w:rsidRPr="00A83649">
        <w:rPr>
          <w:rStyle w:val="Quick"/>
          <w:rFonts w:asciiTheme="minorHAnsi" w:hAnsiTheme="minorHAnsi" w:cs="Times New Roman"/>
          <w:sz w:val="24"/>
          <w:szCs w:val="24"/>
        </w:rPr>
        <w:t xml:space="preserve">Examples </w:t>
      </w:r>
      <w:r w:rsidR="000D359E" w:rsidRPr="00A83649">
        <w:rPr>
          <w:rStyle w:val="Quick"/>
          <w:rFonts w:asciiTheme="minorHAnsi" w:hAnsiTheme="minorHAnsi" w:cs="Times New Roman"/>
          <w:sz w:val="24"/>
          <w:szCs w:val="24"/>
        </w:rPr>
        <w:t xml:space="preserve">of consumer products </w:t>
      </w:r>
      <w:r w:rsidR="006E7E8C" w:rsidRPr="00A83649">
        <w:rPr>
          <w:rStyle w:val="Quick"/>
          <w:rFonts w:asciiTheme="minorHAnsi" w:hAnsiTheme="minorHAnsi" w:cs="Times New Roman"/>
          <w:sz w:val="24"/>
          <w:szCs w:val="24"/>
        </w:rPr>
        <w:t xml:space="preserve">that emit radiation </w:t>
      </w:r>
      <w:r w:rsidRPr="00A83649">
        <w:rPr>
          <w:rStyle w:val="Quick"/>
          <w:rFonts w:asciiTheme="minorHAnsi" w:hAnsiTheme="minorHAnsi" w:cs="Times New Roman"/>
          <w:sz w:val="24"/>
          <w:szCs w:val="24"/>
        </w:rPr>
        <w:t>include</w:t>
      </w:r>
      <w:r w:rsidR="006E7E8C" w:rsidRPr="00A83649">
        <w:rPr>
          <w:rStyle w:val="Quick"/>
          <w:rFonts w:asciiTheme="minorHAnsi" w:hAnsiTheme="minorHAnsi" w:cs="Times New Roman"/>
          <w:sz w:val="24"/>
          <w:szCs w:val="24"/>
        </w:rPr>
        <w:t>:</w:t>
      </w:r>
      <w:r w:rsidRPr="00A83649">
        <w:rPr>
          <w:rStyle w:val="Quick"/>
          <w:rFonts w:asciiTheme="minorHAnsi" w:hAnsiTheme="minorHAnsi" w:cs="Times New Roman"/>
          <w:sz w:val="24"/>
          <w:szCs w:val="24"/>
        </w:rPr>
        <w:t xml:space="preserve"> TV's, older luminous dial watches, some smoke detectors, and lantern mantles.  </w:t>
      </w:r>
      <w:r w:rsidR="00FE5F4A" w:rsidRPr="00A83649">
        <w:rPr>
          <w:rStyle w:val="Quick"/>
          <w:rFonts w:asciiTheme="minorHAnsi" w:hAnsiTheme="minorHAnsi" w:cs="Times New Roman"/>
          <w:sz w:val="24"/>
          <w:szCs w:val="24"/>
        </w:rPr>
        <w:t>The dose from such products</w:t>
      </w:r>
      <w:r w:rsidRPr="00A83649">
        <w:rPr>
          <w:rStyle w:val="Quick"/>
          <w:rFonts w:asciiTheme="minorHAnsi" w:hAnsiTheme="minorHAnsi" w:cs="Times New Roman"/>
          <w:sz w:val="24"/>
          <w:szCs w:val="24"/>
        </w:rPr>
        <w:t xml:space="preserve"> is relatively small compared to naturally occurring sources of radiation and averages 10 </w:t>
      </w:r>
      <w:proofErr w:type="spellStart"/>
      <w:r w:rsidRPr="00A83649">
        <w:rPr>
          <w:rStyle w:val="Quick"/>
          <w:rFonts w:asciiTheme="minorHAnsi" w:hAnsiTheme="minorHAnsi" w:cs="Times New Roman"/>
          <w:sz w:val="24"/>
          <w:szCs w:val="24"/>
        </w:rPr>
        <w:t>mrem</w:t>
      </w:r>
      <w:proofErr w:type="spellEnd"/>
      <w:r w:rsidRPr="00A83649">
        <w:rPr>
          <w:rStyle w:val="Quick"/>
          <w:rFonts w:asciiTheme="minorHAnsi" w:hAnsiTheme="minorHAnsi" w:cs="Times New Roman"/>
          <w:sz w:val="24"/>
          <w:szCs w:val="24"/>
        </w:rPr>
        <w:t xml:space="preserve"> in a year.</w:t>
      </w:r>
      <w:r w:rsidR="00BE0E55" w:rsidRPr="00A83649">
        <w:rPr>
          <w:rStyle w:val="Quick"/>
          <w:rFonts w:asciiTheme="minorHAnsi" w:hAnsiTheme="minorHAnsi" w:cs="Times New Roman"/>
          <w:sz w:val="24"/>
          <w:szCs w:val="24"/>
        </w:rPr>
        <w:br w:type="page"/>
      </w:r>
    </w:p>
    <w:p w:rsidR="007154B4" w:rsidRPr="00A83649" w:rsidRDefault="007154B4" w:rsidP="00A83649">
      <w:pPr>
        <w:suppressAutoHyphens/>
        <w:ind w:left="720"/>
        <w:contextualSpacing/>
        <w:rPr>
          <w:rStyle w:val="Quick"/>
          <w:rFonts w:asciiTheme="minorHAnsi" w:hAnsiTheme="minorHAnsi" w:cs="Times New Roman"/>
          <w:sz w:val="24"/>
          <w:szCs w:val="24"/>
          <w:u w:val="single"/>
        </w:rPr>
      </w:pPr>
      <w:r w:rsidRPr="00A83649">
        <w:rPr>
          <w:rStyle w:val="Quick"/>
          <w:rFonts w:asciiTheme="minorHAnsi" w:hAnsiTheme="minorHAnsi" w:cs="Times New Roman"/>
          <w:bCs/>
          <w:sz w:val="24"/>
          <w:szCs w:val="24"/>
          <w:u w:val="single"/>
        </w:rPr>
        <w:lastRenderedPageBreak/>
        <w:t>Atmospheric testing of nuclear weapons</w:t>
      </w:r>
    </w:p>
    <w:p w:rsidR="007154B4" w:rsidRPr="00A83649" w:rsidRDefault="007154B4" w:rsidP="00A83649">
      <w:pPr>
        <w:suppressAutoHyphens/>
        <w:ind w:left="720"/>
        <w:contextualSpacing/>
        <w:rPr>
          <w:rStyle w:val="Quick"/>
          <w:rFonts w:asciiTheme="minorHAnsi" w:hAnsiTheme="minorHAnsi" w:cs="Times New Roman"/>
          <w:sz w:val="24"/>
          <w:szCs w:val="24"/>
        </w:rPr>
      </w:pPr>
      <w:r w:rsidRPr="00A83649">
        <w:rPr>
          <w:rStyle w:val="Quick"/>
          <w:rFonts w:asciiTheme="minorHAnsi" w:hAnsiTheme="minorHAnsi" w:cs="Times New Roman"/>
          <w:sz w:val="24"/>
          <w:szCs w:val="24"/>
        </w:rPr>
        <w:t>Another man-made source of radiation i</w:t>
      </w:r>
      <w:r w:rsidR="002E788F" w:rsidRPr="00A83649">
        <w:rPr>
          <w:rStyle w:val="Quick"/>
          <w:rFonts w:asciiTheme="minorHAnsi" w:hAnsiTheme="minorHAnsi" w:cs="Times New Roman"/>
          <w:sz w:val="24"/>
          <w:szCs w:val="24"/>
        </w:rPr>
        <w:t>s</w:t>
      </w:r>
      <w:r w:rsidRPr="00A83649">
        <w:rPr>
          <w:rStyle w:val="Quick"/>
          <w:rFonts w:asciiTheme="minorHAnsi" w:hAnsiTheme="minorHAnsi" w:cs="Times New Roman"/>
          <w:sz w:val="24"/>
          <w:szCs w:val="24"/>
        </w:rPr>
        <w:t xml:space="preserve"> residual fallout from atmospheric nuclear weapons testing in the 1950's and early 1960's.  Atmospheric testing is now banned by most nations.  The average dose from residual fal</w:t>
      </w:r>
      <w:r w:rsidR="00AD1EFA" w:rsidRPr="00A83649">
        <w:rPr>
          <w:rStyle w:val="Quick"/>
          <w:rFonts w:asciiTheme="minorHAnsi" w:hAnsiTheme="minorHAnsi" w:cs="Times New Roman"/>
          <w:sz w:val="24"/>
          <w:szCs w:val="24"/>
        </w:rPr>
        <w:t xml:space="preserve">lout is about </w:t>
      </w:r>
      <w:r w:rsidR="002E788F" w:rsidRPr="00A83649">
        <w:rPr>
          <w:rStyle w:val="Quick"/>
          <w:rFonts w:asciiTheme="minorHAnsi" w:hAnsiTheme="minorHAnsi" w:cs="Times New Roman"/>
          <w:sz w:val="24"/>
          <w:szCs w:val="24"/>
        </w:rPr>
        <w:t>1</w:t>
      </w:r>
      <w:r w:rsidR="00AD1EFA" w:rsidRPr="00A83649">
        <w:rPr>
          <w:rStyle w:val="Quick"/>
          <w:rFonts w:asciiTheme="minorHAnsi" w:hAnsiTheme="minorHAnsi" w:cs="Times New Roman"/>
          <w:sz w:val="24"/>
          <w:szCs w:val="24"/>
        </w:rPr>
        <w:t xml:space="preserve"> </w:t>
      </w:r>
      <w:proofErr w:type="spellStart"/>
      <w:r w:rsidR="00AD1EFA" w:rsidRPr="00A83649">
        <w:rPr>
          <w:rStyle w:val="Quick"/>
          <w:rFonts w:asciiTheme="minorHAnsi" w:hAnsiTheme="minorHAnsi" w:cs="Times New Roman"/>
          <w:sz w:val="24"/>
          <w:szCs w:val="24"/>
        </w:rPr>
        <w:t>mrem</w:t>
      </w:r>
      <w:proofErr w:type="spellEnd"/>
      <w:r w:rsidR="00AD1EFA" w:rsidRPr="00A83649">
        <w:rPr>
          <w:rStyle w:val="Quick"/>
          <w:rFonts w:asciiTheme="minorHAnsi" w:hAnsiTheme="minorHAnsi" w:cs="Times New Roman"/>
          <w:sz w:val="24"/>
          <w:szCs w:val="24"/>
        </w:rPr>
        <w:t xml:space="preserve"> in a year.</w:t>
      </w:r>
    </w:p>
    <w:p w:rsidR="004C28CD" w:rsidRPr="00A83649" w:rsidRDefault="004C28CD" w:rsidP="00A83649">
      <w:pPr>
        <w:suppressAutoHyphens/>
        <w:ind w:left="720"/>
        <w:contextualSpacing/>
        <w:rPr>
          <w:rStyle w:val="Quick"/>
          <w:rFonts w:asciiTheme="minorHAnsi" w:hAnsiTheme="minorHAnsi" w:cs="Times New Roman"/>
          <w:sz w:val="24"/>
          <w:szCs w:val="24"/>
        </w:rPr>
      </w:pPr>
    </w:p>
    <w:p w:rsidR="007154B4" w:rsidRPr="00A83649" w:rsidRDefault="007154B4" w:rsidP="00A83649">
      <w:pPr>
        <w:suppressAutoHyphens/>
        <w:ind w:left="720"/>
        <w:contextualSpacing/>
        <w:rPr>
          <w:rStyle w:val="Quick"/>
          <w:rFonts w:asciiTheme="minorHAnsi" w:hAnsiTheme="minorHAnsi" w:cs="Times New Roman"/>
          <w:sz w:val="24"/>
          <w:szCs w:val="24"/>
          <w:u w:val="single"/>
        </w:rPr>
      </w:pPr>
      <w:r w:rsidRPr="00A83649">
        <w:rPr>
          <w:rStyle w:val="Quick"/>
          <w:rFonts w:asciiTheme="minorHAnsi" w:hAnsiTheme="minorHAnsi" w:cs="Times New Roman"/>
          <w:bCs/>
          <w:sz w:val="24"/>
          <w:szCs w:val="24"/>
          <w:u w:val="single"/>
        </w:rPr>
        <w:t>Industrial uses</w:t>
      </w:r>
    </w:p>
    <w:p w:rsidR="007154B4" w:rsidRPr="00A83649" w:rsidRDefault="007154B4" w:rsidP="00A83649">
      <w:pPr>
        <w:suppressAutoHyphens/>
        <w:ind w:left="720"/>
        <w:contextualSpacing/>
        <w:rPr>
          <w:rStyle w:val="Quick"/>
          <w:rFonts w:asciiTheme="minorHAnsi" w:hAnsiTheme="minorHAnsi" w:cs="Times New Roman"/>
          <w:sz w:val="24"/>
          <w:szCs w:val="24"/>
        </w:rPr>
      </w:pPr>
      <w:r w:rsidRPr="00A83649">
        <w:rPr>
          <w:rStyle w:val="Quick"/>
          <w:rFonts w:asciiTheme="minorHAnsi" w:hAnsiTheme="minorHAnsi" w:cs="Times New Roman"/>
          <w:sz w:val="24"/>
          <w:szCs w:val="24"/>
        </w:rPr>
        <w:t>Industrial uses of radiation include x-ray machines and radioactive sources (radiography) used to test pipe welds, bore-holes, etc.  Most people receive little</w:t>
      </w:r>
      <w:r w:rsidR="002B5CB0">
        <w:rPr>
          <w:rStyle w:val="Quick"/>
          <w:rFonts w:asciiTheme="minorHAnsi" w:hAnsiTheme="minorHAnsi" w:cs="Times New Roman"/>
          <w:sz w:val="24"/>
          <w:szCs w:val="24"/>
        </w:rPr>
        <w:t>,</w:t>
      </w:r>
      <w:r w:rsidRPr="00A83649">
        <w:rPr>
          <w:rStyle w:val="Quick"/>
          <w:rFonts w:asciiTheme="minorHAnsi" w:hAnsiTheme="minorHAnsi" w:cs="Times New Roman"/>
          <w:sz w:val="24"/>
          <w:szCs w:val="24"/>
        </w:rPr>
        <w:t xml:space="preserve"> if any</w:t>
      </w:r>
      <w:r w:rsidR="002B5CB0">
        <w:rPr>
          <w:rStyle w:val="Quick"/>
          <w:rFonts w:asciiTheme="minorHAnsi" w:hAnsiTheme="minorHAnsi" w:cs="Times New Roman"/>
          <w:sz w:val="24"/>
          <w:szCs w:val="24"/>
        </w:rPr>
        <w:t>,</w:t>
      </w:r>
      <w:r w:rsidRPr="00A83649">
        <w:rPr>
          <w:rStyle w:val="Quick"/>
          <w:rFonts w:asciiTheme="minorHAnsi" w:hAnsiTheme="minorHAnsi" w:cs="Times New Roman"/>
          <w:sz w:val="24"/>
          <w:szCs w:val="24"/>
        </w:rPr>
        <w:t xml:space="preserve"> dose from these sources.</w:t>
      </w:r>
    </w:p>
    <w:p w:rsidR="007154B4" w:rsidRPr="00A83649" w:rsidRDefault="007154B4" w:rsidP="00A83649">
      <w:pPr>
        <w:suppressAutoHyphens/>
        <w:ind w:left="720"/>
        <w:contextualSpacing/>
        <w:rPr>
          <w:rStyle w:val="Quick"/>
          <w:rFonts w:asciiTheme="minorHAnsi" w:hAnsiTheme="minorHAnsi" w:cs="Times New Roman"/>
          <w:sz w:val="24"/>
          <w:szCs w:val="24"/>
        </w:rPr>
      </w:pPr>
    </w:p>
    <w:p w:rsidR="007154B4" w:rsidRPr="00A83649" w:rsidRDefault="007154B4" w:rsidP="00A83649">
      <w:pPr>
        <w:suppressAutoHyphens/>
        <w:ind w:left="720"/>
        <w:contextualSpacing/>
        <w:rPr>
          <w:rStyle w:val="Quick"/>
          <w:rFonts w:asciiTheme="minorHAnsi" w:hAnsiTheme="minorHAnsi" w:cs="Times New Roman"/>
          <w:bCs/>
          <w:sz w:val="24"/>
          <w:szCs w:val="24"/>
        </w:rPr>
      </w:pPr>
      <w:r w:rsidRPr="00A83649">
        <w:rPr>
          <w:rStyle w:val="Quick"/>
          <w:rFonts w:asciiTheme="minorHAnsi" w:hAnsiTheme="minorHAnsi" w:cs="Times New Roman"/>
          <w:bCs/>
          <w:sz w:val="24"/>
          <w:szCs w:val="24"/>
        </w:rPr>
        <w:t xml:space="preserve">As a whole, these sources of natural and human-made radiation are referred to as </w:t>
      </w:r>
      <w:r w:rsidRPr="00A83649">
        <w:rPr>
          <w:rStyle w:val="Quick"/>
          <w:rFonts w:asciiTheme="minorHAnsi" w:hAnsiTheme="minorHAnsi" w:cs="Times New Roman"/>
          <w:b/>
          <w:bCs/>
          <w:iCs/>
          <w:sz w:val="24"/>
          <w:szCs w:val="24"/>
        </w:rPr>
        <w:t>background</w:t>
      </w:r>
      <w:r w:rsidRPr="00A83649">
        <w:rPr>
          <w:rStyle w:val="Quick"/>
          <w:rFonts w:asciiTheme="minorHAnsi" w:hAnsiTheme="minorHAnsi" w:cs="Times New Roman"/>
          <w:bCs/>
          <w:sz w:val="24"/>
          <w:szCs w:val="24"/>
        </w:rPr>
        <w:t>.</w:t>
      </w:r>
    </w:p>
    <w:p w:rsidR="007154B4" w:rsidRPr="00A83649" w:rsidRDefault="007154B4" w:rsidP="00A83649">
      <w:pPr>
        <w:suppressAutoHyphens/>
        <w:ind w:left="720"/>
        <w:contextualSpacing/>
        <w:rPr>
          <w:rStyle w:val="Quick"/>
          <w:rFonts w:asciiTheme="minorHAnsi" w:hAnsiTheme="minorHAnsi" w:cs="Times New Roman"/>
          <w:bCs/>
          <w:sz w:val="24"/>
          <w:szCs w:val="24"/>
        </w:rPr>
      </w:pPr>
    </w:p>
    <w:p w:rsidR="007154B4" w:rsidRPr="00A83649" w:rsidRDefault="007154B4" w:rsidP="00A83649">
      <w:pPr>
        <w:suppressAutoHyphens/>
        <w:ind w:left="720"/>
        <w:contextualSpacing/>
        <w:rPr>
          <w:rStyle w:val="Quick"/>
          <w:rFonts w:asciiTheme="minorHAnsi" w:hAnsiTheme="minorHAnsi" w:cs="Times New Roman"/>
          <w:b/>
          <w:sz w:val="24"/>
          <w:szCs w:val="24"/>
        </w:rPr>
      </w:pPr>
      <w:r w:rsidRPr="00A83649">
        <w:rPr>
          <w:rStyle w:val="Quick"/>
          <w:rFonts w:asciiTheme="minorHAnsi" w:hAnsiTheme="minorHAnsi" w:cs="Times New Roman"/>
          <w:b/>
          <w:bCs/>
          <w:sz w:val="24"/>
          <w:szCs w:val="24"/>
        </w:rPr>
        <w:t xml:space="preserve">The average annual radiation dose to a member of the general population </w:t>
      </w:r>
      <w:r w:rsidR="002E788F" w:rsidRPr="00A83649">
        <w:rPr>
          <w:rStyle w:val="Quick"/>
          <w:rFonts w:asciiTheme="minorHAnsi" w:hAnsiTheme="minorHAnsi" w:cs="Times New Roman"/>
          <w:b/>
          <w:bCs/>
          <w:sz w:val="24"/>
          <w:szCs w:val="24"/>
        </w:rPr>
        <w:t>in the U</w:t>
      </w:r>
      <w:r w:rsidR="00FE5F4A" w:rsidRPr="00A83649">
        <w:rPr>
          <w:rStyle w:val="Quick"/>
          <w:rFonts w:asciiTheme="minorHAnsi" w:hAnsiTheme="minorHAnsi" w:cs="Times New Roman"/>
          <w:b/>
          <w:bCs/>
          <w:sz w:val="24"/>
          <w:szCs w:val="24"/>
        </w:rPr>
        <w:t>nited States</w:t>
      </w:r>
      <w:r w:rsidR="002E788F" w:rsidRPr="00A83649">
        <w:rPr>
          <w:rStyle w:val="Quick"/>
          <w:rFonts w:asciiTheme="minorHAnsi" w:hAnsiTheme="minorHAnsi" w:cs="Times New Roman"/>
          <w:b/>
          <w:bCs/>
          <w:sz w:val="24"/>
          <w:szCs w:val="24"/>
        </w:rPr>
        <w:t xml:space="preserve"> </w:t>
      </w:r>
      <w:r w:rsidRPr="00A83649">
        <w:rPr>
          <w:rStyle w:val="Quick"/>
          <w:rFonts w:asciiTheme="minorHAnsi" w:hAnsiTheme="minorHAnsi" w:cs="Times New Roman"/>
          <w:b/>
          <w:bCs/>
          <w:sz w:val="24"/>
          <w:szCs w:val="24"/>
        </w:rPr>
        <w:t xml:space="preserve">from </w:t>
      </w:r>
      <w:r w:rsidR="002E788F" w:rsidRPr="00A83649">
        <w:rPr>
          <w:rStyle w:val="Quick"/>
          <w:rFonts w:asciiTheme="minorHAnsi" w:hAnsiTheme="minorHAnsi" w:cs="Times New Roman"/>
          <w:b/>
          <w:bCs/>
          <w:i/>
          <w:sz w:val="24"/>
          <w:szCs w:val="24"/>
        </w:rPr>
        <w:t>all</w:t>
      </w:r>
      <w:r w:rsidRPr="00A83649">
        <w:rPr>
          <w:rStyle w:val="Quick"/>
          <w:rFonts w:asciiTheme="minorHAnsi" w:hAnsiTheme="minorHAnsi" w:cs="Times New Roman"/>
          <w:b/>
          <w:bCs/>
          <w:sz w:val="24"/>
          <w:szCs w:val="24"/>
        </w:rPr>
        <w:t xml:space="preserve"> background sources is </w:t>
      </w:r>
      <w:proofErr w:type="gramStart"/>
      <w:r w:rsidRPr="00A83649">
        <w:rPr>
          <w:rStyle w:val="Quick"/>
          <w:rFonts w:asciiTheme="minorHAnsi" w:hAnsiTheme="minorHAnsi" w:cs="Times New Roman"/>
          <w:b/>
          <w:bCs/>
          <w:sz w:val="24"/>
          <w:szCs w:val="24"/>
        </w:rPr>
        <w:t xml:space="preserve">about </w:t>
      </w:r>
      <w:r w:rsidR="002E788F" w:rsidRPr="00A83649">
        <w:rPr>
          <w:rStyle w:val="Quick"/>
          <w:rFonts w:asciiTheme="minorHAnsi" w:hAnsiTheme="minorHAnsi" w:cs="Times New Roman"/>
          <w:b/>
          <w:bCs/>
          <w:sz w:val="24"/>
          <w:szCs w:val="24"/>
        </w:rPr>
        <w:t>620</w:t>
      </w:r>
      <w:r w:rsidRPr="00A83649">
        <w:rPr>
          <w:rStyle w:val="Quick"/>
          <w:rFonts w:asciiTheme="minorHAnsi" w:hAnsiTheme="minorHAnsi" w:cs="Times New Roman"/>
          <w:b/>
          <w:bCs/>
          <w:sz w:val="24"/>
          <w:szCs w:val="24"/>
        </w:rPr>
        <w:t xml:space="preserve"> </w:t>
      </w:r>
      <w:proofErr w:type="spellStart"/>
      <w:r w:rsidRPr="00A83649">
        <w:rPr>
          <w:rStyle w:val="Quick"/>
          <w:rFonts w:asciiTheme="minorHAnsi" w:hAnsiTheme="minorHAnsi" w:cs="Times New Roman"/>
          <w:b/>
          <w:bCs/>
          <w:sz w:val="24"/>
          <w:szCs w:val="24"/>
        </w:rPr>
        <w:t>millirem</w:t>
      </w:r>
      <w:proofErr w:type="spellEnd"/>
      <w:proofErr w:type="gramEnd"/>
      <w:r w:rsidRPr="00A83649">
        <w:rPr>
          <w:rStyle w:val="Quick"/>
          <w:rFonts w:asciiTheme="minorHAnsi" w:hAnsiTheme="minorHAnsi" w:cs="Times New Roman"/>
          <w:b/>
          <w:bCs/>
          <w:sz w:val="24"/>
          <w:szCs w:val="24"/>
        </w:rPr>
        <w:t>.</w:t>
      </w:r>
    </w:p>
    <w:p w:rsidR="007154B4" w:rsidRPr="00A83649" w:rsidRDefault="007154B4" w:rsidP="00A83649">
      <w:pPr>
        <w:suppressAutoHyphens/>
        <w:contextualSpacing/>
        <w:rPr>
          <w:rStyle w:val="Quick"/>
          <w:rFonts w:asciiTheme="minorHAnsi" w:hAnsiTheme="minorHAnsi" w:cs="Times New Roman"/>
          <w:sz w:val="24"/>
          <w:szCs w:val="24"/>
        </w:rPr>
      </w:pPr>
    </w:p>
    <w:p w:rsidR="002E788F" w:rsidRPr="00A83649" w:rsidRDefault="00E64055" w:rsidP="00A83649">
      <w:pPr>
        <w:suppressAutoHyphens/>
        <w:contextualSpacing/>
        <w:jc w:val="center"/>
        <w:rPr>
          <w:rStyle w:val="Quick"/>
          <w:rFonts w:asciiTheme="minorHAnsi" w:hAnsiTheme="minorHAnsi" w:cs="Times New Roman"/>
          <w:noProof/>
          <w:sz w:val="24"/>
          <w:szCs w:val="24"/>
        </w:rPr>
      </w:pPr>
      <w:r w:rsidRPr="00A83649">
        <w:rPr>
          <w:rFonts w:asciiTheme="minorHAnsi" w:hAnsiTheme="minorHAnsi" w:cs="Times New Roman"/>
          <w:noProof/>
          <w:sz w:val="24"/>
          <w:szCs w:val="24"/>
        </w:rPr>
        <w:drawing>
          <wp:inline distT="0" distB="0" distL="0" distR="0">
            <wp:extent cx="5944362" cy="3870579"/>
            <wp:effectExtent l="12192" t="6096" r="6096" b="0"/>
            <wp:docPr id="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214B2" w:rsidRPr="00A83649" w:rsidRDefault="005214B2" w:rsidP="00A83649">
      <w:pPr>
        <w:suppressAutoHyphens/>
        <w:ind w:left="720"/>
        <w:contextualSpacing/>
        <w:rPr>
          <w:rStyle w:val="Quick"/>
          <w:rFonts w:asciiTheme="minorHAnsi" w:hAnsiTheme="minorHAnsi" w:cs="Times New Roman"/>
          <w:noProof/>
          <w:sz w:val="24"/>
          <w:szCs w:val="24"/>
        </w:rPr>
      </w:pPr>
    </w:p>
    <w:p w:rsidR="005214B2" w:rsidRPr="00A83649" w:rsidRDefault="005214B2" w:rsidP="00A83649">
      <w:pPr>
        <w:suppressAutoHyphens/>
        <w:ind w:left="720"/>
        <w:contextualSpacing/>
        <w:rPr>
          <w:rStyle w:val="Quick"/>
          <w:rFonts w:asciiTheme="minorHAnsi" w:hAnsiTheme="minorHAnsi" w:cs="Times New Roman"/>
          <w:sz w:val="24"/>
          <w:szCs w:val="24"/>
        </w:rPr>
      </w:pPr>
      <w:r w:rsidRPr="00A83649">
        <w:rPr>
          <w:rStyle w:val="Quick"/>
          <w:rFonts w:asciiTheme="minorHAnsi" w:hAnsiTheme="minorHAnsi" w:cs="Times New Roman"/>
          <w:sz w:val="24"/>
          <w:szCs w:val="24"/>
        </w:rPr>
        <w:t xml:space="preserve">We will discuss specific sources of radiation at </w:t>
      </w:r>
      <w:proofErr w:type="spellStart"/>
      <w:r w:rsidR="00133516" w:rsidRPr="00A83649">
        <w:rPr>
          <w:rStyle w:val="Quick"/>
          <w:rFonts w:asciiTheme="minorHAnsi" w:hAnsiTheme="minorHAnsi" w:cs="Times New Roman"/>
          <w:sz w:val="24"/>
          <w:szCs w:val="24"/>
        </w:rPr>
        <w:t>JLab</w:t>
      </w:r>
      <w:proofErr w:type="spellEnd"/>
      <w:r w:rsidRPr="00A83649">
        <w:rPr>
          <w:rStyle w:val="Quick"/>
          <w:rFonts w:asciiTheme="minorHAnsi" w:hAnsiTheme="minorHAnsi" w:cs="Times New Roman"/>
          <w:sz w:val="24"/>
          <w:szCs w:val="24"/>
        </w:rPr>
        <w:t xml:space="preserve"> later in the course.</w:t>
      </w:r>
    </w:p>
    <w:p w:rsidR="007154B4" w:rsidRPr="00A83649" w:rsidRDefault="005214B2" w:rsidP="00A83649">
      <w:pPr>
        <w:pStyle w:val="Heading1"/>
        <w:spacing w:before="0" w:after="0"/>
        <w:contextualSpacing/>
        <w:rPr>
          <w:rStyle w:val="Quick"/>
          <w:rFonts w:asciiTheme="minorHAnsi" w:hAnsiTheme="minorHAnsi"/>
          <w:sz w:val="24"/>
          <w:szCs w:val="24"/>
        </w:rPr>
      </w:pPr>
      <w:r w:rsidRPr="00A83649">
        <w:rPr>
          <w:rStyle w:val="Quick"/>
          <w:rFonts w:asciiTheme="minorHAnsi" w:hAnsiTheme="minorHAnsi"/>
          <w:b w:val="0"/>
          <w:bCs w:val="0"/>
          <w:sz w:val="24"/>
          <w:szCs w:val="24"/>
          <w:u w:val="single"/>
        </w:rPr>
        <w:br w:type="page"/>
      </w:r>
      <w:bookmarkStart w:id="206" w:name="_Toc333482442"/>
      <w:bookmarkStart w:id="207" w:name="_Toc333482525"/>
      <w:bookmarkStart w:id="208" w:name="_Toc333482770"/>
      <w:bookmarkStart w:id="209" w:name="_Toc334606773"/>
      <w:bookmarkStart w:id="210" w:name="_Toc334607004"/>
      <w:bookmarkStart w:id="211" w:name="_Toc335896758"/>
      <w:bookmarkStart w:id="212" w:name="_Toc336595992"/>
      <w:r w:rsidR="007154B4" w:rsidRPr="00A83649">
        <w:rPr>
          <w:rStyle w:val="Quick"/>
          <w:rFonts w:asciiTheme="minorHAnsi" w:hAnsiTheme="minorHAnsi"/>
          <w:sz w:val="24"/>
          <w:szCs w:val="24"/>
        </w:rPr>
        <w:lastRenderedPageBreak/>
        <w:t>R</w:t>
      </w:r>
      <w:r w:rsidR="00416E0F" w:rsidRPr="00A83649">
        <w:rPr>
          <w:rStyle w:val="Quick"/>
          <w:rFonts w:asciiTheme="minorHAnsi" w:hAnsiTheme="minorHAnsi"/>
          <w:sz w:val="24"/>
          <w:szCs w:val="24"/>
        </w:rPr>
        <w:t>eview</w:t>
      </w:r>
      <w:bookmarkEnd w:id="206"/>
      <w:bookmarkEnd w:id="207"/>
      <w:bookmarkEnd w:id="208"/>
      <w:bookmarkEnd w:id="209"/>
      <w:bookmarkEnd w:id="210"/>
      <w:bookmarkEnd w:id="211"/>
      <w:bookmarkEnd w:id="212"/>
    </w:p>
    <w:p w:rsidR="007154B4" w:rsidRPr="00A83649" w:rsidRDefault="007154B4" w:rsidP="00A83649">
      <w:pPr>
        <w:suppressAutoHyphens/>
        <w:contextualSpacing/>
        <w:rPr>
          <w:rStyle w:val="Quick"/>
          <w:rFonts w:asciiTheme="minorHAnsi" w:hAnsiTheme="minorHAnsi" w:cs="Times New Roman"/>
          <w:sz w:val="24"/>
          <w:szCs w:val="24"/>
        </w:rPr>
      </w:pPr>
    </w:p>
    <w:p w:rsidR="001D61D4" w:rsidRPr="00A83649" w:rsidRDefault="004C28CD" w:rsidP="00A83649">
      <w:pPr>
        <w:suppressAutoHyphens/>
        <w:contextualSpacing/>
        <w:mirrorIndents/>
        <w:rPr>
          <w:rStyle w:val="Quick"/>
          <w:rFonts w:asciiTheme="minorHAnsi" w:hAnsiTheme="minorHAnsi"/>
          <w:sz w:val="24"/>
          <w:szCs w:val="24"/>
        </w:rPr>
      </w:pPr>
      <w:r w:rsidRPr="00A83649">
        <w:rPr>
          <w:rStyle w:val="Quick"/>
          <w:rFonts w:asciiTheme="minorHAnsi" w:hAnsiTheme="minorHAnsi" w:cs="Times New Roman"/>
          <w:sz w:val="24"/>
          <w:szCs w:val="24"/>
        </w:rPr>
        <w:t xml:space="preserve">16.  </w:t>
      </w:r>
      <w:r w:rsidR="001D61D4" w:rsidRPr="00A83649">
        <w:rPr>
          <w:rStyle w:val="Quick"/>
          <w:rFonts w:asciiTheme="minorHAnsi" w:hAnsiTheme="minorHAnsi"/>
          <w:sz w:val="24"/>
          <w:szCs w:val="24"/>
        </w:rPr>
        <w:t xml:space="preserve">The average American receives about </w:t>
      </w:r>
      <w:r w:rsidR="001D61D4" w:rsidRPr="00A83649">
        <w:rPr>
          <w:rFonts w:asciiTheme="minorHAnsi" w:hAnsiTheme="minorHAnsi"/>
          <w:sz w:val="24"/>
          <w:szCs w:val="24"/>
          <w:u w:val="single"/>
        </w:rPr>
        <w:t xml:space="preserve">_________ </w:t>
      </w:r>
      <w:r w:rsidR="003070CB" w:rsidRPr="00A83649">
        <w:rPr>
          <w:rFonts w:asciiTheme="minorHAnsi" w:hAnsiTheme="minorHAnsi"/>
          <w:sz w:val="24"/>
          <w:szCs w:val="24"/>
          <w:u w:val="single"/>
        </w:rPr>
        <w:t xml:space="preserve"> </w:t>
      </w:r>
      <w:r w:rsidR="00DB6A5B" w:rsidRPr="00A83649">
        <w:rPr>
          <w:rFonts w:asciiTheme="minorHAnsi" w:hAnsiTheme="minorHAnsi"/>
          <w:sz w:val="24"/>
          <w:szCs w:val="24"/>
          <w:u w:val="single"/>
        </w:rPr>
        <w:t xml:space="preserve"> </w:t>
      </w:r>
      <w:proofErr w:type="spellStart"/>
      <w:r w:rsidR="001D61D4" w:rsidRPr="00A83649">
        <w:rPr>
          <w:rStyle w:val="Quick"/>
          <w:rFonts w:asciiTheme="minorHAnsi" w:hAnsiTheme="minorHAnsi"/>
          <w:sz w:val="24"/>
          <w:szCs w:val="24"/>
        </w:rPr>
        <w:t>mrem</w:t>
      </w:r>
      <w:proofErr w:type="spellEnd"/>
      <w:r w:rsidR="001D61D4" w:rsidRPr="00A83649">
        <w:rPr>
          <w:rStyle w:val="Quick"/>
          <w:rFonts w:asciiTheme="minorHAnsi" w:hAnsiTheme="minorHAnsi"/>
          <w:sz w:val="24"/>
          <w:szCs w:val="24"/>
        </w:rPr>
        <w:t>/yr from all sources of background radiation.</w:t>
      </w:r>
    </w:p>
    <w:p w:rsidR="007154B4" w:rsidRPr="00A83649" w:rsidRDefault="007154B4" w:rsidP="00A83649">
      <w:pPr>
        <w:suppressAutoHyphens/>
        <w:contextualSpacing/>
        <w:rPr>
          <w:rStyle w:val="Quick"/>
          <w:rFonts w:asciiTheme="minorHAnsi" w:hAnsiTheme="minorHAnsi" w:cs="Times New Roman"/>
          <w:sz w:val="24"/>
          <w:szCs w:val="24"/>
        </w:rPr>
      </w:pPr>
    </w:p>
    <w:p w:rsidR="001D61D4" w:rsidRDefault="007154B4" w:rsidP="00A83649">
      <w:pPr>
        <w:suppressAutoHyphens/>
        <w:contextualSpacing/>
        <w:mirrorIndents/>
        <w:rPr>
          <w:rStyle w:val="Quick"/>
          <w:rFonts w:asciiTheme="minorHAnsi" w:hAnsiTheme="minorHAnsi"/>
          <w:sz w:val="24"/>
          <w:szCs w:val="24"/>
        </w:rPr>
      </w:pPr>
      <w:r w:rsidRPr="00A83649">
        <w:rPr>
          <w:rStyle w:val="Quick"/>
          <w:rFonts w:asciiTheme="minorHAnsi" w:hAnsiTheme="minorHAnsi" w:cs="Times New Roman"/>
          <w:sz w:val="24"/>
          <w:szCs w:val="24"/>
        </w:rPr>
        <w:t xml:space="preserve">17.  </w:t>
      </w:r>
      <w:r w:rsidR="001D61D4" w:rsidRPr="00A83649">
        <w:rPr>
          <w:rStyle w:val="Quick"/>
          <w:rFonts w:asciiTheme="minorHAnsi" w:hAnsiTheme="minorHAnsi"/>
          <w:sz w:val="24"/>
          <w:szCs w:val="24"/>
        </w:rPr>
        <w:t>The largest part of our background exposure comes from:</w:t>
      </w:r>
    </w:p>
    <w:p w:rsidR="002B5CB0" w:rsidRPr="00A83649" w:rsidRDefault="002B5CB0" w:rsidP="00A83649">
      <w:pPr>
        <w:suppressAutoHyphens/>
        <w:contextualSpacing/>
        <w:mirrorIndents/>
        <w:rPr>
          <w:rStyle w:val="Quick"/>
          <w:rFonts w:asciiTheme="minorHAnsi" w:hAnsiTheme="minorHAnsi"/>
          <w:sz w:val="24"/>
          <w:szCs w:val="24"/>
        </w:rPr>
      </w:pPr>
    </w:p>
    <w:p w:rsidR="009036A5" w:rsidRPr="00A83649" w:rsidRDefault="001D61D4" w:rsidP="00A83649">
      <w:pPr>
        <w:numPr>
          <w:ilvl w:val="0"/>
          <w:numId w:val="61"/>
        </w:numPr>
        <w:suppressAutoHyphens/>
        <w:ind w:left="360" w:firstLine="0"/>
        <w:contextualSpacing/>
        <w:mirrorIndents/>
        <w:rPr>
          <w:rStyle w:val="Quick"/>
          <w:rFonts w:asciiTheme="minorHAnsi" w:hAnsiTheme="minorHAnsi"/>
          <w:sz w:val="24"/>
          <w:szCs w:val="24"/>
        </w:rPr>
      </w:pPr>
      <w:r w:rsidRPr="00A83649">
        <w:rPr>
          <w:rStyle w:val="Quick"/>
          <w:rFonts w:asciiTheme="minorHAnsi" w:hAnsiTheme="minorHAnsi"/>
          <w:sz w:val="24"/>
          <w:szCs w:val="24"/>
        </w:rPr>
        <w:t>diagnostic x-rays</w:t>
      </w:r>
    </w:p>
    <w:p w:rsidR="009036A5" w:rsidRPr="00A83649" w:rsidRDefault="001D61D4" w:rsidP="00A83649">
      <w:pPr>
        <w:numPr>
          <w:ilvl w:val="0"/>
          <w:numId w:val="61"/>
        </w:numPr>
        <w:suppressAutoHyphens/>
        <w:ind w:left="360" w:firstLine="0"/>
        <w:contextualSpacing/>
        <w:mirrorIndents/>
        <w:rPr>
          <w:rStyle w:val="Quick"/>
          <w:rFonts w:asciiTheme="minorHAnsi" w:hAnsiTheme="minorHAnsi"/>
          <w:sz w:val="24"/>
          <w:szCs w:val="24"/>
        </w:rPr>
      </w:pPr>
      <w:r w:rsidRPr="00A83649">
        <w:rPr>
          <w:rStyle w:val="Quick"/>
          <w:rFonts w:asciiTheme="minorHAnsi" w:hAnsiTheme="minorHAnsi"/>
          <w:sz w:val="24"/>
          <w:szCs w:val="24"/>
        </w:rPr>
        <w:t>naturally occurring sources of radiation and radioactivity in th</w:t>
      </w:r>
      <w:r w:rsidR="00E228CD" w:rsidRPr="00A83649">
        <w:rPr>
          <w:rStyle w:val="Quick"/>
          <w:rFonts w:asciiTheme="minorHAnsi" w:hAnsiTheme="minorHAnsi"/>
          <w:sz w:val="24"/>
          <w:szCs w:val="24"/>
        </w:rPr>
        <w:t>e en</w:t>
      </w:r>
      <w:r w:rsidRPr="00A83649">
        <w:rPr>
          <w:rStyle w:val="Quick"/>
          <w:rFonts w:asciiTheme="minorHAnsi" w:hAnsiTheme="minorHAnsi"/>
          <w:sz w:val="24"/>
          <w:szCs w:val="24"/>
        </w:rPr>
        <w:t>vironment</w:t>
      </w:r>
    </w:p>
    <w:p w:rsidR="009036A5" w:rsidRPr="00A83649" w:rsidRDefault="001D61D4" w:rsidP="00A83649">
      <w:pPr>
        <w:numPr>
          <w:ilvl w:val="0"/>
          <w:numId w:val="61"/>
        </w:numPr>
        <w:suppressAutoHyphens/>
        <w:ind w:left="360" w:firstLine="0"/>
        <w:contextualSpacing/>
        <w:mirrorIndents/>
        <w:rPr>
          <w:rStyle w:val="Quick"/>
          <w:rFonts w:asciiTheme="minorHAnsi" w:hAnsiTheme="minorHAnsi"/>
          <w:sz w:val="24"/>
          <w:szCs w:val="24"/>
        </w:rPr>
      </w:pPr>
      <w:r w:rsidRPr="00A83649">
        <w:rPr>
          <w:rStyle w:val="Quick"/>
          <w:rFonts w:asciiTheme="minorHAnsi" w:hAnsiTheme="minorHAnsi"/>
          <w:sz w:val="24"/>
          <w:szCs w:val="24"/>
        </w:rPr>
        <w:t>nuclear weapons fallout</w:t>
      </w:r>
    </w:p>
    <w:p w:rsidR="009036A5" w:rsidRPr="00A83649" w:rsidRDefault="001D61D4" w:rsidP="00A83649">
      <w:pPr>
        <w:numPr>
          <w:ilvl w:val="0"/>
          <w:numId w:val="61"/>
        </w:numPr>
        <w:suppressAutoHyphens/>
        <w:ind w:left="360" w:firstLine="0"/>
        <w:contextualSpacing/>
        <w:mirrorIndents/>
        <w:rPr>
          <w:rStyle w:val="Quick"/>
          <w:rFonts w:asciiTheme="minorHAnsi" w:hAnsiTheme="minorHAnsi"/>
          <w:sz w:val="24"/>
          <w:szCs w:val="24"/>
        </w:rPr>
      </w:pPr>
      <w:r w:rsidRPr="00A83649">
        <w:rPr>
          <w:rStyle w:val="Quick"/>
          <w:rFonts w:asciiTheme="minorHAnsi" w:hAnsiTheme="minorHAnsi"/>
          <w:sz w:val="24"/>
          <w:szCs w:val="24"/>
        </w:rPr>
        <w:t>industrial radiography</w:t>
      </w:r>
    </w:p>
    <w:p w:rsidR="007154B4" w:rsidRPr="00A83649" w:rsidRDefault="007154B4" w:rsidP="00A83649">
      <w:pPr>
        <w:suppressAutoHyphens/>
        <w:contextualSpacing/>
        <w:rPr>
          <w:rStyle w:val="Quick"/>
          <w:rFonts w:asciiTheme="minorHAnsi" w:hAnsiTheme="minorHAnsi" w:cs="Times New Roman"/>
          <w:sz w:val="24"/>
          <w:szCs w:val="24"/>
        </w:rPr>
      </w:pPr>
    </w:p>
    <w:p w:rsidR="007154B4" w:rsidRPr="00A83649" w:rsidRDefault="007154B4" w:rsidP="00A83649">
      <w:pPr>
        <w:suppressAutoHyphens/>
        <w:contextualSpacing/>
        <w:rPr>
          <w:rStyle w:val="Quick"/>
          <w:rFonts w:asciiTheme="minorHAnsi" w:hAnsiTheme="minorHAnsi" w:cs="Times New Roman"/>
          <w:sz w:val="24"/>
          <w:szCs w:val="24"/>
        </w:rPr>
      </w:pPr>
    </w:p>
    <w:p w:rsidR="005132C5" w:rsidRPr="00A83649" w:rsidRDefault="005132C5" w:rsidP="00A83649">
      <w:pPr>
        <w:suppressAutoHyphens/>
        <w:contextualSpacing/>
        <w:rPr>
          <w:rStyle w:val="Quick"/>
          <w:rFonts w:asciiTheme="minorHAnsi" w:hAnsiTheme="minorHAnsi" w:cs="Times New Roman"/>
          <w:sz w:val="24"/>
          <w:szCs w:val="24"/>
        </w:rPr>
      </w:pPr>
    </w:p>
    <w:p w:rsidR="005132C5" w:rsidRPr="00A83649" w:rsidRDefault="005132C5" w:rsidP="00A83649">
      <w:pPr>
        <w:suppressAutoHyphens/>
        <w:contextualSpacing/>
        <w:rPr>
          <w:rStyle w:val="Quick"/>
          <w:rFonts w:asciiTheme="minorHAnsi" w:hAnsiTheme="minorHAnsi" w:cs="Times New Roman"/>
          <w:sz w:val="24"/>
          <w:szCs w:val="24"/>
        </w:rPr>
      </w:pPr>
    </w:p>
    <w:p w:rsidR="007154B4" w:rsidRPr="00A83649" w:rsidRDefault="007154B4" w:rsidP="00A83649">
      <w:pPr>
        <w:pStyle w:val="Heading1"/>
        <w:spacing w:before="0" w:after="0"/>
        <w:contextualSpacing/>
        <w:rPr>
          <w:rStyle w:val="Quick"/>
          <w:rFonts w:asciiTheme="minorHAnsi" w:hAnsiTheme="minorHAnsi"/>
          <w:sz w:val="24"/>
          <w:szCs w:val="24"/>
        </w:rPr>
      </w:pPr>
      <w:bookmarkStart w:id="213" w:name="_Toc333482443"/>
      <w:bookmarkStart w:id="214" w:name="_Toc333482526"/>
      <w:bookmarkStart w:id="215" w:name="_Toc333482771"/>
      <w:bookmarkStart w:id="216" w:name="_Toc334606774"/>
      <w:bookmarkStart w:id="217" w:name="_Toc334607005"/>
      <w:bookmarkStart w:id="218" w:name="_Toc335896759"/>
      <w:bookmarkStart w:id="219" w:name="_Toc336595993"/>
      <w:r w:rsidRPr="00A83649">
        <w:rPr>
          <w:rStyle w:val="Quick"/>
          <w:rFonts w:asciiTheme="minorHAnsi" w:hAnsiTheme="minorHAnsi"/>
          <w:sz w:val="24"/>
          <w:szCs w:val="24"/>
        </w:rPr>
        <w:t>ANSWERS TO UNIT</w:t>
      </w:r>
      <w:r w:rsidR="003070CB" w:rsidRPr="00A83649">
        <w:rPr>
          <w:rStyle w:val="Quick"/>
          <w:rFonts w:asciiTheme="minorHAnsi" w:hAnsiTheme="minorHAnsi"/>
          <w:sz w:val="24"/>
          <w:szCs w:val="24"/>
        </w:rPr>
        <w:t>S</w:t>
      </w:r>
      <w:r w:rsidRPr="00A83649">
        <w:rPr>
          <w:rStyle w:val="Quick"/>
          <w:rFonts w:asciiTheme="minorHAnsi" w:hAnsiTheme="minorHAnsi"/>
          <w:sz w:val="24"/>
          <w:szCs w:val="24"/>
        </w:rPr>
        <w:t xml:space="preserve"> 4 and 5 REVIEW QUESTIONS</w:t>
      </w:r>
      <w:bookmarkEnd w:id="213"/>
      <w:bookmarkEnd w:id="214"/>
      <w:bookmarkEnd w:id="215"/>
      <w:bookmarkEnd w:id="216"/>
      <w:bookmarkEnd w:id="217"/>
      <w:bookmarkEnd w:id="218"/>
      <w:bookmarkEnd w:id="219"/>
    </w:p>
    <w:p w:rsidR="007154B4" w:rsidRPr="00A83649" w:rsidRDefault="007154B4" w:rsidP="00A83649">
      <w:pPr>
        <w:suppressAutoHyphens/>
        <w:contextualSpacing/>
        <w:rPr>
          <w:rStyle w:val="Quick"/>
          <w:rFonts w:asciiTheme="minorHAnsi" w:hAnsiTheme="minorHAnsi" w:cs="Times New Roman"/>
          <w:bCs/>
          <w:iCs/>
          <w:sz w:val="24"/>
          <w:szCs w:val="24"/>
        </w:rPr>
      </w:pPr>
    </w:p>
    <w:p w:rsidR="007154B4" w:rsidRPr="00A83649" w:rsidRDefault="007154B4" w:rsidP="00A83649">
      <w:pPr>
        <w:suppressAutoHyphens/>
        <w:contextualSpacing/>
        <w:rPr>
          <w:rStyle w:val="Quick"/>
          <w:rFonts w:asciiTheme="minorHAnsi" w:hAnsiTheme="minorHAnsi" w:cs="Times New Roman"/>
          <w:bCs/>
          <w:iCs/>
          <w:sz w:val="24"/>
          <w:szCs w:val="24"/>
        </w:rPr>
      </w:pPr>
      <w:r w:rsidRPr="00A83649">
        <w:rPr>
          <w:rStyle w:val="Quick"/>
          <w:rFonts w:asciiTheme="minorHAnsi" w:hAnsiTheme="minorHAnsi" w:cs="Times New Roman"/>
          <w:bCs/>
          <w:iCs/>
          <w:sz w:val="24"/>
          <w:szCs w:val="24"/>
        </w:rPr>
        <w:t xml:space="preserve">1.  </w:t>
      </w:r>
      <w:proofErr w:type="gramStart"/>
      <w:r w:rsidRPr="00A83649">
        <w:rPr>
          <w:rStyle w:val="Quick"/>
          <w:rFonts w:asciiTheme="minorHAnsi" w:hAnsiTheme="minorHAnsi" w:cs="Times New Roman"/>
          <w:bCs/>
          <w:iCs/>
          <w:sz w:val="24"/>
          <w:szCs w:val="24"/>
        </w:rPr>
        <w:t>b</w:t>
      </w:r>
      <w:proofErr w:type="gramEnd"/>
    </w:p>
    <w:p w:rsidR="007154B4" w:rsidRPr="00A83649" w:rsidRDefault="007154B4" w:rsidP="00A83649">
      <w:pPr>
        <w:suppressAutoHyphens/>
        <w:contextualSpacing/>
        <w:rPr>
          <w:rStyle w:val="Quick"/>
          <w:rFonts w:asciiTheme="minorHAnsi" w:hAnsiTheme="minorHAnsi" w:cs="Times New Roman"/>
          <w:bCs/>
          <w:iCs/>
          <w:sz w:val="24"/>
          <w:szCs w:val="24"/>
        </w:rPr>
      </w:pPr>
      <w:r w:rsidRPr="00A83649">
        <w:rPr>
          <w:rStyle w:val="Quick"/>
          <w:rFonts w:asciiTheme="minorHAnsi" w:hAnsiTheme="minorHAnsi" w:cs="Times New Roman"/>
          <w:bCs/>
          <w:iCs/>
          <w:sz w:val="24"/>
          <w:szCs w:val="24"/>
        </w:rPr>
        <w:t xml:space="preserve">2.  </w:t>
      </w:r>
      <w:proofErr w:type="gramStart"/>
      <w:r w:rsidRPr="00A83649">
        <w:rPr>
          <w:rStyle w:val="Quick"/>
          <w:rFonts w:asciiTheme="minorHAnsi" w:hAnsiTheme="minorHAnsi" w:cs="Times New Roman"/>
          <w:bCs/>
          <w:iCs/>
          <w:sz w:val="24"/>
          <w:szCs w:val="24"/>
        </w:rPr>
        <w:t>c</w:t>
      </w:r>
      <w:proofErr w:type="gramEnd"/>
    </w:p>
    <w:p w:rsidR="007154B4" w:rsidRPr="00A83649" w:rsidRDefault="007154B4" w:rsidP="00A83649">
      <w:pPr>
        <w:suppressAutoHyphens/>
        <w:contextualSpacing/>
        <w:rPr>
          <w:rStyle w:val="Quick"/>
          <w:rFonts w:asciiTheme="minorHAnsi" w:hAnsiTheme="minorHAnsi" w:cs="Times New Roman"/>
          <w:bCs/>
          <w:iCs/>
          <w:sz w:val="24"/>
          <w:szCs w:val="24"/>
        </w:rPr>
      </w:pPr>
      <w:r w:rsidRPr="00A83649">
        <w:rPr>
          <w:rStyle w:val="Quick"/>
          <w:rFonts w:asciiTheme="minorHAnsi" w:hAnsiTheme="minorHAnsi" w:cs="Times New Roman"/>
          <w:bCs/>
          <w:iCs/>
          <w:sz w:val="24"/>
          <w:szCs w:val="24"/>
        </w:rPr>
        <w:t xml:space="preserve">3.  </w:t>
      </w:r>
      <w:proofErr w:type="gramStart"/>
      <w:r w:rsidRPr="00A83649">
        <w:rPr>
          <w:rStyle w:val="Quick"/>
          <w:rFonts w:asciiTheme="minorHAnsi" w:hAnsiTheme="minorHAnsi" w:cs="Times New Roman"/>
          <w:bCs/>
          <w:iCs/>
          <w:sz w:val="24"/>
          <w:szCs w:val="24"/>
        </w:rPr>
        <w:t>ionization</w:t>
      </w:r>
      <w:proofErr w:type="gramEnd"/>
    </w:p>
    <w:p w:rsidR="007154B4" w:rsidRPr="00A83649" w:rsidRDefault="007154B4" w:rsidP="00A83649">
      <w:pPr>
        <w:suppressAutoHyphens/>
        <w:contextualSpacing/>
        <w:rPr>
          <w:rStyle w:val="Quick"/>
          <w:rFonts w:asciiTheme="minorHAnsi" w:hAnsiTheme="minorHAnsi" w:cs="Times New Roman"/>
          <w:bCs/>
          <w:iCs/>
          <w:sz w:val="24"/>
          <w:szCs w:val="24"/>
        </w:rPr>
      </w:pPr>
      <w:r w:rsidRPr="00A83649">
        <w:rPr>
          <w:rStyle w:val="Quick"/>
          <w:rFonts w:asciiTheme="minorHAnsi" w:hAnsiTheme="minorHAnsi" w:cs="Times New Roman"/>
          <w:bCs/>
          <w:iCs/>
          <w:sz w:val="24"/>
          <w:szCs w:val="24"/>
        </w:rPr>
        <w:t xml:space="preserve">4.  </w:t>
      </w:r>
      <w:proofErr w:type="gramStart"/>
      <w:r w:rsidRPr="00A83649">
        <w:rPr>
          <w:rStyle w:val="Quick"/>
          <w:rFonts w:asciiTheme="minorHAnsi" w:hAnsiTheme="minorHAnsi" w:cs="Times New Roman"/>
          <w:bCs/>
          <w:iCs/>
          <w:sz w:val="24"/>
          <w:szCs w:val="24"/>
        </w:rPr>
        <w:t>rapidly</w:t>
      </w:r>
      <w:proofErr w:type="gramEnd"/>
    </w:p>
    <w:p w:rsidR="007154B4" w:rsidRPr="00A83649" w:rsidRDefault="007154B4" w:rsidP="00A83649">
      <w:pPr>
        <w:suppressAutoHyphens/>
        <w:contextualSpacing/>
        <w:rPr>
          <w:rStyle w:val="Quick"/>
          <w:rFonts w:asciiTheme="minorHAnsi" w:hAnsiTheme="minorHAnsi" w:cs="Times New Roman"/>
          <w:bCs/>
          <w:iCs/>
          <w:sz w:val="24"/>
          <w:szCs w:val="24"/>
        </w:rPr>
      </w:pPr>
      <w:r w:rsidRPr="00A83649">
        <w:rPr>
          <w:rStyle w:val="Quick"/>
          <w:rFonts w:asciiTheme="minorHAnsi" w:hAnsiTheme="minorHAnsi" w:cs="Times New Roman"/>
          <w:bCs/>
          <w:iCs/>
          <w:sz w:val="24"/>
          <w:szCs w:val="24"/>
        </w:rPr>
        <w:t xml:space="preserve">5.  </w:t>
      </w:r>
      <w:proofErr w:type="gramStart"/>
      <w:r w:rsidRPr="00A83649">
        <w:rPr>
          <w:rStyle w:val="Quick"/>
          <w:rFonts w:asciiTheme="minorHAnsi" w:hAnsiTheme="minorHAnsi" w:cs="Times New Roman"/>
          <w:bCs/>
          <w:iCs/>
          <w:sz w:val="24"/>
          <w:szCs w:val="24"/>
        </w:rPr>
        <w:t>unspecialized</w:t>
      </w:r>
      <w:proofErr w:type="gramEnd"/>
    </w:p>
    <w:p w:rsidR="007154B4" w:rsidRPr="00A83649" w:rsidRDefault="007154B4" w:rsidP="00A83649">
      <w:pPr>
        <w:suppressAutoHyphens/>
        <w:contextualSpacing/>
        <w:rPr>
          <w:rStyle w:val="Quick"/>
          <w:rFonts w:asciiTheme="minorHAnsi" w:hAnsiTheme="minorHAnsi" w:cs="Times New Roman"/>
          <w:bCs/>
          <w:iCs/>
          <w:sz w:val="24"/>
          <w:szCs w:val="24"/>
        </w:rPr>
      </w:pPr>
      <w:r w:rsidRPr="00A83649">
        <w:rPr>
          <w:rStyle w:val="Quick"/>
          <w:rFonts w:asciiTheme="minorHAnsi" w:hAnsiTheme="minorHAnsi" w:cs="Times New Roman"/>
          <w:bCs/>
          <w:iCs/>
          <w:sz w:val="24"/>
          <w:szCs w:val="24"/>
        </w:rPr>
        <w:t xml:space="preserve">6.  </w:t>
      </w:r>
      <w:proofErr w:type="gramStart"/>
      <w:r w:rsidRPr="00A83649">
        <w:rPr>
          <w:rStyle w:val="Quick"/>
          <w:rFonts w:asciiTheme="minorHAnsi" w:hAnsiTheme="minorHAnsi" w:cs="Times New Roman"/>
          <w:bCs/>
          <w:iCs/>
          <w:sz w:val="24"/>
          <w:szCs w:val="24"/>
        </w:rPr>
        <w:t>acute</w:t>
      </w:r>
      <w:proofErr w:type="gramEnd"/>
    </w:p>
    <w:p w:rsidR="007154B4" w:rsidRPr="00A83649" w:rsidRDefault="007154B4" w:rsidP="00A83649">
      <w:pPr>
        <w:suppressAutoHyphens/>
        <w:contextualSpacing/>
        <w:rPr>
          <w:rStyle w:val="Quick"/>
          <w:rFonts w:asciiTheme="minorHAnsi" w:hAnsiTheme="minorHAnsi" w:cs="Times New Roman"/>
          <w:bCs/>
          <w:iCs/>
          <w:sz w:val="24"/>
          <w:szCs w:val="24"/>
        </w:rPr>
      </w:pPr>
      <w:r w:rsidRPr="00A83649">
        <w:rPr>
          <w:rStyle w:val="Quick"/>
          <w:rFonts w:asciiTheme="minorHAnsi" w:hAnsiTheme="minorHAnsi" w:cs="Times New Roman"/>
          <w:bCs/>
          <w:iCs/>
          <w:sz w:val="24"/>
          <w:szCs w:val="24"/>
        </w:rPr>
        <w:t xml:space="preserve">7.  </w:t>
      </w:r>
      <w:proofErr w:type="gramStart"/>
      <w:r w:rsidRPr="00A83649">
        <w:rPr>
          <w:rStyle w:val="Quick"/>
          <w:rFonts w:asciiTheme="minorHAnsi" w:hAnsiTheme="minorHAnsi" w:cs="Times New Roman"/>
          <w:bCs/>
          <w:iCs/>
          <w:sz w:val="24"/>
          <w:szCs w:val="24"/>
        </w:rPr>
        <w:t>none</w:t>
      </w:r>
      <w:proofErr w:type="gramEnd"/>
    </w:p>
    <w:p w:rsidR="007154B4" w:rsidRPr="00A83649" w:rsidRDefault="007154B4" w:rsidP="00A83649">
      <w:pPr>
        <w:suppressAutoHyphens/>
        <w:contextualSpacing/>
        <w:rPr>
          <w:rStyle w:val="Quick"/>
          <w:rFonts w:asciiTheme="minorHAnsi" w:hAnsiTheme="minorHAnsi" w:cs="Times New Roman"/>
          <w:bCs/>
          <w:iCs/>
          <w:sz w:val="24"/>
          <w:szCs w:val="24"/>
        </w:rPr>
      </w:pPr>
      <w:r w:rsidRPr="00A83649">
        <w:rPr>
          <w:rStyle w:val="Quick"/>
          <w:rFonts w:asciiTheme="minorHAnsi" w:hAnsiTheme="minorHAnsi" w:cs="Times New Roman"/>
          <w:bCs/>
          <w:iCs/>
          <w:sz w:val="24"/>
          <w:szCs w:val="24"/>
        </w:rPr>
        <w:t xml:space="preserve">8.  </w:t>
      </w:r>
      <w:proofErr w:type="gramStart"/>
      <w:r w:rsidRPr="00A83649">
        <w:rPr>
          <w:rStyle w:val="Quick"/>
          <w:rFonts w:asciiTheme="minorHAnsi" w:hAnsiTheme="minorHAnsi" w:cs="Times New Roman"/>
          <w:bCs/>
          <w:iCs/>
          <w:sz w:val="24"/>
          <w:szCs w:val="24"/>
        </w:rPr>
        <w:t>chronic</w:t>
      </w:r>
      <w:proofErr w:type="gramEnd"/>
    </w:p>
    <w:p w:rsidR="007154B4" w:rsidRPr="00A83649" w:rsidRDefault="007154B4" w:rsidP="00A83649">
      <w:pPr>
        <w:suppressAutoHyphens/>
        <w:contextualSpacing/>
        <w:rPr>
          <w:rStyle w:val="Quick"/>
          <w:rFonts w:asciiTheme="minorHAnsi" w:hAnsiTheme="minorHAnsi" w:cs="Times New Roman"/>
          <w:bCs/>
          <w:iCs/>
          <w:sz w:val="24"/>
          <w:szCs w:val="24"/>
        </w:rPr>
      </w:pPr>
      <w:r w:rsidRPr="00A83649">
        <w:rPr>
          <w:rStyle w:val="Quick"/>
          <w:rFonts w:asciiTheme="minorHAnsi" w:hAnsiTheme="minorHAnsi" w:cs="Times New Roman"/>
          <w:bCs/>
          <w:iCs/>
          <w:sz w:val="24"/>
          <w:szCs w:val="24"/>
        </w:rPr>
        <w:t xml:space="preserve">9.  </w:t>
      </w:r>
      <w:proofErr w:type="gramStart"/>
      <w:r w:rsidRPr="00A83649">
        <w:rPr>
          <w:rStyle w:val="Quick"/>
          <w:rFonts w:asciiTheme="minorHAnsi" w:hAnsiTheme="minorHAnsi" w:cs="Times New Roman"/>
          <w:bCs/>
          <w:iCs/>
          <w:sz w:val="24"/>
          <w:szCs w:val="24"/>
        </w:rPr>
        <w:t>b</w:t>
      </w:r>
      <w:proofErr w:type="gramEnd"/>
    </w:p>
    <w:p w:rsidR="007154B4" w:rsidRPr="00A83649" w:rsidRDefault="007154B4" w:rsidP="00A83649">
      <w:pPr>
        <w:suppressAutoHyphens/>
        <w:contextualSpacing/>
        <w:rPr>
          <w:rStyle w:val="Quick"/>
          <w:rFonts w:asciiTheme="minorHAnsi" w:hAnsiTheme="minorHAnsi" w:cs="Times New Roman"/>
          <w:bCs/>
          <w:iCs/>
          <w:sz w:val="24"/>
          <w:szCs w:val="24"/>
        </w:rPr>
      </w:pPr>
      <w:r w:rsidRPr="00A83649">
        <w:rPr>
          <w:rStyle w:val="Quick"/>
          <w:rFonts w:asciiTheme="minorHAnsi" w:hAnsiTheme="minorHAnsi" w:cs="Times New Roman"/>
          <w:bCs/>
          <w:iCs/>
          <w:sz w:val="24"/>
          <w:szCs w:val="24"/>
        </w:rPr>
        <w:t xml:space="preserve">10.  </w:t>
      </w:r>
      <w:proofErr w:type="gramStart"/>
      <w:r w:rsidRPr="00A83649">
        <w:rPr>
          <w:rStyle w:val="Quick"/>
          <w:rFonts w:asciiTheme="minorHAnsi" w:hAnsiTheme="minorHAnsi" w:cs="Times New Roman"/>
          <w:bCs/>
          <w:iCs/>
          <w:sz w:val="24"/>
          <w:szCs w:val="24"/>
        </w:rPr>
        <w:t>none</w:t>
      </w:r>
      <w:proofErr w:type="gramEnd"/>
    </w:p>
    <w:p w:rsidR="007154B4" w:rsidRPr="00A83649" w:rsidRDefault="007154B4" w:rsidP="00A83649">
      <w:pPr>
        <w:suppressAutoHyphens/>
        <w:contextualSpacing/>
        <w:rPr>
          <w:rStyle w:val="Quick"/>
          <w:rFonts w:asciiTheme="minorHAnsi" w:hAnsiTheme="minorHAnsi" w:cs="Times New Roman"/>
          <w:bCs/>
          <w:iCs/>
          <w:sz w:val="24"/>
          <w:szCs w:val="24"/>
        </w:rPr>
      </w:pPr>
      <w:r w:rsidRPr="00A83649">
        <w:rPr>
          <w:rStyle w:val="Quick"/>
          <w:rFonts w:asciiTheme="minorHAnsi" w:hAnsiTheme="minorHAnsi" w:cs="Times New Roman"/>
          <w:bCs/>
          <w:iCs/>
          <w:sz w:val="24"/>
          <w:szCs w:val="24"/>
        </w:rPr>
        <w:t xml:space="preserve">11. </w:t>
      </w:r>
      <w:proofErr w:type="gramStart"/>
      <w:r w:rsidRPr="00A83649">
        <w:rPr>
          <w:rStyle w:val="Quick"/>
          <w:rFonts w:asciiTheme="minorHAnsi" w:hAnsiTheme="minorHAnsi" w:cs="Times New Roman"/>
          <w:bCs/>
          <w:iCs/>
          <w:sz w:val="24"/>
          <w:szCs w:val="24"/>
        </w:rPr>
        <w:t>less</w:t>
      </w:r>
      <w:proofErr w:type="gramEnd"/>
      <w:r w:rsidRPr="00A83649">
        <w:rPr>
          <w:rStyle w:val="Quick"/>
          <w:rFonts w:asciiTheme="minorHAnsi" w:hAnsiTheme="minorHAnsi" w:cs="Times New Roman"/>
          <w:bCs/>
          <w:iCs/>
          <w:sz w:val="24"/>
          <w:szCs w:val="24"/>
        </w:rPr>
        <w:t xml:space="preserve"> </w:t>
      </w:r>
    </w:p>
    <w:p w:rsidR="007154B4" w:rsidRPr="00A83649" w:rsidRDefault="007154B4" w:rsidP="00A83649">
      <w:pPr>
        <w:suppressAutoHyphens/>
        <w:contextualSpacing/>
        <w:rPr>
          <w:rStyle w:val="Quick"/>
          <w:rFonts w:asciiTheme="minorHAnsi" w:hAnsiTheme="minorHAnsi" w:cs="Times New Roman"/>
          <w:bCs/>
          <w:iCs/>
          <w:sz w:val="24"/>
          <w:szCs w:val="24"/>
        </w:rPr>
      </w:pPr>
      <w:r w:rsidRPr="00A83649">
        <w:rPr>
          <w:rStyle w:val="Quick"/>
          <w:rFonts w:asciiTheme="minorHAnsi" w:hAnsiTheme="minorHAnsi" w:cs="Times New Roman"/>
          <w:bCs/>
          <w:iCs/>
          <w:sz w:val="24"/>
          <w:szCs w:val="24"/>
        </w:rPr>
        <w:t xml:space="preserve">12. </w:t>
      </w:r>
      <w:proofErr w:type="gramStart"/>
      <w:r w:rsidRPr="00A83649">
        <w:rPr>
          <w:rStyle w:val="Quick"/>
          <w:rFonts w:asciiTheme="minorHAnsi" w:hAnsiTheme="minorHAnsi" w:cs="Times New Roman"/>
          <w:bCs/>
          <w:iCs/>
          <w:sz w:val="24"/>
          <w:szCs w:val="24"/>
        </w:rPr>
        <w:t>prompt</w:t>
      </w:r>
      <w:proofErr w:type="gramEnd"/>
      <w:r w:rsidRPr="00A83649">
        <w:rPr>
          <w:rStyle w:val="Quick"/>
          <w:rFonts w:asciiTheme="minorHAnsi" w:hAnsiTheme="minorHAnsi" w:cs="Times New Roman"/>
          <w:bCs/>
          <w:iCs/>
          <w:sz w:val="24"/>
          <w:szCs w:val="24"/>
        </w:rPr>
        <w:t xml:space="preserve"> somatic</w:t>
      </w:r>
    </w:p>
    <w:p w:rsidR="007154B4" w:rsidRPr="00A83649" w:rsidRDefault="007154B4" w:rsidP="00A83649">
      <w:pPr>
        <w:suppressAutoHyphens/>
        <w:contextualSpacing/>
        <w:rPr>
          <w:rStyle w:val="Quick"/>
          <w:rFonts w:asciiTheme="minorHAnsi" w:hAnsiTheme="minorHAnsi" w:cs="Times New Roman"/>
          <w:bCs/>
          <w:iCs/>
          <w:sz w:val="24"/>
          <w:szCs w:val="24"/>
        </w:rPr>
      </w:pPr>
      <w:r w:rsidRPr="00A83649">
        <w:rPr>
          <w:rStyle w:val="Quick"/>
          <w:rFonts w:asciiTheme="minorHAnsi" w:hAnsiTheme="minorHAnsi" w:cs="Times New Roman"/>
          <w:bCs/>
          <w:iCs/>
          <w:sz w:val="24"/>
          <w:szCs w:val="24"/>
        </w:rPr>
        <w:t>13.  delayed somatic</w:t>
      </w:r>
    </w:p>
    <w:p w:rsidR="007154B4" w:rsidRPr="00A83649" w:rsidRDefault="007154B4" w:rsidP="00A83649">
      <w:pPr>
        <w:suppressAutoHyphens/>
        <w:contextualSpacing/>
        <w:rPr>
          <w:rStyle w:val="Quick"/>
          <w:rFonts w:asciiTheme="minorHAnsi" w:hAnsiTheme="minorHAnsi" w:cs="Times New Roman"/>
          <w:bCs/>
          <w:iCs/>
          <w:sz w:val="24"/>
          <w:szCs w:val="24"/>
        </w:rPr>
      </w:pPr>
      <w:r w:rsidRPr="00A83649">
        <w:rPr>
          <w:rStyle w:val="Quick"/>
          <w:rFonts w:asciiTheme="minorHAnsi" w:hAnsiTheme="minorHAnsi" w:cs="Times New Roman"/>
          <w:bCs/>
          <w:iCs/>
          <w:sz w:val="24"/>
          <w:szCs w:val="24"/>
        </w:rPr>
        <w:t xml:space="preserve">14.  </w:t>
      </w:r>
      <w:proofErr w:type="gramStart"/>
      <w:r w:rsidRPr="00A83649">
        <w:rPr>
          <w:rStyle w:val="Quick"/>
          <w:rFonts w:asciiTheme="minorHAnsi" w:hAnsiTheme="minorHAnsi" w:cs="Times New Roman"/>
          <w:bCs/>
          <w:iCs/>
          <w:sz w:val="24"/>
          <w:szCs w:val="24"/>
        </w:rPr>
        <w:t>less</w:t>
      </w:r>
      <w:proofErr w:type="gramEnd"/>
    </w:p>
    <w:p w:rsidR="007154B4" w:rsidRPr="00A83649" w:rsidRDefault="007154B4" w:rsidP="00A83649">
      <w:pPr>
        <w:suppressAutoHyphens/>
        <w:contextualSpacing/>
        <w:rPr>
          <w:rStyle w:val="Quick"/>
          <w:rFonts w:asciiTheme="minorHAnsi" w:hAnsiTheme="minorHAnsi" w:cs="Times New Roman"/>
          <w:bCs/>
          <w:iCs/>
          <w:sz w:val="24"/>
          <w:szCs w:val="24"/>
        </w:rPr>
      </w:pPr>
      <w:r w:rsidRPr="00A83649">
        <w:rPr>
          <w:rStyle w:val="Quick"/>
          <w:rFonts w:asciiTheme="minorHAnsi" w:hAnsiTheme="minorHAnsi" w:cs="Times New Roman"/>
          <w:bCs/>
          <w:iCs/>
          <w:sz w:val="24"/>
          <w:szCs w:val="24"/>
        </w:rPr>
        <w:t xml:space="preserve">15.  </w:t>
      </w:r>
      <w:proofErr w:type="gramStart"/>
      <w:r w:rsidRPr="00A83649">
        <w:rPr>
          <w:rStyle w:val="Quick"/>
          <w:rFonts w:asciiTheme="minorHAnsi" w:hAnsiTheme="minorHAnsi" w:cs="Times New Roman"/>
          <w:bCs/>
          <w:iCs/>
          <w:sz w:val="24"/>
          <w:szCs w:val="24"/>
        </w:rPr>
        <w:t>unspecialized</w:t>
      </w:r>
      <w:proofErr w:type="gramEnd"/>
    </w:p>
    <w:p w:rsidR="007154B4" w:rsidRPr="00A83649" w:rsidRDefault="007154B4" w:rsidP="00A83649">
      <w:pPr>
        <w:suppressAutoHyphens/>
        <w:contextualSpacing/>
        <w:rPr>
          <w:rStyle w:val="Quick"/>
          <w:rFonts w:asciiTheme="minorHAnsi" w:hAnsiTheme="minorHAnsi" w:cs="Times New Roman"/>
          <w:bCs/>
          <w:iCs/>
          <w:sz w:val="24"/>
          <w:szCs w:val="24"/>
        </w:rPr>
      </w:pPr>
      <w:r w:rsidRPr="00A83649">
        <w:rPr>
          <w:rStyle w:val="Quick"/>
          <w:rFonts w:asciiTheme="minorHAnsi" w:hAnsiTheme="minorHAnsi" w:cs="Times New Roman"/>
          <w:bCs/>
          <w:iCs/>
          <w:sz w:val="24"/>
          <w:szCs w:val="24"/>
        </w:rPr>
        <w:t xml:space="preserve">16.  </w:t>
      </w:r>
      <w:r w:rsidR="00A40728" w:rsidRPr="00A83649">
        <w:rPr>
          <w:rStyle w:val="Quick"/>
          <w:rFonts w:asciiTheme="minorHAnsi" w:hAnsiTheme="minorHAnsi" w:cs="Times New Roman"/>
          <w:bCs/>
          <w:iCs/>
          <w:sz w:val="24"/>
          <w:szCs w:val="24"/>
        </w:rPr>
        <w:t>620</w:t>
      </w:r>
    </w:p>
    <w:p w:rsidR="007154B4" w:rsidRPr="00A83649" w:rsidRDefault="007154B4" w:rsidP="00A83649">
      <w:pPr>
        <w:suppressAutoHyphens/>
        <w:contextualSpacing/>
        <w:rPr>
          <w:rStyle w:val="Quick"/>
          <w:rFonts w:asciiTheme="minorHAnsi" w:hAnsiTheme="minorHAnsi" w:cs="Times New Roman"/>
          <w:bCs/>
          <w:iCs/>
          <w:sz w:val="24"/>
          <w:szCs w:val="24"/>
        </w:rPr>
      </w:pPr>
      <w:r w:rsidRPr="00A83649">
        <w:rPr>
          <w:rStyle w:val="Quick"/>
          <w:rFonts w:asciiTheme="minorHAnsi" w:hAnsiTheme="minorHAnsi" w:cs="Times New Roman"/>
          <w:bCs/>
          <w:iCs/>
          <w:sz w:val="24"/>
          <w:szCs w:val="24"/>
        </w:rPr>
        <w:t xml:space="preserve">17.  </w:t>
      </w:r>
      <w:proofErr w:type="gramStart"/>
      <w:r w:rsidRPr="00A83649">
        <w:rPr>
          <w:rStyle w:val="Quick"/>
          <w:rFonts w:asciiTheme="minorHAnsi" w:hAnsiTheme="minorHAnsi" w:cs="Times New Roman"/>
          <w:bCs/>
          <w:iCs/>
          <w:sz w:val="24"/>
          <w:szCs w:val="24"/>
        </w:rPr>
        <w:t>b</w:t>
      </w:r>
      <w:proofErr w:type="gramEnd"/>
    </w:p>
    <w:p w:rsidR="007154B4" w:rsidRPr="00A83649" w:rsidRDefault="007154B4" w:rsidP="00A83649">
      <w:pPr>
        <w:pStyle w:val="Heading1"/>
        <w:spacing w:before="0" w:after="0"/>
        <w:contextualSpacing/>
        <w:rPr>
          <w:rFonts w:asciiTheme="minorHAnsi" w:hAnsiTheme="minorHAnsi"/>
          <w:sz w:val="24"/>
          <w:szCs w:val="24"/>
        </w:rPr>
      </w:pPr>
      <w:r w:rsidRPr="00A83649">
        <w:rPr>
          <w:rFonts w:asciiTheme="minorHAnsi" w:hAnsiTheme="minorHAnsi"/>
          <w:sz w:val="24"/>
          <w:szCs w:val="24"/>
        </w:rPr>
        <w:br w:type="page"/>
      </w:r>
      <w:bookmarkStart w:id="220" w:name="_Toc333482444"/>
      <w:bookmarkStart w:id="221" w:name="_Toc333482527"/>
      <w:bookmarkStart w:id="222" w:name="_Toc333482772"/>
      <w:bookmarkStart w:id="223" w:name="_Toc334606775"/>
      <w:bookmarkStart w:id="224" w:name="_Toc334607006"/>
      <w:bookmarkStart w:id="225" w:name="_Toc335896760"/>
      <w:bookmarkStart w:id="226" w:name="_Toc336595994"/>
      <w:r w:rsidRPr="00A83649">
        <w:rPr>
          <w:rFonts w:asciiTheme="minorHAnsi" w:hAnsiTheme="minorHAnsi"/>
          <w:sz w:val="24"/>
          <w:szCs w:val="24"/>
        </w:rPr>
        <w:lastRenderedPageBreak/>
        <w:t>6</w:t>
      </w:r>
      <w:r w:rsidRPr="00A83649">
        <w:rPr>
          <w:rFonts w:asciiTheme="minorHAnsi" w:hAnsiTheme="minorHAnsi"/>
          <w:sz w:val="24"/>
          <w:szCs w:val="24"/>
        </w:rPr>
        <w:tab/>
        <w:t>Radiation Exposure Minimization - ALARA</w:t>
      </w:r>
      <w:bookmarkEnd w:id="220"/>
      <w:bookmarkEnd w:id="221"/>
      <w:bookmarkEnd w:id="222"/>
      <w:bookmarkEnd w:id="223"/>
      <w:bookmarkEnd w:id="224"/>
      <w:bookmarkEnd w:id="225"/>
      <w:bookmarkEnd w:id="226"/>
    </w:p>
    <w:p w:rsidR="007154B4" w:rsidRPr="00A83649" w:rsidRDefault="002A2CCD" w:rsidP="00A83649">
      <w:pPr>
        <w:suppressAutoHyphens/>
        <w:contextualSpacing/>
        <w:rPr>
          <w:rFonts w:asciiTheme="minorHAnsi" w:hAnsiTheme="minorHAnsi"/>
          <w:sz w:val="24"/>
          <w:szCs w:val="24"/>
        </w:rPr>
      </w:pPr>
      <w:r>
        <w:rPr>
          <w:rFonts w:asciiTheme="minorHAnsi" w:hAnsiTheme="minorHAnsi"/>
          <w:sz w:val="24"/>
          <w:szCs w:val="24"/>
        </w:rPr>
        <w:t>Dose limits have been established</w:t>
      </w:r>
      <w:r w:rsidR="007154B4" w:rsidRPr="00A83649">
        <w:rPr>
          <w:rFonts w:asciiTheme="minorHAnsi" w:hAnsiTheme="minorHAnsi"/>
          <w:sz w:val="24"/>
          <w:szCs w:val="24"/>
        </w:rPr>
        <w:t xml:space="preserve"> to minimize the potential risks of biological effects associated with radiation</w:t>
      </w:r>
      <w:r w:rsidR="00F7484F" w:rsidRPr="00A83649">
        <w:rPr>
          <w:rFonts w:asciiTheme="minorHAnsi" w:hAnsiTheme="minorHAnsi"/>
          <w:sz w:val="24"/>
          <w:szCs w:val="24"/>
        </w:rPr>
        <w:t xml:space="preserve"> exposure</w:t>
      </w:r>
      <w:r w:rsidR="007154B4" w:rsidRPr="00A83649">
        <w:rPr>
          <w:rFonts w:asciiTheme="minorHAnsi" w:hAnsiTheme="minorHAnsi"/>
          <w:sz w:val="24"/>
          <w:szCs w:val="24"/>
        </w:rPr>
        <w:t>.  Even though there are dose limits and administrative control levels, we strive to keep our radiation dose well below these</w:t>
      </w:r>
      <w:r w:rsidR="008B5EDA" w:rsidRPr="00A83649">
        <w:rPr>
          <w:rFonts w:asciiTheme="minorHAnsi" w:hAnsiTheme="minorHAnsi"/>
          <w:sz w:val="24"/>
          <w:szCs w:val="24"/>
        </w:rPr>
        <w:t xml:space="preserve"> through the</w:t>
      </w:r>
      <w:r w:rsidR="007154B4" w:rsidRPr="00A83649">
        <w:rPr>
          <w:rFonts w:asciiTheme="minorHAnsi" w:hAnsiTheme="minorHAnsi"/>
          <w:sz w:val="24"/>
          <w:szCs w:val="24"/>
        </w:rPr>
        <w:t xml:space="preserve"> ALARA </w:t>
      </w:r>
      <w:r w:rsidR="008B5EDA" w:rsidRPr="00A83649">
        <w:rPr>
          <w:rFonts w:asciiTheme="minorHAnsi" w:hAnsiTheme="minorHAnsi"/>
          <w:sz w:val="24"/>
          <w:szCs w:val="24"/>
        </w:rPr>
        <w:t>concept.</w:t>
      </w:r>
    </w:p>
    <w:p w:rsidR="007154B4" w:rsidRPr="00A83649" w:rsidRDefault="007154B4" w:rsidP="00A83649">
      <w:pPr>
        <w:suppressAutoHyphens/>
        <w:contextualSpacing/>
        <w:rPr>
          <w:rFonts w:asciiTheme="minorHAnsi" w:hAnsiTheme="minorHAnsi"/>
          <w:sz w:val="24"/>
          <w:szCs w:val="24"/>
        </w:rPr>
      </w:pPr>
    </w:p>
    <w:p w:rsidR="00BE0E55" w:rsidRPr="00A83649" w:rsidRDefault="00BE0E55" w:rsidP="00A83649">
      <w:pPr>
        <w:suppressAutoHyphens/>
        <w:contextualSpacing/>
        <w:rPr>
          <w:rFonts w:asciiTheme="minorHAnsi" w:hAnsiTheme="minorHAnsi"/>
          <w:sz w:val="24"/>
          <w:szCs w:val="24"/>
        </w:rPr>
      </w:pPr>
    </w:p>
    <w:p w:rsidR="009036A5" w:rsidRPr="00A83649" w:rsidRDefault="007154B4" w:rsidP="00A83649">
      <w:pPr>
        <w:pStyle w:val="Heading2"/>
        <w:spacing w:before="0" w:after="0"/>
        <w:ind w:left="720"/>
        <w:contextualSpacing/>
        <w:rPr>
          <w:rFonts w:asciiTheme="minorHAnsi" w:hAnsiTheme="minorHAnsi"/>
          <w:sz w:val="24"/>
          <w:szCs w:val="24"/>
        </w:rPr>
      </w:pPr>
      <w:bookmarkStart w:id="227" w:name="_Toc333482445"/>
      <w:bookmarkStart w:id="228" w:name="_Toc333482528"/>
      <w:bookmarkStart w:id="229" w:name="_Toc333482773"/>
      <w:bookmarkStart w:id="230" w:name="_Toc334606776"/>
      <w:bookmarkStart w:id="231" w:name="_Toc334607007"/>
      <w:bookmarkStart w:id="232" w:name="_Toc335896761"/>
      <w:bookmarkStart w:id="233" w:name="_Toc336595995"/>
      <w:r w:rsidRPr="00A83649">
        <w:rPr>
          <w:rFonts w:asciiTheme="minorHAnsi" w:hAnsiTheme="minorHAnsi"/>
          <w:sz w:val="24"/>
          <w:szCs w:val="24"/>
        </w:rPr>
        <w:t>6.1</w:t>
      </w:r>
      <w:r w:rsidRPr="00A83649">
        <w:rPr>
          <w:rFonts w:asciiTheme="minorHAnsi" w:hAnsiTheme="minorHAnsi"/>
          <w:sz w:val="24"/>
          <w:szCs w:val="24"/>
        </w:rPr>
        <w:tab/>
        <w:t>ALARA Concept</w:t>
      </w:r>
      <w:bookmarkEnd w:id="227"/>
      <w:bookmarkEnd w:id="228"/>
      <w:bookmarkEnd w:id="229"/>
      <w:bookmarkEnd w:id="230"/>
      <w:bookmarkEnd w:id="231"/>
      <w:bookmarkEnd w:id="232"/>
      <w:bookmarkEnd w:id="233"/>
    </w:p>
    <w:p w:rsidR="007154B4" w:rsidRPr="00A83649" w:rsidRDefault="007154B4" w:rsidP="00A83649">
      <w:pPr>
        <w:suppressAutoHyphens/>
        <w:ind w:left="720"/>
        <w:contextualSpacing/>
        <w:rPr>
          <w:rFonts w:asciiTheme="minorHAnsi" w:hAnsiTheme="minorHAnsi"/>
          <w:sz w:val="24"/>
          <w:szCs w:val="24"/>
        </w:rPr>
      </w:pPr>
      <w:r w:rsidRPr="00A83649">
        <w:rPr>
          <w:rFonts w:asciiTheme="minorHAnsi" w:hAnsiTheme="minorHAnsi"/>
          <w:sz w:val="24"/>
          <w:szCs w:val="24"/>
        </w:rPr>
        <w:t xml:space="preserve">ALARA stands for </w:t>
      </w:r>
      <w:r w:rsidRPr="00A83649">
        <w:rPr>
          <w:rFonts w:asciiTheme="minorHAnsi" w:hAnsiTheme="minorHAnsi"/>
          <w:sz w:val="24"/>
          <w:szCs w:val="24"/>
          <w:u w:val="single"/>
        </w:rPr>
        <w:t>A</w:t>
      </w:r>
      <w:r w:rsidRPr="00A83649">
        <w:rPr>
          <w:rFonts w:asciiTheme="minorHAnsi" w:hAnsiTheme="minorHAnsi"/>
          <w:sz w:val="24"/>
          <w:szCs w:val="24"/>
        </w:rPr>
        <w:t xml:space="preserve">s </w:t>
      </w:r>
      <w:r w:rsidRPr="00A83649">
        <w:rPr>
          <w:rFonts w:asciiTheme="minorHAnsi" w:hAnsiTheme="minorHAnsi"/>
          <w:sz w:val="24"/>
          <w:szCs w:val="24"/>
          <w:u w:val="single"/>
        </w:rPr>
        <w:t>L</w:t>
      </w:r>
      <w:r w:rsidRPr="00A83649">
        <w:rPr>
          <w:rFonts w:asciiTheme="minorHAnsi" w:hAnsiTheme="minorHAnsi"/>
          <w:sz w:val="24"/>
          <w:szCs w:val="24"/>
        </w:rPr>
        <w:t xml:space="preserve">ow </w:t>
      </w:r>
      <w:proofErr w:type="gramStart"/>
      <w:r w:rsidRPr="00A83649">
        <w:rPr>
          <w:rFonts w:asciiTheme="minorHAnsi" w:hAnsiTheme="minorHAnsi"/>
          <w:sz w:val="24"/>
          <w:szCs w:val="24"/>
          <w:u w:val="single"/>
        </w:rPr>
        <w:t>A</w:t>
      </w:r>
      <w:r w:rsidRPr="00A83649">
        <w:rPr>
          <w:rFonts w:asciiTheme="minorHAnsi" w:hAnsiTheme="minorHAnsi"/>
          <w:sz w:val="24"/>
          <w:szCs w:val="24"/>
        </w:rPr>
        <w:t>s</w:t>
      </w:r>
      <w:proofErr w:type="gramEnd"/>
      <w:r w:rsidRPr="00A83649">
        <w:rPr>
          <w:rFonts w:asciiTheme="minorHAnsi" w:hAnsiTheme="minorHAnsi"/>
          <w:sz w:val="24"/>
          <w:szCs w:val="24"/>
        </w:rPr>
        <w:t xml:space="preserve"> </w:t>
      </w:r>
      <w:r w:rsidRPr="00A83649">
        <w:rPr>
          <w:rFonts w:asciiTheme="minorHAnsi" w:hAnsiTheme="minorHAnsi"/>
          <w:sz w:val="24"/>
          <w:szCs w:val="24"/>
          <w:u w:val="single"/>
        </w:rPr>
        <w:t>R</w:t>
      </w:r>
      <w:r w:rsidRPr="00A83649">
        <w:rPr>
          <w:rFonts w:asciiTheme="minorHAnsi" w:hAnsiTheme="minorHAnsi"/>
          <w:sz w:val="24"/>
          <w:szCs w:val="24"/>
        </w:rPr>
        <w:t xml:space="preserve">easonably </w:t>
      </w:r>
      <w:r w:rsidRPr="00A83649">
        <w:rPr>
          <w:rFonts w:asciiTheme="minorHAnsi" w:hAnsiTheme="minorHAnsi"/>
          <w:sz w:val="24"/>
          <w:szCs w:val="24"/>
          <w:u w:val="single"/>
        </w:rPr>
        <w:t>A</w:t>
      </w:r>
      <w:r w:rsidRPr="00A83649">
        <w:rPr>
          <w:rFonts w:asciiTheme="minorHAnsi" w:hAnsiTheme="minorHAnsi"/>
          <w:sz w:val="24"/>
          <w:szCs w:val="24"/>
        </w:rPr>
        <w:t>chievable</w:t>
      </w:r>
      <w:r w:rsidR="004C28CD" w:rsidRPr="00A83649">
        <w:rPr>
          <w:rFonts w:asciiTheme="minorHAnsi" w:hAnsiTheme="minorHAnsi"/>
          <w:sz w:val="24"/>
          <w:szCs w:val="24"/>
        </w:rPr>
        <w:t>.</w:t>
      </w:r>
    </w:p>
    <w:p w:rsidR="004C28CD" w:rsidRPr="00A83649" w:rsidRDefault="004C28CD" w:rsidP="00A83649">
      <w:pPr>
        <w:suppressAutoHyphens/>
        <w:ind w:left="720"/>
        <w:contextualSpacing/>
        <w:rPr>
          <w:rFonts w:asciiTheme="minorHAnsi" w:hAnsiTheme="minorHAnsi"/>
          <w:sz w:val="24"/>
          <w:szCs w:val="24"/>
        </w:rPr>
      </w:pPr>
    </w:p>
    <w:p w:rsidR="007154B4" w:rsidRPr="00A83649" w:rsidRDefault="007154B4" w:rsidP="00A83649">
      <w:pPr>
        <w:suppressAutoHyphens/>
        <w:ind w:left="720"/>
        <w:contextualSpacing/>
        <w:rPr>
          <w:rFonts w:asciiTheme="minorHAnsi" w:hAnsiTheme="minorHAnsi"/>
          <w:sz w:val="24"/>
          <w:szCs w:val="24"/>
        </w:rPr>
      </w:pPr>
      <w:r w:rsidRPr="00A83649">
        <w:rPr>
          <w:rFonts w:asciiTheme="minorHAnsi" w:hAnsiTheme="minorHAnsi"/>
          <w:sz w:val="24"/>
          <w:szCs w:val="24"/>
        </w:rPr>
        <w:t>The ALARA concept is an integral part of all activities that involve the use of radiation or radioactive materials.  This includes the design, construction</w:t>
      </w:r>
      <w:r w:rsidR="008B5EDA" w:rsidRPr="00A83649">
        <w:rPr>
          <w:rFonts w:asciiTheme="minorHAnsi" w:hAnsiTheme="minorHAnsi"/>
          <w:sz w:val="24"/>
          <w:szCs w:val="24"/>
        </w:rPr>
        <w:t>,</w:t>
      </w:r>
      <w:r w:rsidR="00A40728" w:rsidRPr="00A83649">
        <w:rPr>
          <w:rFonts w:asciiTheme="minorHAnsi" w:hAnsiTheme="minorHAnsi"/>
          <w:sz w:val="24"/>
          <w:szCs w:val="24"/>
        </w:rPr>
        <w:t xml:space="preserve"> and operation</w:t>
      </w:r>
      <w:r w:rsidRPr="00A83649">
        <w:rPr>
          <w:rFonts w:asciiTheme="minorHAnsi" w:hAnsiTheme="minorHAnsi"/>
          <w:sz w:val="24"/>
          <w:szCs w:val="24"/>
        </w:rPr>
        <w:t xml:space="preserve"> of existing and future facilities here at </w:t>
      </w:r>
      <w:r w:rsidR="007E270B" w:rsidRPr="00A83649">
        <w:rPr>
          <w:rFonts w:asciiTheme="minorHAnsi" w:hAnsiTheme="minorHAnsi"/>
          <w:sz w:val="24"/>
          <w:szCs w:val="24"/>
        </w:rPr>
        <w:t>Jefferson Lab</w:t>
      </w:r>
      <w:r w:rsidRPr="00A83649">
        <w:rPr>
          <w:rFonts w:asciiTheme="minorHAnsi" w:hAnsiTheme="minorHAnsi"/>
          <w:sz w:val="24"/>
          <w:szCs w:val="24"/>
        </w:rPr>
        <w:t>.  This concept includes reducing both internal and external exposure to ionizing radiation.</w:t>
      </w:r>
    </w:p>
    <w:p w:rsidR="007154B4" w:rsidRPr="00A83649" w:rsidRDefault="007154B4" w:rsidP="00A83649">
      <w:pPr>
        <w:suppressAutoHyphens/>
        <w:ind w:left="720"/>
        <w:contextualSpacing/>
        <w:rPr>
          <w:rFonts w:asciiTheme="minorHAnsi" w:hAnsiTheme="minorHAnsi"/>
          <w:sz w:val="24"/>
          <w:szCs w:val="24"/>
        </w:rPr>
      </w:pPr>
    </w:p>
    <w:p w:rsidR="007154B4" w:rsidRPr="00A83649" w:rsidRDefault="00A40728" w:rsidP="00A83649">
      <w:pPr>
        <w:suppressAutoHyphens/>
        <w:ind w:left="720"/>
        <w:contextualSpacing/>
        <w:rPr>
          <w:rFonts w:asciiTheme="minorHAnsi" w:hAnsiTheme="minorHAnsi"/>
          <w:sz w:val="24"/>
          <w:szCs w:val="24"/>
          <w:u w:val="single"/>
        </w:rPr>
      </w:pPr>
      <w:r w:rsidRPr="00A83649">
        <w:rPr>
          <w:rFonts w:asciiTheme="minorHAnsi" w:hAnsiTheme="minorHAnsi"/>
          <w:sz w:val="24"/>
          <w:szCs w:val="24"/>
          <w:u w:val="single"/>
        </w:rPr>
        <w:t>What is "reasonable"</w:t>
      </w:r>
      <w:r w:rsidR="007154B4" w:rsidRPr="00A83649">
        <w:rPr>
          <w:rFonts w:asciiTheme="minorHAnsi" w:hAnsiTheme="minorHAnsi"/>
          <w:sz w:val="24"/>
          <w:szCs w:val="24"/>
          <w:u w:val="single"/>
        </w:rPr>
        <w:t>?</w:t>
      </w:r>
    </w:p>
    <w:p w:rsidR="007154B4" w:rsidRPr="00A83649" w:rsidRDefault="007154B4" w:rsidP="00A83649">
      <w:pPr>
        <w:suppressAutoHyphens/>
        <w:ind w:left="720"/>
        <w:contextualSpacing/>
        <w:rPr>
          <w:rFonts w:asciiTheme="minorHAnsi" w:hAnsiTheme="minorHAnsi"/>
          <w:sz w:val="24"/>
          <w:szCs w:val="24"/>
        </w:rPr>
      </w:pPr>
      <w:r w:rsidRPr="00A83649">
        <w:rPr>
          <w:rFonts w:asciiTheme="minorHAnsi" w:hAnsiTheme="minorHAnsi"/>
          <w:sz w:val="24"/>
          <w:szCs w:val="24"/>
        </w:rPr>
        <w:t>The ALARA concept itself grows out of our assumption that any radiation exposure carries with it some risk.  Since work that entails radiation exposure is sometimes part of some beneficial endeavor, the ALARA effort is related to balancing the assumed risks of radiation exposure against the benefit of performing the work.  So "reasonable" in this context means that the risk from rec</w:t>
      </w:r>
      <w:r w:rsidR="008B5EDA" w:rsidRPr="00A83649">
        <w:rPr>
          <w:rFonts w:asciiTheme="minorHAnsi" w:hAnsiTheme="minorHAnsi"/>
          <w:sz w:val="24"/>
          <w:szCs w:val="24"/>
        </w:rPr>
        <w:t xml:space="preserve">eiving the exposure is "worth" </w:t>
      </w:r>
      <w:r w:rsidRPr="00A83649">
        <w:rPr>
          <w:rFonts w:asciiTheme="minorHAnsi" w:hAnsiTheme="minorHAnsi"/>
          <w:sz w:val="24"/>
          <w:szCs w:val="24"/>
        </w:rPr>
        <w:t>the net benefit of the activity.  An extension of this philosophy would be the statement</w:t>
      </w:r>
      <w:r w:rsidR="00DB6A5B" w:rsidRPr="00A83649">
        <w:rPr>
          <w:rFonts w:asciiTheme="minorHAnsi" w:hAnsiTheme="minorHAnsi"/>
          <w:sz w:val="24"/>
          <w:szCs w:val="24"/>
        </w:rPr>
        <w:t>:</w:t>
      </w:r>
      <w:r w:rsidRPr="00A83649">
        <w:rPr>
          <w:rFonts w:asciiTheme="minorHAnsi" w:hAnsiTheme="minorHAnsi"/>
          <w:sz w:val="24"/>
          <w:szCs w:val="24"/>
        </w:rPr>
        <w:t xml:space="preserve"> </w:t>
      </w:r>
      <w:r w:rsidRPr="00A83649">
        <w:rPr>
          <w:rFonts w:asciiTheme="minorHAnsi" w:hAnsiTheme="minorHAnsi"/>
          <w:i/>
          <w:sz w:val="24"/>
          <w:szCs w:val="24"/>
        </w:rPr>
        <w:t>"There should not be any occupational exposure of workers to ionizing radiation without the expectation of an overall benefit from the activity causing the exposure."</w:t>
      </w:r>
      <w:r w:rsidR="00DB6A5B" w:rsidRPr="00A83649">
        <w:rPr>
          <w:rFonts w:asciiTheme="minorHAnsi" w:hAnsiTheme="minorHAnsi"/>
          <w:sz w:val="24"/>
          <w:szCs w:val="24"/>
        </w:rPr>
        <w:t xml:space="preserve">  </w:t>
      </w:r>
      <w:r w:rsidRPr="00A83649">
        <w:rPr>
          <w:rFonts w:asciiTheme="minorHAnsi" w:hAnsiTheme="minorHAnsi"/>
          <w:sz w:val="24"/>
          <w:szCs w:val="24"/>
        </w:rPr>
        <w:t>In other words, ALARA means preventing unnecessary exposure as well as overexposure.</w:t>
      </w:r>
    </w:p>
    <w:p w:rsidR="007154B4" w:rsidRPr="00A83649" w:rsidRDefault="007154B4" w:rsidP="00A83649">
      <w:pPr>
        <w:suppressAutoHyphens/>
        <w:ind w:left="720"/>
        <w:contextualSpacing/>
        <w:rPr>
          <w:rFonts w:asciiTheme="minorHAnsi" w:hAnsiTheme="minorHAnsi"/>
          <w:sz w:val="24"/>
          <w:szCs w:val="24"/>
        </w:rPr>
      </w:pPr>
    </w:p>
    <w:p w:rsidR="007154B4" w:rsidRPr="00A83649" w:rsidRDefault="002A2CCD" w:rsidP="00A83649">
      <w:pPr>
        <w:suppressAutoHyphens/>
        <w:ind w:left="720"/>
        <w:contextualSpacing/>
        <w:rPr>
          <w:rFonts w:asciiTheme="minorHAnsi" w:hAnsiTheme="minorHAnsi"/>
          <w:sz w:val="24"/>
          <w:szCs w:val="24"/>
        </w:rPr>
      </w:pPr>
      <w:r w:rsidRPr="002A2CCD">
        <w:rPr>
          <w:rFonts w:asciiTheme="minorHAnsi" w:hAnsiTheme="minorHAnsi"/>
          <w:b/>
          <w:sz w:val="24"/>
          <w:szCs w:val="24"/>
        </w:rPr>
        <w:t>I</w:t>
      </w:r>
      <w:r w:rsidR="007154B4" w:rsidRPr="00A83649">
        <w:rPr>
          <w:rFonts w:asciiTheme="minorHAnsi" w:hAnsiTheme="minorHAnsi"/>
          <w:b/>
          <w:sz w:val="24"/>
          <w:szCs w:val="24"/>
        </w:rPr>
        <w:t>mplementation of the ALARA concept is the responsibility of all employees</w:t>
      </w:r>
      <w:r w:rsidR="007154B4" w:rsidRPr="00A83649">
        <w:rPr>
          <w:rFonts w:asciiTheme="minorHAnsi" w:hAnsiTheme="minorHAnsi"/>
          <w:sz w:val="24"/>
          <w:szCs w:val="24"/>
        </w:rPr>
        <w:t xml:space="preserve">.  The success of the ALARA program depends on each radiological worker's attitude and actions.  </w:t>
      </w:r>
      <w:r w:rsidR="008B5EDA" w:rsidRPr="00A83649">
        <w:rPr>
          <w:rFonts w:asciiTheme="minorHAnsi" w:hAnsiTheme="minorHAnsi"/>
          <w:sz w:val="24"/>
          <w:szCs w:val="24"/>
        </w:rPr>
        <w:t xml:space="preserve">The </w:t>
      </w:r>
      <w:r w:rsidR="007154B4" w:rsidRPr="00A83649">
        <w:rPr>
          <w:rFonts w:asciiTheme="minorHAnsi" w:hAnsiTheme="minorHAnsi"/>
          <w:sz w:val="24"/>
          <w:szCs w:val="24"/>
        </w:rPr>
        <w:t>ALARA</w:t>
      </w:r>
      <w:r w:rsidR="008B5EDA" w:rsidRPr="00A83649">
        <w:rPr>
          <w:rFonts w:asciiTheme="minorHAnsi" w:hAnsiTheme="minorHAnsi"/>
          <w:sz w:val="24"/>
          <w:szCs w:val="24"/>
        </w:rPr>
        <w:t xml:space="preserve"> concept</w:t>
      </w:r>
      <w:r w:rsidR="007154B4" w:rsidRPr="00A83649">
        <w:rPr>
          <w:rFonts w:asciiTheme="minorHAnsi" w:hAnsiTheme="minorHAnsi"/>
          <w:sz w:val="24"/>
          <w:szCs w:val="24"/>
        </w:rPr>
        <w:t xml:space="preserve"> should be a routine element of your work </w:t>
      </w:r>
      <w:r w:rsidR="00A40728" w:rsidRPr="00A83649">
        <w:rPr>
          <w:rFonts w:asciiTheme="minorHAnsi" w:hAnsiTheme="minorHAnsi"/>
          <w:sz w:val="24"/>
          <w:szCs w:val="24"/>
        </w:rPr>
        <w:t>in radiological areas.</w:t>
      </w:r>
    </w:p>
    <w:p w:rsidR="004C28CD" w:rsidRPr="00A83649" w:rsidRDefault="004C28CD" w:rsidP="00A83649">
      <w:pPr>
        <w:suppressAutoHyphens/>
        <w:ind w:left="720"/>
        <w:contextualSpacing/>
        <w:rPr>
          <w:rFonts w:asciiTheme="minorHAnsi" w:hAnsiTheme="minorHAnsi"/>
          <w:sz w:val="24"/>
          <w:szCs w:val="24"/>
        </w:rPr>
      </w:pPr>
    </w:p>
    <w:p w:rsidR="004C28CD" w:rsidRPr="00A83649" w:rsidRDefault="004C28CD" w:rsidP="00A83649">
      <w:pPr>
        <w:suppressAutoHyphens/>
        <w:ind w:left="720"/>
        <w:contextualSpacing/>
        <w:rPr>
          <w:rFonts w:asciiTheme="minorHAnsi" w:hAnsiTheme="minorHAnsi"/>
          <w:b/>
          <w:sz w:val="24"/>
          <w:szCs w:val="24"/>
          <w:u w:val="single"/>
        </w:rPr>
      </w:pPr>
    </w:p>
    <w:p w:rsidR="007154B4" w:rsidRPr="00A83649" w:rsidRDefault="007154B4" w:rsidP="00A83649">
      <w:pPr>
        <w:pStyle w:val="Heading1"/>
        <w:spacing w:before="0" w:after="0"/>
        <w:contextualSpacing/>
        <w:rPr>
          <w:rFonts w:asciiTheme="minorHAnsi" w:hAnsiTheme="minorHAnsi"/>
          <w:sz w:val="24"/>
          <w:szCs w:val="24"/>
        </w:rPr>
      </w:pPr>
      <w:bookmarkStart w:id="234" w:name="_Toc333482446"/>
      <w:bookmarkStart w:id="235" w:name="_Toc333482529"/>
      <w:bookmarkStart w:id="236" w:name="_Toc333482774"/>
      <w:bookmarkStart w:id="237" w:name="_Toc334606777"/>
      <w:bookmarkStart w:id="238" w:name="_Toc334607008"/>
      <w:bookmarkStart w:id="239" w:name="_Toc335896762"/>
      <w:bookmarkStart w:id="240" w:name="_Toc336595996"/>
      <w:r w:rsidRPr="00A83649">
        <w:rPr>
          <w:rFonts w:asciiTheme="minorHAnsi" w:hAnsiTheme="minorHAnsi"/>
          <w:sz w:val="24"/>
          <w:szCs w:val="24"/>
        </w:rPr>
        <w:t>R</w:t>
      </w:r>
      <w:r w:rsidR="00416E0F" w:rsidRPr="00A83649">
        <w:rPr>
          <w:rFonts w:asciiTheme="minorHAnsi" w:hAnsiTheme="minorHAnsi"/>
          <w:sz w:val="24"/>
          <w:szCs w:val="24"/>
        </w:rPr>
        <w:t>eview</w:t>
      </w:r>
      <w:bookmarkEnd w:id="234"/>
      <w:bookmarkEnd w:id="235"/>
      <w:bookmarkEnd w:id="236"/>
      <w:bookmarkEnd w:id="237"/>
      <w:bookmarkEnd w:id="238"/>
      <w:bookmarkEnd w:id="239"/>
      <w:bookmarkEnd w:id="240"/>
    </w:p>
    <w:p w:rsidR="007154B4" w:rsidRPr="00A83649" w:rsidRDefault="007154B4" w:rsidP="00A83649">
      <w:pPr>
        <w:suppressAutoHyphens/>
        <w:contextualSpacing/>
        <w:rPr>
          <w:rFonts w:asciiTheme="minorHAnsi" w:hAnsiTheme="minorHAnsi"/>
          <w:sz w:val="24"/>
          <w:szCs w:val="24"/>
        </w:rPr>
      </w:pPr>
    </w:p>
    <w:p w:rsidR="001D61D4" w:rsidRPr="00A83649" w:rsidRDefault="007154B4" w:rsidP="00A83649">
      <w:pPr>
        <w:suppressAutoHyphens/>
        <w:contextualSpacing/>
        <w:mirrorIndents/>
        <w:rPr>
          <w:rFonts w:asciiTheme="minorHAnsi" w:hAnsiTheme="minorHAnsi"/>
          <w:sz w:val="24"/>
          <w:szCs w:val="24"/>
        </w:rPr>
      </w:pPr>
      <w:r w:rsidRPr="00A83649">
        <w:rPr>
          <w:rFonts w:asciiTheme="minorHAnsi" w:hAnsiTheme="minorHAnsi"/>
          <w:sz w:val="24"/>
          <w:szCs w:val="24"/>
        </w:rPr>
        <w:t xml:space="preserve">1.  </w:t>
      </w:r>
      <w:r w:rsidR="001D61D4" w:rsidRPr="00A83649">
        <w:rPr>
          <w:rFonts w:asciiTheme="minorHAnsi" w:hAnsiTheme="minorHAnsi"/>
          <w:sz w:val="24"/>
          <w:szCs w:val="24"/>
        </w:rPr>
        <w:t>Since all exposure to radiation is thought to cause some negative biological effects, the ALARA principle is designed to ____________ the risk from exposure by keeping exposures ALARA.</w:t>
      </w:r>
    </w:p>
    <w:p w:rsidR="007154B4" w:rsidRPr="00A83649" w:rsidRDefault="007154B4" w:rsidP="00A83649">
      <w:pPr>
        <w:suppressAutoHyphens/>
        <w:contextualSpacing/>
        <w:rPr>
          <w:rFonts w:asciiTheme="minorHAnsi" w:hAnsiTheme="minorHAnsi"/>
          <w:sz w:val="24"/>
          <w:szCs w:val="24"/>
        </w:rPr>
      </w:pPr>
    </w:p>
    <w:p w:rsidR="007154B4" w:rsidRPr="00A83649" w:rsidRDefault="007154B4" w:rsidP="00A83649">
      <w:pPr>
        <w:suppressAutoHyphens/>
        <w:contextualSpacing/>
        <w:rPr>
          <w:rFonts w:asciiTheme="minorHAnsi" w:hAnsiTheme="minorHAnsi"/>
          <w:sz w:val="24"/>
          <w:szCs w:val="24"/>
        </w:rPr>
      </w:pPr>
      <w:r w:rsidRPr="00A83649">
        <w:rPr>
          <w:rFonts w:asciiTheme="minorHAnsi" w:hAnsiTheme="minorHAnsi"/>
          <w:sz w:val="24"/>
          <w:szCs w:val="24"/>
        </w:rPr>
        <w:t xml:space="preserve">2.  ALARA stands for </w:t>
      </w:r>
      <w:r w:rsidR="00A26928" w:rsidRPr="00A83649">
        <w:rPr>
          <w:rFonts w:asciiTheme="minorHAnsi" w:hAnsiTheme="minorHAnsi"/>
          <w:sz w:val="24"/>
          <w:szCs w:val="24"/>
        </w:rPr>
        <w:t>______</w:t>
      </w:r>
      <w:r w:rsidR="00A40728" w:rsidRPr="00A83649">
        <w:rPr>
          <w:rFonts w:asciiTheme="minorHAnsi" w:hAnsiTheme="minorHAnsi"/>
          <w:sz w:val="24"/>
          <w:szCs w:val="24"/>
        </w:rPr>
        <w:t>__</w:t>
      </w:r>
      <w:proofErr w:type="gramStart"/>
      <w:r w:rsidR="00A40728" w:rsidRPr="00A83649">
        <w:rPr>
          <w:rFonts w:asciiTheme="minorHAnsi" w:hAnsiTheme="minorHAnsi"/>
          <w:sz w:val="24"/>
          <w:szCs w:val="24"/>
        </w:rPr>
        <w:t>_</w:t>
      </w:r>
      <w:r w:rsidRPr="00A83649">
        <w:rPr>
          <w:rFonts w:asciiTheme="minorHAnsi" w:hAnsiTheme="minorHAnsi"/>
          <w:sz w:val="24"/>
          <w:szCs w:val="24"/>
        </w:rPr>
        <w:t xml:space="preserve"> </w:t>
      </w:r>
      <w:r w:rsidR="00A40728" w:rsidRPr="00A83649">
        <w:rPr>
          <w:rFonts w:asciiTheme="minorHAnsi" w:hAnsiTheme="minorHAnsi"/>
          <w:sz w:val="24"/>
          <w:szCs w:val="24"/>
        </w:rPr>
        <w:t xml:space="preserve"> _</w:t>
      </w:r>
      <w:proofErr w:type="gramEnd"/>
      <w:r w:rsidR="00A40728" w:rsidRPr="00A83649">
        <w:rPr>
          <w:rFonts w:asciiTheme="minorHAnsi" w:hAnsiTheme="minorHAnsi"/>
          <w:sz w:val="24"/>
          <w:szCs w:val="24"/>
        </w:rPr>
        <w:t xml:space="preserve">_________ </w:t>
      </w:r>
      <w:r w:rsidRPr="00A83649">
        <w:rPr>
          <w:rFonts w:asciiTheme="minorHAnsi" w:hAnsiTheme="minorHAnsi"/>
          <w:sz w:val="24"/>
          <w:szCs w:val="24"/>
        </w:rPr>
        <w:t xml:space="preserve"> </w:t>
      </w:r>
      <w:r w:rsidR="00A26928" w:rsidRPr="00A83649">
        <w:rPr>
          <w:rFonts w:asciiTheme="minorHAnsi" w:hAnsiTheme="minorHAnsi"/>
          <w:sz w:val="24"/>
          <w:szCs w:val="24"/>
        </w:rPr>
        <w:t>_________</w:t>
      </w:r>
      <w:r w:rsidR="00A40728" w:rsidRPr="00A83649">
        <w:rPr>
          <w:rFonts w:asciiTheme="minorHAnsi" w:hAnsiTheme="minorHAnsi"/>
          <w:sz w:val="24"/>
          <w:szCs w:val="24"/>
        </w:rPr>
        <w:t xml:space="preserve">___  ____________  </w:t>
      </w:r>
      <w:r w:rsidR="00A26928" w:rsidRPr="00A83649">
        <w:rPr>
          <w:rFonts w:asciiTheme="minorHAnsi" w:hAnsiTheme="minorHAnsi"/>
          <w:sz w:val="24"/>
          <w:szCs w:val="24"/>
        </w:rPr>
        <w:t>____________.</w:t>
      </w:r>
    </w:p>
    <w:p w:rsidR="00A26928" w:rsidRPr="00A83649" w:rsidRDefault="00A26928" w:rsidP="00A83649">
      <w:pPr>
        <w:suppressAutoHyphens/>
        <w:contextualSpacing/>
        <w:rPr>
          <w:rFonts w:asciiTheme="minorHAnsi" w:hAnsiTheme="minorHAnsi"/>
          <w:sz w:val="24"/>
          <w:szCs w:val="24"/>
        </w:rPr>
      </w:pPr>
    </w:p>
    <w:p w:rsidR="001D61D4" w:rsidRPr="00A83649" w:rsidRDefault="007154B4" w:rsidP="00A83649">
      <w:pPr>
        <w:suppressAutoHyphens/>
        <w:contextualSpacing/>
        <w:rPr>
          <w:rFonts w:asciiTheme="minorHAnsi" w:hAnsiTheme="minorHAnsi"/>
          <w:sz w:val="24"/>
          <w:szCs w:val="24"/>
        </w:rPr>
      </w:pPr>
      <w:r w:rsidRPr="00A83649">
        <w:rPr>
          <w:rFonts w:asciiTheme="minorHAnsi" w:hAnsiTheme="minorHAnsi"/>
          <w:sz w:val="24"/>
          <w:szCs w:val="24"/>
        </w:rPr>
        <w:t xml:space="preserve">3.  </w:t>
      </w:r>
      <w:r w:rsidR="001D61D4" w:rsidRPr="00A83649">
        <w:rPr>
          <w:rFonts w:asciiTheme="minorHAnsi" w:hAnsiTheme="minorHAnsi"/>
          <w:sz w:val="24"/>
          <w:szCs w:val="24"/>
        </w:rPr>
        <w:t xml:space="preserve">What factors are considered when deciding whether a dose of radiation is "reasonably low"? </w:t>
      </w:r>
    </w:p>
    <w:p w:rsidR="003070CB" w:rsidRPr="00A83649" w:rsidRDefault="001D61D4" w:rsidP="00A83649">
      <w:pPr>
        <w:suppressAutoHyphens/>
        <w:contextualSpacing/>
        <w:rPr>
          <w:rFonts w:asciiTheme="minorHAnsi" w:hAnsiTheme="minorHAnsi"/>
          <w:sz w:val="24"/>
          <w:szCs w:val="24"/>
        </w:rPr>
      </w:pPr>
      <w:r w:rsidRPr="00A83649">
        <w:rPr>
          <w:rFonts w:asciiTheme="minorHAnsi" w:hAnsiTheme="minorHAnsi"/>
          <w:sz w:val="24"/>
          <w:szCs w:val="24"/>
        </w:rPr>
        <w:t>_______________________________________________________________________</w:t>
      </w:r>
      <w:r w:rsidR="003070CB" w:rsidRPr="00A83649">
        <w:rPr>
          <w:rFonts w:asciiTheme="minorHAnsi" w:hAnsiTheme="minorHAnsi"/>
          <w:sz w:val="24"/>
          <w:szCs w:val="24"/>
        </w:rPr>
        <w:t>______</w:t>
      </w:r>
    </w:p>
    <w:p w:rsidR="009036A5" w:rsidRPr="00A83649" w:rsidRDefault="008B5EDA" w:rsidP="00A83649">
      <w:pPr>
        <w:pStyle w:val="Heading2"/>
        <w:spacing w:before="0" w:after="0"/>
        <w:ind w:left="720"/>
        <w:contextualSpacing/>
        <w:rPr>
          <w:rFonts w:asciiTheme="minorHAnsi" w:hAnsiTheme="minorHAnsi"/>
          <w:sz w:val="24"/>
          <w:szCs w:val="24"/>
        </w:rPr>
      </w:pPr>
      <w:r w:rsidRPr="00A83649">
        <w:rPr>
          <w:rFonts w:asciiTheme="minorHAnsi" w:hAnsiTheme="minorHAnsi"/>
          <w:sz w:val="24"/>
          <w:szCs w:val="24"/>
        </w:rPr>
        <w:br w:type="page"/>
      </w:r>
      <w:bookmarkStart w:id="241" w:name="_Toc333482447"/>
      <w:bookmarkStart w:id="242" w:name="_Toc333482530"/>
      <w:bookmarkStart w:id="243" w:name="_Toc333482775"/>
      <w:bookmarkStart w:id="244" w:name="_Toc334606778"/>
      <w:bookmarkStart w:id="245" w:name="_Toc334607009"/>
      <w:bookmarkStart w:id="246" w:name="_Toc335896763"/>
      <w:bookmarkStart w:id="247" w:name="_Toc336595997"/>
      <w:r w:rsidR="007154B4" w:rsidRPr="00A83649">
        <w:rPr>
          <w:rFonts w:asciiTheme="minorHAnsi" w:hAnsiTheme="minorHAnsi"/>
          <w:sz w:val="24"/>
          <w:szCs w:val="24"/>
        </w:rPr>
        <w:lastRenderedPageBreak/>
        <w:t>6.2</w:t>
      </w:r>
      <w:r w:rsidR="007154B4" w:rsidRPr="00A83649">
        <w:rPr>
          <w:rFonts w:asciiTheme="minorHAnsi" w:hAnsiTheme="minorHAnsi"/>
          <w:sz w:val="24"/>
          <w:szCs w:val="24"/>
        </w:rPr>
        <w:tab/>
        <w:t xml:space="preserve">Responsibilities for the ALARA </w:t>
      </w:r>
      <w:r w:rsidR="000168BE" w:rsidRPr="00A83649">
        <w:rPr>
          <w:rFonts w:asciiTheme="minorHAnsi" w:hAnsiTheme="minorHAnsi"/>
          <w:sz w:val="24"/>
          <w:szCs w:val="24"/>
        </w:rPr>
        <w:t>P</w:t>
      </w:r>
      <w:r w:rsidR="007154B4" w:rsidRPr="00A83649">
        <w:rPr>
          <w:rFonts w:asciiTheme="minorHAnsi" w:hAnsiTheme="minorHAnsi"/>
          <w:sz w:val="24"/>
          <w:szCs w:val="24"/>
        </w:rPr>
        <w:t>rogram</w:t>
      </w:r>
      <w:bookmarkEnd w:id="241"/>
      <w:bookmarkEnd w:id="242"/>
      <w:bookmarkEnd w:id="243"/>
      <w:bookmarkEnd w:id="244"/>
      <w:bookmarkEnd w:id="245"/>
      <w:bookmarkEnd w:id="246"/>
      <w:bookmarkEnd w:id="247"/>
    </w:p>
    <w:p w:rsidR="007154B4" w:rsidRPr="00A83649" w:rsidRDefault="007154B4" w:rsidP="00A83649">
      <w:pPr>
        <w:suppressAutoHyphens/>
        <w:ind w:left="720"/>
        <w:contextualSpacing/>
        <w:rPr>
          <w:rFonts w:asciiTheme="minorHAnsi" w:hAnsiTheme="minorHAnsi"/>
          <w:sz w:val="24"/>
          <w:szCs w:val="24"/>
        </w:rPr>
      </w:pPr>
      <w:r w:rsidRPr="00A83649">
        <w:rPr>
          <w:rFonts w:asciiTheme="minorHAnsi" w:hAnsiTheme="minorHAnsi"/>
          <w:sz w:val="24"/>
          <w:szCs w:val="24"/>
        </w:rPr>
        <w:t xml:space="preserve">Although the individual radiation worker is ultimately responsible for maintaining his/her radiation dose ALARA, management and </w:t>
      </w:r>
      <w:r w:rsidR="008B5EDA" w:rsidRPr="00A83649">
        <w:rPr>
          <w:rFonts w:asciiTheme="minorHAnsi" w:hAnsiTheme="minorHAnsi"/>
          <w:sz w:val="24"/>
          <w:szCs w:val="24"/>
        </w:rPr>
        <w:t>RCD personnel</w:t>
      </w:r>
      <w:r w:rsidRPr="00A83649">
        <w:rPr>
          <w:rFonts w:asciiTheme="minorHAnsi" w:hAnsiTheme="minorHAnsi"/>
          <w:sz w:val="24"/>
          <w:szCs w:val="24"/>
        </w:rPr>
        <w:t xml:space="preserve"> also play an important role in the ALARA program</w:t>
      </w:r>
      <w:r w:rsidR="002A2CCD">
        <w:rPr>
          <w:rFonts w:asciiTheme="minorHAnsi" w:hAnsiTheme="minorHAnsi"/>
          <w:sz w:val="24"/>
          <w:szCs w:val="24"/>
        </w:rPr>
        <w:t xml:space="preserve"> at </w:t>
      </w:r>
      <w:proofErr w:type="spellStart"/>
      <w:r w:rsidR="002A2CCD">
        <w:rPr>
          <w:rFonts w:asciiTheme="minorHAnsi" w:hAnsiTheme="minorHAnsi"/>
          <w:sz w:val="24"/>
          <w:szCs w:val="24"/>
        </w:rPr>
        <w:t>JLab</w:t>
      </w:r>
      <w:proofErr w:type="spellEnd"/>
      <w:r w:rsidRPr="00A83649">
        <w:rPr>
          <w:rFonts w:asciiTheme="minorHAnsi" w:hAnsiTheme="minorHAnsi"/>
          <w:sz w:val="24"/>
          <w:szCs w:val="24"/>
        </w:rPr>
        <w:t>.  The following are some of the responsibilities of the three groups</w:t>
      </w:r>
      <w:r w:rsidR="00DB6A5B" w:rsidRPr="00A83649">
        <w:rPr>
          <w:rFonts w:asciiTheme="minorHAnsi" w:hAnsiTheme="minorHAnsi"/>
          <w:sz w:val="24"/>
          <w:szCs w:val="24"/>
        </w:rPr>
        <w:t>.</w:t>
      </w:r>
    </w:p>
    <w:p w:rsidR="007154B4" w:rsidRPr="00A83649" w:rsidRDefault="007154B4" w:rsidP="00A83649">
      <w:pPr>
        <w:suppressAutoHyphens/>
        <w:ind w:left="720"/>
        <w:contextualSpacing/>
        <w:rPr>
          <w:rFonts w:asciiTheme="minorHAnsi" w:hAnsiTheme="minorHAnsi"/>
          <w:sz w:val="24"/>
          <w:szCs w:val="24"/>
        </w:rPr>
      </w:pPr>
    </w:p>
    <w:p w:rsidR="007154B4" w:rsidRDefault="007154B4" w:rsidP="00A83649">
      <w:pPr>
        <w:suppressAutoHyphens/>
        <w:ind w:left="720"/>
        <w:contextualSpacing/>
        <w:rPr>
          <w:rFonts w:asciiTheme="minorHAnsi" w:hAnsiTheme="minorHAnsi"/>
          <w:sz w:val="24"/>
          <w:szCs w:val="24"/>
          <w:u w:val="single"/>
        </w:rPr>
      </w:pPr>
      <w:r w:rsidRPr="00A83649">
        <w:rPr>
          <w:rFonts w:asciiTheme="minorHAnsi" w:hAnsiTheme="minorHAnsi"/>
          <w:sz w:val="24"/>
          <w:szCs w:val="24"/>
          <w:u w:val="single"/>
        </w:rPr>
        <w:t>Management</w:t>
      </w:r>
    </w:p>
    <w:p w:rsidR="002A2CCD" w:rsidRPr="00A83649" w:rsidRDefault="002A2CCD" w:rsidP="00A83649">
      <w:pPr>
        <w:suppressAutoHyphens/>
        <w:ind w:left="720"/>
        <w:contextualSpacing/>
        <w:rPr>
          <w:rFonts w:asciiTheme="minorHAnsi" w:hAnsiTheme="minorHAnsi"/>
          <w:sz w:val="24"/>
          <w:szCs w:val="24"/>
        </w:rPr>
      </w:pPr>
    </w:p>
    <w:p w:rsidR="007154B4" w:rsidRPr="00A83649" w:rsidRDefault="007154B4" w:rsidP="00A83649">
      <w:pPr>
        <w:numPr>
          <w:ilvl w:val="0"/>
          <w:numId w:val="4"/>
        </w:numPr>
        <w:suppressAutoHyphens/>
        <w:ind w:left="1440"/>
        <w:contextualSpacing/>
        <w:rPr>
          <w:rFonts w:asciiTheme="minorHAnsi" w:hAnsiTheme="minorHAnsi"/>
          <w:sz w:val="24"/>
          <w:szCs w:val="24"/>
        </w:rPr>
      </w:pPr>
      <w:r w:rsidRPr="00A83649">
        <w:rPr>
          <w:rFonts w:asciiTheme="minorHAnsi" w:hAnsiTheme="minorHAnsi"/>
          <w:sz w:val="24"/>
          <w:szCs w:val="24"/>
        </w:rPr>
        <w:t>Implementing policies and procedures to maintain radiation exposures ALARA.</w:t>
      </w:r>
    </w:p>
    <w:p w:rsidR="007154B4" w:rsidRPr="00A83649" w:rsidRDefault="007154B4" w:rsidP="00A83649">
      <w:pPr>
        <w:numPr>
          <w:ilvl w:val="0"/>
          <w:numId w:val="4"/>
        </w:numPr>
        <w:suppressAutoHyphens/>
        <w:ind w:left="1440"/>
        <w:contextualSpacing/>
        <w:rPr>
          <w:rFonts w:asciiTheme="minorHAnsi" w:hAnsiTheme="minorHAnsi"/>
          <w:sz w:val="24"/>
          <w:szCs w:val="24"/>
        </w:rPr>
      </w:pPr>
      <w:r w:rsidRPr="00A83649">
        <w:rPr>
          <w:rFonts w:asciiTheme="minorHAnsi" w:hAnsiTheme="minorHAnsi"/>
          <w:sz w:val="24"/>
          <w:szCs w:val="24"/>
        </w:rPr>
        <w:t>Establish</w:t>
      </w:r>
      <w:r w:rsidR="008B5EDA" w:rsidRPr="00A83649">
        <w:rPr>
          <w:rFonts w:asciiTheme="minorHAnsi" w:hAnsiTheme="minorHAnsi"/>
          <w:sz w:val="24"/>
          <w:szCs w:val="24"/>
        </w:rPr>
        <w:t>ing</w:t>
      </w:r>
      <w:r w:rsidRPr="00A83649">
        <w:rPr>
          <w:rFonts w:asciiTheme="minorHAnsi" w:hAnsiTheme="minorHAnsi"/>
          <w:sz w:val="24"/>
          <w:szCs w:val="24"/>
        </w:rPr>
        <w:t xml:space="preserve"> radiation exposure goals and guidelines.</w:t>
      </w:r>
    </w:p>
    <w:p w:rsidR="007154B4" w:rsidRPr="00A83649" w:rsidRDefault="007154B4" w:rsidP="00A83649">
      <w:pPr>
        <w:numPr>
          <w:ilvl w:val="0"/>
          <w:numId w:val="4"/>
        </w:numPr>
        <w:suppressAutoHyphens/>
        <w:ind w:left="1440"/>
        <w:contextualSpacing/>
        <w:rPr>
          <w:rFonts w:asciiTheme="minorHAnsi" w:hAnsiTheme="minorHAnsi"/>
          <w:sz w:val="24"/>
          <w:szCs w:val="24"/>
        </w:rPr>
      </w:pPr>
      <w:r w:rsidRPr="00A83649">
        <w:rPr>
          <w:rFonts w:asciiTheme="minorHAnsi" w:hAnsiTheme="minorHAnsi"/>
          <w:sz w:val="24"/>
          <w:szCs w:val="24"/>
        </w:rPr>
        <w:t>Communicat</w:t>
      </w:r>
      <w:r w:rsidR="008B5EDA" w:rsidRPr="00A83649">
        <w:rPr>
          <w:rFonts w:asciiTheme="minorHAnsi" w:hAnsiTheme="minorHAnsi"/>
          <w:sz w:val="24"/>
          <w:szCs w:val="24"/>
        </w:rPr>
        <w:t>ing</w:t>
      </w:r>
      <w:r w:rsidRPr="00A83649">
        <w:rPr>
          <w:rFonts w:asciiTheme="minorHAnsi" w:hAnsiTheme="minorHAnsi"/>
          <w:sz w:val="24"/>
          <w:szCs w:val="24"/>
        </w:rPr>
        <w:t xml:space="preserve"> radiological goals to all personnel through line management.</w:t>
      </w:r>
    </w:p>
    <w:p w:rsidR="007154B4" w:rsidRPr="00A83649" w:rsidRDefault="007154B4" w:rsidP="00A83649">
      <w:pPr>
        <w:numPr>
          <w:ilvl w:val="0"/>
          <w:numId w:val="4"/>
        </w:numPr>
        <w:suppressAutoHyphens/>
        <w:ind w:left="1440"/>
        <w:contextualSpacing/>
        <w:rPr>
          <w:rFonts w:asciiTheme="minorHAnsi" w:hAnsiTheme="minorHAnsi"/>
          <w:sz w:val="24"/>
          <w:szCs w:val="24"/>
        </w:rPr>
      </w:pPr>
      <w:r w:rsidRPr="00A83649">
        <w:rPr>
          <w:rFonts w:asciiTheme="minorHAnsi" w:hAnsiTheme="minorHAnsi"/>
          <w:sz w:val="24"/>
          <w:szCs w:val="24"/>
        </w:rPr>
        <w:t>Track</w:t>
      </w:r>
      <w:r w:rsidR="008B5EDA" w:rsidRPr="00A83649">
        <w:rPr>
          <w:rFonts w:asciiTheme="minorHAnsi" w:hAnsiTheme="minorHAnsi"/>
          <w:sz w:val="24"/>
          <w:szCs w:val="24"/>
        </w:rPr>
        <w:t>ing</w:t>
      </w:r>
      <w:r w:rsidRPr="00A83649">
        <w:rPr>
          <w:rFonts w:asciiTheme="minorHAnsi" w:hAnsiTheme="minorHAnsi"/>
          <w:sz w:val="24"/>
          <w:szCs w:val="24"/>
        </w:rPr>
        <w:t xml:space="preserve"> and evaluat</w:t>
      </w:r>
      <w:r w:rsidR="0081533F" w:rsidRPr="00A83649">
        <w:rPr>
          <w:rFonts w:asciiTheme="minorHAnsi" w:hAnsiTheme="minorHAnsi"/>
          <w:sz w:val="24"/>
          <w:szCs w:val="24"/>
        </w:rPr>
        <w:t xml:space="preserve">ing </w:t>
      </w:r>
      <w:r w:rsidRPr="00A83649">
        <w:rPr>
          <w:rFonts w:asciiTheme="minorHAnsi" w:hAnsiTheme="minorHAnsi"/>
          <w:sz w:val="24"/>
          <w:szCs w:val="24"/>
        </w:rPr>
        <w:t>radiological performance.</w:t>
      </w:r>
    </w:p>
    <w:p w:rsidR="007154B4" w:rsidRPr="00A83649" w:rsidRDefault="007154B4" w:rsidP="00A83649">
      <w:pPr>
        <w:numPr>
          <w:ilvl w:val="0"/>
          <w:numId w:val="4"/>
        </w:numPr>
        <w:suppressAutoHyphens/>
        <w:ind w:left="1440"/>
        <w:contextualSpacing/>
        <w:rPr>
          <w:rFonts w:asciiTheme="minorHAnsi" w:hAnsiTheme="minorHAnsi"/>
          <w:sz w:val="24"/>
          <w:szCs w:val="24"/>
        </w:rPr>
      </w:pPr>
      <w:r w:rsidRPr="00A83649">
        <w:rPr>
          <w:rFonts w:asciiTheme="minorHAnsi" w:hAnsiTheme="minorHAnsi"/>
          <w:sz w:val="24"/>
          <w:szCs w:val="24"/>
        </w:rPr>
        <w:t>Provid</w:t>
      </w:r>
      <w:r w:rsidR="008B5EDA" w:rsidRPr="00A83649">
        <w:rPr>
          <w:rFonts w:asciiTheme="minorHAnsi" w:hAnsiTheme="minorHAnsi"/>
          <w:sz w:val="24"/>
          <w:szCs w:val="24"/>
        </w:rPr>
        <w:t>ing</w:t>
      </w:r>
      <w:r w:rsidRPr="00A83649">
        <w:rPr>
          <w:rFonts w:asciiTheme="minorHAnsi" w:hAnsiTheme="minorHAnsi"/>
          <w:sz w:val="24"/>
          <w:szCs w:val="24"/>
        </w:rPr>
        <w:t xml:space="preserve"> a feedback mechanism for reporting performance and implementing improvements and corrective actions.</w:t>
      </w:r>
    </w:p>
    <w:p w:rsidR="007154B4" w:rsidRPr="00A83649" w:rsidRDefault="007154B4" w:rsidP="00A83649">
      <w:pPr>
        <w:suppressAutoHyphens/>
        <w:ind w:left="720"/>
        <w:contextualSpacing/>
        <w:rPr>
          <w:rFonts w:asciiTheme="minorHAnsi" w:hAnsiTheme="minorHAnsi"/>
          <w:sz w:val="24"/>
          <w:szCs w:val="24"/>
        </w:rPr>
      </w:pPr>
    </w:p>
    <w:p w:rsidR="007154B4" w:rsidRPr="00A83649" w:rsidRDefault="002A2CCD" w:rsidP="00A83649">
      <w:pPr>
        <w:suppressAutoHyphens/>
        <w:ind w:left="720"/>
        <w:contextualSpacing/>
        <w:rPr>
          <w:rFonts w:asciiTheme="minorHAnsi" w:hAnsiTheme="minorHAnsi"/>
          <w:sz w:val="24"/>
          <w:szCs w:val="24"/>
        </w:rPr>
      </w:pPr>
      <w:r>
        <w:rPr>
          <w:rFonts w:asciiTheme="minorHAnsi" w:hAnsiTheme="minorHAnsi"/>
          <w:sz w:val="24"/>
          <w:szCs w:val="24"/>
          <w:u w:val="single"/>
        </w:rPr>
        <w:t>Radiation Control Department</w:t>
      </w:r>
      <w:r w:rsidR="007154B4" w:rsidRPr="00A83649">
        <w:rPr>
          <w:rFonts w:asciiTheme="minorHAnsi" w:hAnsiTheme="minorHAnsi"/>
          <w:sz w:val="24"/>
          <w:szCs w:val="24"/>
          <w:u w:val="single"/>
        </w:rPr>
        <w:t xml:space="preserve"> Personnel</w:t>
      </w:r>
    </w:p>
    <w:p w:rsidR="000F276A" w:rsidRPr="00A83649" w:rsidRDefault="000F276A" w:rsidP="00A83649">
      <w:pPr>
        <w:suppressAutoHyphens/>
        <w:ind w:left="720"/>
        <w:contextualSpacing/>
        <w:rPr>
          <w:rFonts w:asciiTheme="minorHAnsi" w:hAnsiTheme="minorHAnsi"/>
          <w:sz w:val="24"/>
          <w:szCs w:val="24"/>
        </w:rPr>
      </w:pPr>
    </w:p>
    <w:p w:rsidR="007154B4" w:rsidRPr="00A83649" w:rsidRDefault="007154B4" w:rsidP="00A83649">
      <w:pPr>
        <w:numPr>
          <w:ilvl w:val="0"/>
          <w:numId w:val="5"/>
        </w:numPr>
        <w:suppressAutoHyphens/>
        <w:ind w:left="1440"/>
        <w:contextualSpacing/>
        <w:rPr>
          <w:rFonts w:asciiTheme="minorHAnsi" w:hAnsiTheme="minorHAnsi"/>
          <w:sz w:val="24"/>
          <w:szCs w:val="24"/>
        </w:rPr>
      </w:pPr>
      <w:r w:rsidRPr="00A83649">
        <w:rPr>
          <w:rFonts w:asciiTheme="minorHAnsi" w:hAnsiTheme="minorHAnsi"/>
          <w:sz w:val="24"/>
          <w:szCs w:val="24"/>
        </w:rPr>
        <w:t>Implementing radiological requirements, limits, guidelines, and procedures.</w:t>
      </w:r>
    </w:p>
    <w:p w:rsidR="007154B4" w:rsidRPr="00A83649" w:rsidRDefault="007154B4" w:rsidP="00A83649">
      <w:pPr>
        <w:numPr>
          <w:ilvl w:val="0"/>
          <w:numId w:val="5"/>
        </w:numPr>
        <w:suppressAutoHyphens/>
        <w:ind w:left="1440"/>
        <w:contextualSpacing/>
        <w:rPr>
          <w:rFonts w:asciiTheme="minorHAnsi" w:hAnsiTheme="minorHAnsi"/>
          <w:sz w:val="24"/>
          <w:szCs w:val="24"/>
        </w:rPr>
      </w:pPr>
      <w:r w:rsidRPr="00A83649">
        <w:rPr>
          <w:rFonts w:asciiTheme="minorHAnsi" w:hAnsiTheme="minorHAnsi"/>
          <w:sz w:val="24"/>
          <w:szCs w:val="24"/>
        </w:rPr>
        <w:t xml:space="preserve">Monitoring radiological work in progress to ensure </w:t>
      </w:r>
      <w:proofErr w:type="spellStart"/>
      <w:r w:rsidRPr="00A83649">
        <w:rPr>
          <w:rFonts w:asciiTheme="minorHAnsi" w:hAnsiTheme="minorHAnsi"/>
          <w:sz w:val="24"/>
          <w:szCs w:val="24"/>
        </w:rPr>
        <w:t>radiologically</w:t>
      </w:r>
      <w:proofErr w:type="spellEnd"/>
      <w:r w:rsidRPr="00A83649">
        <w:rPr>
          <w:rFonts w:asciiTheme="minorHAnsi" w:hAnsiTheme="minorHAnsi"/>
          <w:sz w:val="24"/>
          <w:szCs w:val="24"/>
        </w:rPr>
        <w:t xml:space="preserve"> safe practices are used.</w:t>
      </w:r>
    </w:p>
    <w:p w:rsidR="007154B4" w:rsidRPr="00A83649" w:rsidRDefault="007154B4" w:rsidP="00A83649">
      <w:pPr>
        <w:numPr>
          <w:ilvl w:val="0"/>
          <w:numId w:val="5"/>
        </w:numPr>
        <w:suppressAutoHyphens/>
        <w:ind w:left="1440"/>
        <w:contextualSpacing/>
        <w:rPr>
          <w:rFonts w:asciiTheme="minorHAnsi" w:hAnsiTheme="minorHAnsi"/>
          <w:sz w:val="24"/>
          <w:szCs w:val="24"/>
        </w:rPr>
      </w:pPr>
      <w:r w:rsidRPr="00A83649">
        <w:rPr>
          <w:rFonts w:asciiTheme="minorHAnsi" w:hAnsiTheme="minorHAnsi"/>
          <w:sz w:val="24"/>
          <w:szCs w:val="24"/>
        </w:rPr>
        <w:t xml:space="preserve">Measuring, documenting, and tracking personnel exposures and </w:t>
      </w:r>
      <w:r w:rsidR="0081533F" w:rsidRPr="00A83649">
        <w:rPr>
          <w:rFonts w:asciiTheme="minorHAnsi" w:hAnsiTheme="minorHAnsi"/>
          <w:sz w:val="24"/>
          <w:szCs w:val="24"/>
        </w:rPr>
        <w:t xml:space="preserve">the </w:t>
      </w:r>
      <w:r w:rsidRPr="00A83649">
        <w:rPr>
          <w:rFonts w:asciiTheme="minorHAnsi" w:hAnsiTheme="minorHAnsi"/>
          <w:sz w:val="24"/>
          <w:szCs w:val="24"/>
        </w:rPr>
        <w:t>environmental impact of radiological work.</w:t>
      </w:r>
    </w:p>
    <w:p w:rsidR="007154B4" w:rsidRPr="00A83649" w:rsidRDefault="007154B4" w:rsidP="00A83649">
      <w:pPr>
        <w:numPr>
          <w:ilvl w:val="0"/>
          <w:numId w:val="5"/>
        </w:numPr>
        <w:suppressAutoHyphens/>
        <w:ind w:left="1440"/>
        <w:contextualSpacing/>
        <w:rPr>
          <w:rFonts w:asciiTheme="minorHAnsi" w:hAnsiTheme="minorHAnsi"/>
          <w:sz w:val="24"/>
          <w:szCs w:val="24"/>
        </w:rPr>
      </w:pPr>
      <w:r w:rsidRPr="00A83649">
        <w:rPr>
          <w:rFonts w:asciiTheme="minorHAnsi" w:hAnsiTheme="minorHAnsi"/>
          <w:sz w:val="24"/>
          <w:szCs w:val="24"/>
        </w:rPr>
        <w:t xml:space="preserve">Evaluating radiological performance and advising </w:t>
      </w:r>
      <w:proofErr w:type="spellStart"/>
      <w:r w:rsidR="007E270B" w:rsidRPr="00A83649">
        <w:rPr>
          <w:rFonts w:asciiTheme="minorHAnsi" w:hAnsiTheme="minorHAnsi"/>
          <w:sz w:val="24"/>
          <w:szCs w:val="24"/>
        </w:rPr>
        <w:t>JLab</w:t>
      </w:r>
      <w:proofErr w:type="spellEnd"/>
      <w:r w:rsidRPr="00A83649">
        <w:rPr>
          <w:rFonts w:asciiTheme="minorHAnsi" w:hAnsiTheme="minorHAnsi"/>
          <w:sz w:val="24"/>
          <w:szCs w:val="24"/>
        </w:rPr>
        <w:t xml:space="preserve"> management in implementing improvements.</w:t>
      </w:r>
    </w:p>
    <w:p w:rsidR="007154B4" w:rsidRPr="00A83649" w:rsidRDefault="007154B4" w:rsidP="00A83649">
      <w:pPr>
        <w:suppressAutoHyphens/>
        <w:ind w:left="720"/>
        <w:contextualSpacing/>
        <w:rPr>
          <w:rFonts w:asciiTheme="minorHAnsi" w:hAnsiTheme="minorHAnsi"/>
          <w:sz w:val="24"/>
          <w:szCs w:val="24"/>
        </w:rPr>
      </w:pPr>
    </w:p>
    <w:p w:rsidR="007154B4" w:rsidRPr="00A83649" w:rsidRDefault="007154B4" w:rsidP="00A83649">
      <w:pPr>
        <w:suppressAutoHyphens/>
        <w:ind w:left="720"/>
        <w:contextualSpacing/>
        <w:rPr>
          <w:rFonts w:asciiTheme="minorHAnsi" w:hAnsiTheme="minorHAnsi"/>
          <w:sz w:val="24"/>
          <w:szCs w:val="24"/>
        </w:rPr>
      </w:pPr>
      <w:r w:rsidRPr="00A83649">
        <w:rPr>
          <w:rFonts w:asciiTheme="minorHAnsi" w:hAnsiTheme="minorHAnsi"/>
          <w:sz w:val="24"/>
          <w:szCs w:val="24"/>
          <w:u w:val="single"/>
        </w:rPr>
        <w:t>Radi</w:t>
      </w:r>
      <w:r w:rsidR="004C28CD" w:rsidRPr="00A83649">
        <w:rPr>
          <w:rFonts w:asciiTheme="minorHAnsi" w:hAnsiTheme="minorHAnsi"/>
          <w:sz w:val="24"/>
          <w:szCs w:val="24"/>
          <w:u w:val="single"/>
        </w:rPr>
        <w:t>ation</w:t>
      </w:r>
      <w:r w:rsidRPr="00A83649">
        <w:rPr>
          <w:rFonts w:asciiTheme="minorHAnsi" w:hAnsiTheme="minorHAnsi"/>
          <w:sz w:val="24"/>
          <w:szCs w:val="24"/>
          <w:u w:val="single"/>
        </w:rPr>
        <w:t xml:space="preserve"> </w:t>
      </w:r>
      <w:r w:rsidR="004C28CD" w:rsidRPr="00A83649">
        <w:rPr>
          <w:rFonts w:asciiTheme="minorHAnsi" w:hAnsiTheme="minorHAnsi"/>
          <w:sz w:val="24"/>
          <w:szCs w:val="24"/>
          <w:u w:val="single"/>
        </w:rPr>
        <w:t>W</w:t>
      </w:r>
      <w:r w:rsidRPr="00A83649">
        <w:rPr>
          <w:rFonts w:asciiTheme="minorHAnsi" w:hAnsiTheme="minorHAnsi"/>
          <w:sz w:val="24"/>
          <w:szCs w:val="24"/>
          <w:u w:val="single"/>
        </w:rPr>
        <w:t>orkers</w:t>
      </w:r>
    </w:p>
    <w:p w:rsidR="000F276A" w:rsidRPr="00A83649" w:rsidRDefault="000F276A" w:rsidP="00A83649">
      <w:pPr>
        <w:suppressAutoHyphens/>
        <w:ind w:left="720"/>
        <w:contextualSpacing/>
        <w:rPr>
          <w:rFonts w:asciiTheme="minorHAnsi" w:hAnsiTheme="minorHAnsi"/>
          <w:sz w:val="24"/>
          <w:szCs w:val="24"/>
        </w:rPr>
      </w:pPr>
    </w:p>
    <w:p w:rsidR="007154B4" w:rsidRPr="00A83649" w:rsidRDefault="007154B4" w:rsidP="00A83649">
      <w:pPr>
        <w:numPr>
          <w:ilvl w:val="0"/>
          <w:numId w:val="6"/>
        </w:numPr>
        <w:suppressAutoHyphens/>
        <w:ind w:left="1440"/>
        <w:contextualSpacing/>
        <w:rPr>
          <w:rFonts w:asciiTheme="minorHAnsi" w:hAnsiTheme="minorHAnsi"/>
          <w:sz w:val="24"/>
          <w:szCs w:val="24"/>
        </w:rPr>
      </w:pPr>
      <w:r w:rsidRPr="00A83649">
        <w:rPr>
          <w:rFonts w:asciiTheme="minorHAnsi" w:hAnsiTheme="minorHAnsi"/>
          <w:sz w:val="24"/>
          <w:szCs w:val="24"/>
        </w:rPr>
        <w:t>Knowing and minimizing his/her exposure.</w:t>
      </w:r>
    </w:p>
    <w:p w:rsidR="007154B4" w:rsidRPr="00A83649" w:rsidRDefault="007154B4" w:rsidP="00A83649">
      <w:pPr>
        <w:numPr>
          <w:ilvl w:val="0"/>
          <w:numId w:val="6"/>
        </w:numPr>
        <w:suppressAutoHyphens/>
        <w:ind w:left="1440"/>
        <w:contextualSpacing/>
        <w:rPr>
          <w:rFonts w:asciiTheme="minorHAnsi" w:hAnsiTheme="minorHAnsi"/>
          <w:sz w:val="24"/>
          <w:szCs w:val="24"/>
        </w:rPr>
      </w:pPr>
      <w:r w:rsidRPr="00A83649">
        <w:rPr>
          <w:rFonts w:asciiTheme="minorHAnsi" w:hAnsiTheme="minorHAnsi"/>
          <w:sz w:val="24"/>
          <w:szCs w:val="24"/>
        </w:rPr>
        <w:t>Complying with all radiological rules and written</w:t>
      </w:r>
      <w:r w:rsidR="0081533F" w:rsidRPr="00A83649">
        <w:rPr>
          <w:rFonts w:asciiTheme="minorHAnsi" w:hAnsiTheme="minorHAnsi"/>
          <w:sz w:val="24"/>
          <w:szCs w:val="24"/>
        </w:rPr>
        <w:t>/</w:t>
      </w:r>
      <w:r w:rsidRPr="00A83649">
        <w:rPr>
          <w:rFonts w:asciiTheme="minorHAnsi" w:hAnsiTheme="minorHAnsi"/>
          <w:sz w:val="24"/>
          <w:szCs w:val="24"/>
        </w:rPr>
        <w:t xml:space="preserve">oral instructions from </w:t>
      </w:r>
      <w:r w:rsidR="008B5EDA" w:rsidRPr="00A83649">
        <w:rPr>
          <w:rFonts w:asciiTheme="minorHAnsi" w:hAnsiTheme="minorHAnsi"/>
          <w:sz w:val="24"/>
          <w:szCs w:val="24"/>
        </w:rPr>
        <w:t>RCD p</w:t>
      </w:r>
      <w:r w:rsidRPr="00A83649">
        <w:rPr>
          <w:rFonts w:asciiTheme="minorHAnsi" w:hAnsiTheme="minorHAnsi"/>
          <w:sz w:val="24"/>
          <w:szCs w:val="24"/>
        </w:rPr>
        <w:t>ersonnel.</w:t>
      </w:r>
    </w:p>
    <w:p w:rsidR="007154B4" w:rsidRPr="00A83649" w:rsidRDefault="007154B4" w:rsidP="00A83649">
      <w:pPr>
        <w:numPr>
          <w:ilvl w:val="0"/>
          <w:numId w:val="6"/>
        </w:numPr>
        <w:suppressAutoHyphens/>
        <w:ind w:left="1440"/>
        <w:contextualSpacing/>
        <w:rPr>
          <w:rFonts w:asciiTheme="minorHAnsi" w:hAnsiTheme="minorHAnsi"/>
          <w:sz w:val="24"/>
          <w:szCs w:val="24"/>
        </w:rPr>
      </w:pPr>
      <w:r w:rsidRPr="00A83649">
        <w:rPr>
          <w:rFonts w:asciiTheme="minorHAnsi" w:hAnsiTheme="minorHAnsi"/>
          <w:sz w:val="24"/>
          <w:szCs w:val="24"/>
        </w:rPr>
        <w:t>Being familiar with emergency procedures.</w:t>
      </w:r>
    </w:p>
    <w:p w:rsidR="007154B4" w:rsidRPr="00A83649" w:rsidRDefault="007154B4" w:rsidP="00A83649">
      <w:pPr>
        <w:numPr>
          <w:ilvl w:val="0"/>
          <w:numId w:val="6"/>
        </w:numPr>
        <w:suppressAutoHyphens/>
        <w:ind w:left="1440"/>
        <w:contextualSpacing/>
        <w:rPr>
          <w:rFonts w:asciiTheme="minorHAnsi" w:hAnsiTheme="minorHAnsi"/>
          <w:sz w:val="24"/>
          <w:szCs w:val="24"/>
        </w:rPr>
      </w:pPr>
      <w:r w:rsidRPr="00A83649">
        <w:rPr>
          <w:rFonts w:asciiTheme="minorHAnsi" w:hAnsiTheme="minorHAnsi"/>
          <w:sz w:val="24"/>
          <w:szCs w:val="24"/>
        </w:rPr>
        <w:t>Being alert for and responding to unusual radiological situations.</w:t>
      </w:r>
    </w:p>
    <w:p w:rsidR="00F958E2" w:rsidRPr="00A83649" w:rsidRDefault="007154B4" w:rsidP="00A83649">
      <w:pPr>
        <w:numPr>
          <w:ilvl w:val="0"/>
          <w:numId w:val="6"/>
        </w:numPr>
        <w:suppressAutoHyphens/>
        <w:ind w:left="1440"/>
        <w:contextualSpacing/>
        <w:rPr>
          <w:rFonts w:asciiTheme="minorHAnsi" w:hAnsiTheme="minorHAnsi"/>
          <w:sz w:val="24"/>
          <w:szCs w:val="24"/>
        </w:rPr>
      </w:pPr>
      <w:r w:rsidRPr="00A83649">
        <w:rPr>
          <w:rFonts w:asciiTheme="minorHAnsi" w:hAnsiTheme="minorHAnsi"/>
          <w:sz w:val="24"/>
          <w:szCs w:val="24"/>
        </w:rPr>
        <w:t xml:space="preserve">Knowing where/how to contact </w:t>
      </w:r>
      <w:r w:rsidR="008B5EDA" w:rsidRPr="00A83649">
        <w:rPr>
          <w:rFonts w:asciiTheme="minorHAnsi" w:hAnsiTheme="minorHAnsi"/>
          <w:sz w:val="24"/>
          <w:szCs w:val="24"/>
        </w:rPr>
        <w:t>the RCD</w:t>
      </w:r>
      <w:r w:rsidRPr="00A83649">
        <w:rPr>
          <w:rFonts w:asciiTheme="minorHAnsi" w:hAnsiTheme="minorHAnsi"/>
          <w:sz w:val="24"/>
          <w:szCs w:val="24"/>
        </w:rPr>
        <w:t>.</w:t>
      </w:r>
      <w:bookmarkStart w:id="248" w:name="_Toc333482448"/>
      <w:bookmarkStart w:id="249" w:name="_Toc333482531"/>
      <w:bookmarkStart w:id="250" w:name="_Toc333482776"/>
      <w:bookmarkStart w:id="251" w:name="_Toc334606779"/>
      <w:bookmarkStart w:id="252" w:name="_Toc334607010"/>
      <w:bookmarkStart w:id="253" w:name="_Toc335896764"/>
    </w:p>
    <w:p w:rsidR="00F958E2" w:rsidRPr="00A83649" w:rsidRDefault="00F958E2" w:rsidP="00A83649">
      <w:pPr>
        <w:widowControl/>
        <w:autoSpaceDE/>
        <w:autoSpaceDN/>
        <w:adjustRightInd/>
        <w:contextualSpacing/>
        <w:rPr>
          <w:rFonts w:asciiTheme="minorHAnsi" w:hAnsiTheme="minorHAnsi"/>
          <w:sz w:val="24"/>
          <w:szCs w:val="24"/>
        </w:rPr>
      </w:pPr>
      <w:r w:rsidRPr="00A83649">
        <w:rPr>
          <w:rFonts w:asciiTheme="minorHAnsi" w:hAnsiTheme="minorHAnsi"/>
          <w:sz w:val="24"/>
          <w:szCs w:val="24"/>
        </w:rPr>
        <w:br w:type="page"/>
      </w:r>
    </w:p>
    <w:p w:rsidR="009036A5" w:rsidRPr="00A83649" w:rsidRDefault="00D234A3" w:rsidP="00A83649">
      <w:pPr>
        <w:pStyle w:val="Heading2"/>
        <w:spacing w:before="0" w:after="0"/>
        <w:ind w:left="720"/>
        <w:contextualSpacing/>
        <w:rPr>
          <w:rFonts w:asciiTheme="minorHAnsi" w:hAnsiTheme="minorHAnsi"/>
          <w:sz w:val="24"/>
          <w:szCs w:val="24"/>
        </w:rPr>
      </w:pPr>
      <w:bookmarkStart w:id="254" w:name="_Toc336595998"/>
      <w:r w:rsidRPr="00A83649">
        <w:rPr>
          <w:rFonts w:asciiTheme="minorHAnsi" w:hAnsiTheme="minorHAnsi"/>
          <w:sz w:val="24"/>
          <w:szCs w:val="24"/>
        </w:rPr>
        <w:lastRenderedPageBreak/>
        <w:t>6</w:t>
      </w:r>
      <w:r w:rsidR="007154B4" w:rsidRPr="00A83649">
        <w:rPr>
          <w:rFonts w:asciiTheme="minorHAnsi" w:hAnsiTheme="minorHAnsi"/>
          <w:sz w:val="24"/>
          <w:szCs w:val="24"/>
        </w:rPr>
        <w:t>.3</w:t>
      </w:r>
      <w:r w:rsidR="007154B4" w:rsidRPr="00A83649">
        <w:rPr>
          <w:rFonts w:asciiTheme="minorHAnsi" w:hAnsiTheme="minorHAnsi"/>
          <w:sz w:val="24"/>
          <w:szCs w:val="24"/>
        </w:rPr>
        <w:tab/>
        <w:t>Dose Reduction Practices</w:t>
      </w:r>
      <w:bookmarkEnd w:id="248"/>
      <w:bookmarkEnd w:id="249"/>
      <w:bookmarkEnd w:id="250"/>
      <w:bookmarkEnd w:id="251"/>
      <w:bookmarkEnd w:id="252"/>
      <w:bookmarkEnd w:id="253"/>
      <w:bookmarkEnd w:id="254"/>
    </w:p>
    <w:p w:rsidR="007154B4" w:rsidRPr="00A83649" w:rsidRDefault="007154B4" w:rsidP="00A83649">
      <w:pPr>
        <w:suppressAutoHyphens/>
        <w:ind w:left="720"/>
        <w:contextualSpacing/>
        <w:rPr>
          <w:rFonts w:asciiTheme="minorHAnsi" w:hAnsiTheme="minorHAnsi"/>
          <w:sz w:val="24"/>
          <w:szCs w:val="24"/>
        </w:rPr>
      </w:pPr>
      <w:r w:rsidRPr="00A83649">
        <w:rPr>
          <w:rFonts w:asciiTheme="minorHAnsi" w:hAnsiTheme="minorHAnsi"/>
          <w:sz w:val="24"/>
          <w:szCs w:val="24"/>
        </w:rPr>
        <w:t xml:space="preserve">The main goal of the ALARA program is to reduce both the external and internal radiation doses to a level that is As Low </w:t>
      </w:r>
      <w:proofErr w:type="gramStart"/>
      <w:r w:rsidRPr="00A83649">
        <w:rPr>
          <w:rFonts w:asciiTheme="minorHAnsi" w:hAnsiTheme="minorHAnsi"/>
          <w:sz w:val="24"/>
          <w:szCs w:val="24"/>
        </w:rPr>
        <w:t>As</w:t>
      </w:r>
      <w:proofErr w:type="gramEnd"/>
      <w:r w:rsidRPr="00A83649">
        <w:rPr>
          <w:rFonts w:asciiTheme="minorHAnsi" w:hAnsiTheme="minorHAnsi"/>
          <w:sz w:val="24"/>
          <w:szCs w:val="24"/>
        </w:rPr>
        <w:t xml:space="preserve"> Reasonably Achievable.</w:t>
      </w:r>
    </w:p>
    <w:p w:rsidR="007154B4" w:rsidRPr="00A83649" w:rsidRDefault="007154B4" w:rsidP="00A83649">
      <w:pPr>
        <w:suppressAutoHyphens/>
        <w:ind w:left="720"/>
        <w:contextualSpacing/>
        <w:rPr>
          <w:rFonts w:asciiTheme="minorHAnsi" w:hAnsiTheme="minorHAnsi"/>
          <w:sz w:val="24"/>
          <w:szCs w:val="24"/>
        </w:rPr>
      </w:pPr>
    </w:p>
    <w:p w:rsidR="007154B4" w:rsidRPr="00A83649" w:rsidRDefault="007154B4" w:rsidP="00A83649">
      <w:pPr>
        <w:suppressAutoHyphens/>
        <w:ind w:left="720"/>
        <w:contextualSpacing/>
        <w:rPr>
          <w:rFonts w:asciiTheme="minorHAnsi" w:hAnsiTheme="minorHAnsi"/>
          <w:sz w:val="24"/>
          <w:szCs w:val="24"/>
        </w:rPr>
      </w:pPr>
      <w:r w:rsidRPr="00A83649">
        <w:rPr>
          <w:rFonts w:asciiTheme="minorHAnsi" w:hAnsiTheme="minorHAnsi"/>
          <w:sz w:val="24"/>
          <w:szCs w:val="24"/>
        </w:rPr>
        <w:t>The three basic protective measures used to reduce external exposure are:</w:t>
      </w:r>
    </w:p>
    <w:p w:rsidR="00180474" w:rsidRPr="00A83649" w:rsidRDefault="00180474" w:rsidP="00A83649">
      <w:pPr>
        <w:suppressAutoHyphens/>
        <w:ind w:left="720"/>
        <w:contextualSpacing/>
        <w:rPr>
          <w:rFonts w:asciiTheme="minorHAnsi" w:hAnsiTheme="minorHAnsi"/>
          <w:sz w:val="24"/>
          <w:szCs w:val="24"/>
        </w:rPr>
      </w:pPr>
    </w:p>
    <w:p w:rsidR="007154B4" w:rsidRPr="00A83649" w:rsidRDefault="007154B4" w:rsidP="00A83649">
      <w:pPr>
        <w:numPr>
          <w:ilvl w:val="0"/>
          <w:numId w:val="7"/>
        </w:numPr>
        <w:suppressAutoHyphens/>
        <w:ind w:left="1440"/>
        <w:contextualSpacing/>
        <w:rPr>
          <w:rFonts w:asciiTheme="minorHAnsi" w:hAnsiTheme="minorHAnsi"/>
          <w:sz w:val="24"/>
          <w:szCs w:val="24"/>
        </w:rPr>
      </w:pPr>
      <w:r w:rsidRPr="00A83649">
        <w:rPr>
          <w:rFonts w:asciiTheme="minorHAnsi" w:hAnsiTheme="minorHAnsi"/>
          <w:sz w:val="24"/>
          <w:szCs w:val="24"/>
        </w:rPr>
        <w:t>minimizing time in a field of radiation</w:t>
      </w:r>
    </w:p>
    <w:p w:rsidR="007154B4" w:rsidRPr="00A83649" w:rsidRDefault="007154B4" w:rsidP="00A83649">
      <w:pPr>
        <w:numPr>
          <w:ilvl w:val="0"/>
          <w:numId w:val="7"/>
        </w:numPr>
        <w:suppressAutoHyphens/>
        <w:ind w:left="1440"/>
        <w:contextualSpacing/>
        <w:rPr>
          <w:rFonts w:asciiTheme="minorHAnsi" w:hAnsiTheme="minorHAnsi"/>
          <w:sz w:val="24"/>
          <w:szCs w:val="24"/>
        </w:rPr>
      </w:pPr>
      <w:r w:rsidRPr="00A83649">
        <w:rPr>
          <w:rFonts w:asciiTheme="minorHAnsi" w:hAnsiTheme="minorHAnsi"/>
          <w:sz w:val="24"/>
          <w:szCs w:val="24"/>
        </w:rPr>
        <w:t>maximizing the distance from a source of radiation</w:t>
      </w:r>
    </w:p>
    <w:p w:rsidR="00180474" w:rsidRPr="00A83649" w:rsidRDefault="007154B4" w:rsidP="00A83649">
      <w:pPr>
        <w:numPr>
          <w:ilvl w:val="0"/>
          <w:numId w:val="7"/>
        </w:numPr>
        <w:suppressAutoHyphens/>
        <w:ind w:left="1440"/>
        <w:contextualSpacing/>
        <w:rPr>
          <w:rFonts w:asciiTheme="minorHAnsi" w:hAnsiTheme="minorHAnsi"/>
          <w:sz w:val="24"/>
          <w:szCs w:val="24"/>
        </w:rPr>
      </w:pPr>
      <w:r w:rsidRPr="00A83649">
        <w:rPr>
          <w:rFonts w:asciiTheme="minorHAnsi" w:hAnsiTheme="minorHAnsi"/>
          <w:sz w:val="24"/>
          <w:szCs w:val="24"/>
        </w:rPr>
        <w:t>using shielding whenever possible</w:t>
      </w:r>
    </w:p>
    <w:p w:rsidR="00F958E2" w:rsidRPr="00A83649" w:rsidRDefault="00F958E2" w:rsidP="00A83649">
      <w:pPr>
        <w:suppressAutoHyphens/>
        <w:ind w:left="1080"/>
        <w:contextualSpacing/>
        <w:rPr>
          <w:rFonts w:asciiTheme="minorHAnsi" w:hAnsiTheme="minorHAnsi"/>
          <w:sz w:val="24"/>
          <w:szCs w:val="24"/>
        </w:rPr>
      </w:pPr>
    </w:p>
    <w:p w:rsidR="005B7885" w:rsidRPr="00A83649" w:rsidRDefault="007154B4" w:rsidP="00A83649">
      <w:pPr>
        <w:suppressAutoHyphens/>
        <w:ind w:left="720"/>
        <w:contextualSpacing/>
        <w:rPr>
          <w:rFonts w:asciiTheme="minorHAnsi" w:hAnsiTheme="minorHAnsi"/>
          <w:sz w:val="24"/>
          <w:szCs w:val="24"/>
          <w:u w:val="single"/>
        </w:rPr>
      </w:pPr>
      <w:r w:rsidRPr="00A83649">
        <w:rPr>
          <w:rFonts w:asciiTheme="minorHAnsi" w:hAnsiTheme="minorHAnsi"/>
          <w:sz w:val="24"/>
          <w:szCs w:val="24"/>
          <w:u w:val="single"/>
        </w:rPr>
        <w:t>Methods for minimizing time</w:t>
      </w:r>
    </w:p>
    <w:p w:rsidR="007154B4" w:rsidRPr="00A83649" w:rsidRDefault="007154B4" w:rsidP="00A83649">
      <w:pPr>
        <w:suppressAutoHyphens/>
        <w:ind w:left="720"/>
        <w:contextualSpacing/>
        <w:rPr>
          <w:rFonts w:asciiTheme="minorHAnsi" w:hAnsiTheme="minorHAnsi"/>
          <w:sz w:val="24"/>
          <w:szCs w:val="24"/>
          <w:u w:val="single"/>
        </w:rPr>
      </w:pPr>
    </w:p>
    <w:p w:rsidR="00F7484F" w:rsidRPr="00A83649" w:rsidRDefault="009036A5" w:rsidP="00A83649">
      <w:pPr>
        <w:numPr>
          <w:ilvl w:val="0"/>
          <w:numId w:val="55"/>
        </w:numPr>
        <w:suppressAutoHyphens/>
        <w:contextualSpacing/>
        <w:rPr>
          <w:rFonts w:asciiTheme="minorHAnsi" w:hAnsiTheme="minorHAnsi"/>
          <w:sz w:val="24"/>
          <w:szCs w:val="24"/>
        </w:rPr>
      </w:pPr>
      <w:r w:rsidRPr="00A83649">
        <w:rPr>
          <w:rFonts w:asciiTheme="minorHAnsi" w:hAnsiTheme="minorHAnsi"/>
          <w:noProof/>
          <w:sz w:val="24"/>
          <w:szCs w:val="24"/>
          <w:u w:val="single"/>
        </w:rPr>
        <w:drawing>
          <wp:anchor distT="0" distB="0" distL="114300" distR="114300" simplePos="0" relativeHeight="251655680" behindDoc="0" locked="0" layoutInCell="1" allowOverlap="1">
            <wp:simplePos x="0" y="0"/>
            <wp:positionH relativeFrom="column">
              <wp:posOffset>4391025</wp:posOffset>
            </wp:positionH>
            <wp:positionV relativeFrom="paragraph">
              <wp:posOffset>86360</wp:posOffset>
            </wp:positionV>
            <wp:extent cx="1409700" cy="1409700"/>
            <wp:effectExtent l="19050" t="0" r="0" b="0"/>
            <wp:wrapSquare wrapText="bothSides"/>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409700" cy="1409700"/>
                    </a:xfrm>
                    <a:prstGeom prst="rect">
                      <a:avLst/>
                    </a:prstGeom>
                    <a:noFill/>
                    <a:ln w="9525">
                      <a:noFill/>
                      <a:miter lim="800000"/>
                      <a:headEnd/>
                      <a:tailEnd/>
                    </a:ln>
                  </pic:spPr>
                </pic:pic>
              </a:graphicData>
            </a:graphic>
          </wp:anchor>
        </w:drawing>
      </w:r>
      <w:r w:rsidR="007154B4" w:rsidRPr="00A83649">
        <w:rPr>
          <w:rFonts w:asciiTheme="minorHAnsi" w:hAnsiTheme="minorHAnsi"/>
          <w:sz w:val="24"/>
          <w:szCs w:val="24"/>
        </w:rPr>
        <w:t>Pre-plan and discuss the task thoroughly prior to entering the area.</w:t>
      </w:r>
    </w:p>
    <w:p w:rsidR="007154B4" w:rsidRPr="00A83649" w:rsidRDefault="007154B4" w:rsidP="00A83649">
      <w:pPr>
        <w:numPr>
          <w:ilvl w:val="0"/>
          <w:numId w:val="55"/>
        </w:numPr>
        <w:suppressAutoHyphens/>
        <w:contextualSpacing/>
        <w:rPr>
          <w:rFonts w:asciiTheme="minorHAnsi" w:hAnsiTheme="minorHAnsi"/>
          <w:sz w:val="24"/>
          <w:szCs w:val="24"/>
          <w:u w:val="single"/>
        </w:rPr>
      </w:pPr>
      <w:r w:rsidRPr="00A83649">
        <w:rPr>
          <w:rFonts w:asciiTheme="minorHAnsi" w:hAnsiTheme="minorHAnsi"/>
          <w:sz w:val="24"/>
          <w:szCs w:val="24"/>
        </w:rPr>
        <w:t>Use only the number of workers actually required to do the job.</w:t>
      </w:r>
    </w:p>
    <w:p w:rsidR="007154B4" w:rsidRPr="00A83649" w:rsidRDefault="007154B4" w:rsidP="00A83649">
      <w:pPr>
        <w:numPr>
          <w:ilvl w:val="0"/>
          <w:numId w:val="35"/>
        </w:numPr>
        <w:suppressAutoHyphens/>
        <w:ind w:left="1440"/>
        <w:contextualSpacing/>
        <w:rPr>
          <w:rFonts w:asciiTheme="minorHAnsi" w:hAnsiTheme="minorHAnsi"/>
          <w:sz w:val="24"/>
          <w:szCs w:val="24"/>
        </w:rPr>
      </w:pPr>
      <w:r w:rsidRPr="00A83649">
        <w:rPr>
          <w:rFonts w:asciiTheme="minorHAnsi" w:hAnsiTheme="minorHAnsi"/>
          <w:sz w:val="24"/>
          <w:szCs w:val="24"/>
        </w:rPr>
        <w:t>Have all necessary tools before entering the area.</w:t>
      </w:r>
    </w:p>
    <w:p w:rsidR="007154B4" w:rsidRPr="00A83649" w:rsidRDefault="004C28CD" w:rsidP="00A83649">
      <w:pPr>
        <w:numPr>
          <w:ilvl w:val="0"/>
          <w:numId w:val="35"/>
        </w:numPr>
        <w:suppressAutoHyphens/>
        <w:ind w:left="1440"/>
        <w:contextualSpacing/>
        <w:rPr>
          <w:rFonts w:asciiTheme="minorHAnsi" w:hAnsiTheme="minorHAnsi"/>
          <w:sz w:val="24"/>
          <w:szCs w:val="24"/>
        </w:rPr>
      </w:pPr>
      <w:r w:rsidRPr="00A83649">
        <w:rPr>
          <w:rFonts w:asciiTheme="minorHAnsi" w:hAnsiTheme="minorHAnsi"/>
          <w:sz w:val="24"/>
          <w:szCs w:val="24"/>
        </w:rPr>
        <w:t>Use mock ups and practice runs.</w:t>
      </w:r>
    </w:p>
    <w:p w:rsidR="007154B4" w:rsidRPr="00A83649" w:rsidRDefault="007154B4" w:rsidP="00A83649">
      <w:pPr>
        <w:numPr>
          <w:ilvl w:val="0"/>
          <w:numId w:val="35"/>
        </w:numPr>
        <w:suppressAutoHyphens/>
        <w:ind w:left="1440"/>
        <w:contextualSpacing/>
        <w:rPr>
          <w:rFonts w:asciiTheme="minorHAnsi" w:hAnsiTheme="minorHAnsi"/>
          <w:sz w:val="24"/>
          <w:szCs w:val="24"/>
        </w:rPr>
      </w:pPr>
      <w:r w:rsidRPr="00A83649">
        <w:rPr>
          <w:rFonts w:asciiTheme="minorHAnsi" w:hAnsiTheme="minorHAnsi"/>
          <w:sz w:val="24"/>
          <w:szCs w:val="24"/>
        </w:rPr>
        <w:t>Take the most direct route to the job site.</w:t>
      </w:r>
    </w:p>
    <w:p w:rsidR="007154B4" w:rsidRPr="00A83649" w:rsidRDefault="007154B4" w:rsidP="00A83649">
      <w:pPr>
        <w:numPr>
          <w:ilvl w:val="0"/>
          <w:numId w:val="35"/>
        </w:numPr>
        <w:suppressAutoHyphens/>
        <w:ind w:left="1440"/>
        <w:contextualSpacing/>
        <w:rPr>
          <w:rFonts w:asciiTheme="minorHAnsi" w:hAnsiTheme="minorHAnsi"/>
          <w:sz w:val="24"/>
          <w:szCs w:val="24"/>
        </w:rPr>
      </w:pPr>
      <w:r w:rsidRPr="00A83649">
        <w:rPr>
          <w:rFonts w:asciiTheme="minorHAnsi" w:hAnsiTheme="minorHAnsi"/>
          <w:sz w:val="24"/>
          <w:szCs w:val="24"/>
        </w:rPr>
        <w:t>Never loiter in an area controlled for radiological purposes.</w:t>
      </w:r>
    </w:p>
    <w:p w:rsidR="007154B4" w:rsidRPr="00A83649" w:rsidRDefault="004C28CD" w:rsidP="00A83649">
      <w:pPr>
        <w:numPr>
          <w:ilvl w:val="0"/>
          <w:numId w:val="35"/>
        </w:numPr>
        <w:suppressAutoHyphens/>
        <w:ind w:left="1440"/>
        <w:contextualSpacing/>
        <w:rPr>
          <w:rFonts w:asciiTheme="minorHAnsi" w:hAnsiTheme="minorHAnsi"/>
          <w:sz w:val="24"/>
          <w:szCs w:val="24"/>
        </w:rPr>
      </w:pPr>
      <w:r w:rsidRPr="00A83649">
        <w:rPr>
          <w:rFonts w:asciiTheme="minorHAnsi" w:hAnsiTheme="minorHAnsi"/>
          <w:sz w:val="24"/>
          <w:szCs w:val="24"/>
        </w:rPr>
        <w:t>Work efficiently but swiftly.</w:t>
      </w:r>
    </w:p>
    <w:p w:rsidR="007154B4" w:rsidRPr="00A83649" w:rsidRDefault="007154B4" w:rsidP="00A83649">
      <w:pPr>
        <w:numPr>
          <w:ilvl w:val="0"/>
          <w:numId w:val="35"/>
        </w:numPr>
        <w:suppressAutoHyphens/>
        <w:ind w:left="1440"/>
        <w:contextualSpacing/>
        <w:rPr>
          <w:rFonts w:asciiTheme="minorHAnsi" w:hAnsiTheme="minorHAnsi"/>
          <w:sz w:val="24"/>
          <w:szCs w:val="24"/>
        </w:rPr>
      </w:pPr>
      <w:r w:rsidRPr="00A83649">
        <w:rPr>
          <w:rFonts w:asciiTheme="minorHAnsi" w:hAnsiTheme="minorHAnsi"/>
          <w:sz w:val="24"/>
          <w:szCs w:val="24"/>
        </w:rPr>
        <w:t>Do the job right the first time.</w:t>
      </w:r>
    </w:p>
    <w:p w:rsidR="007154B4" w:rsidRPr="00A83649" w:rsidRDefault="007154B4" w:rsidP="00A83649">
      <w:pPr>
        <w:numPr>
          <w:ilvl w:val="0"/>
          <w:numId w:val="35"/>
        </w:numPr>
        <w:suppressAutoHyphens/>
        <w:ind w:left="1440"/>
        <w:contextualSpacing/>
        <w:rPr>
          <w:rFonts w:asciiTheme="minorHAnsi" w:hAnsiTheme="minorHAnsi"/>
          <w:sz w:val="24"/>
          <w:szCs w:val="24"/>
        </w:rPr>
      </w:pPr>
      <w:r w:rsidRPr="00A83649">
        <w:rPr>
          <w:rFonts w:asciiTheme="minorHAnsi" w:hAnsiTheme="minorHAnsi"/>
          <w:sz w:val="24"/>
          <w:szCs w:val="24"/>
        </w:rPr>
        <w:t>Perform as much work outside the area as possible.</w:t>
      </w:r>
    </w:p>
    <w:p w:rsidR="004C28CD" w:rsidRPr="00A83649" w:rsidRDefault="004C28CD" w:rsidP="00A83649">
      <w:pPr>
        <w:suppressAutoHyphens/>
        <w:ind w:left="720"/>
        <w:contextualSpacing/>
        <w:rPr>
          <w:rFonts w:asciiTheme="minorHAnsi" w:hAnsiTheme="minorHAnsi"/>
          <w:sz w:val="24"/>
          <w:szCs w:val="24"/>
        </w:rPr>
      </w:pPr>
    </w:p>
    <w:p w:rsidR="005B7885" w:rsidRPr="00A83649" w:rsidRDefault="007154B4" w:rsidP="00A83649">
      <w:pPr>
        <w:suppressAutoHyphens/>
        <w:ind w:left="720"/>
        <w:contextualSpacing/>
        <w:rPr>
          <w:rFonts w:asciiTheme="minorHAnsi" w:hAnsiTheme="minorHAnsi"/>
          <w:sz w:val="24"/>
          <w:szCs w:val="24"/>
          <w:u w:val="single"/>
        </w:rPr>
      </w:pPr>
      <w:r w:rsidRPr="00A83649">
        <w:rPr>
          <w:rFonts w:asciiTheme="minorHAnsi" w:hAnsiTheme="minorHAnsi"/>
          <w:sz w:val="24"/>
          <w:szCs w:val="24"/>
          <w:u w:val="single"/>
        </w:rPr>
        <w:t>Methods for maintaining distance from sources of radiation</w:t>
      </w:r>
    </w:p>
    <w:p w:rsidR="007154B4" w:rsidRPr="00A83649" w:rsidRDefault="007154B4" w:rsidP="00A83649">
      <w:pPr>
        <w:suppressAutoHyphens/>
        <w:ind w:left="720"/>
        <w:contextualSpacing/>
        <w:rPr>
          <w:rFonts w:asciiTheme="minorHAnsi" w:hAnsiTheme="minorHAnsi"/>
          <w:sz w:val="24"/>
          <w:szCs w:val="24"/>
          <w:u w:val="single"/>
        </w:rPr>
      </w:pPr>
    </w:p>
    <w:p w:rsidR="007154B4" w:rsidRPr="00A83649" w:rsidRDefault="00E64055" w:rsidP="00A83649">
      <w:pPr>
        <w:suppressAutoHyphens/>
        <w:ind w:left="720"/>
        <w:contextualSpacing/>
        <w:jc w:val="center"/>
        <w:rPr>
          <w:rFonts w:asciiTheme="minorHAnsi" w:hAnsiTheme="minorHAnsi"/>
          <w:sz w:val="24"/>
          <w:szCs w:val="24"/>
        </w:rPr>
      </w:pPr>
      <w:r w:rsidRPr="00A83649">
        <w:rPr>
          <w:rFonts w:asciiTheme="minorHAnsi" w:hAnsiTheme="minorHAnsi"/>
          <w:noProof/>
          <w:sz w:val="24"/>
          <w:szCs w:val="24"/>
        </w:rPr>
        <w:drawing>
          <wp:inline distT="0" distB="0" distL="0" distR="0">
            <wp:extent cx="2457450" cy="13144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2457450" cy="1314450"/>
                    </a:xfrm>
                    <a:prstGeom prst="rect">
                      <a:avLst/>
                    </a:prstGeom>
                    <a:noFill/>
                    <a:ln w="9525">
                      <a:noFill/>
                      <a:miter lim="800000"/>
                      <a:headEnd/>
                      <a:tailEnd/>
                    </a:ln>
                  </pic:spPr>
                </pic:pic>
              </a:graphicData>
            </a:graphic>
          </wp:inline>
        </w:drawing>
      </w:r>
    </w:p>
    <w:p w:rsidR="00180474" w:rsidRPr="00A83649" w:rsidRDefault="00180474" w:rsidP="00A83649">
      <w:pPr>
        <w:suppressAutoHyphens/>
        <w:ind w:left="720"/>
        <w:contextualSpacing/>
        <w:jc w:val="center"/>
        <w:rPr>
          <w:rFonts w:asciiTheme="minorHAnsi" w:hAnsiTheme="minorHAnsi"/>
          <w:sz w:val="24"/>
          <w:szCs w:val="24"/>
        </w:rPr>
      </w:pPr>
    </w:p>
    <w:p w:rsidR="007154B4" w:rsidRPr="00A83649" w:rsidRDefault="0081533F" w:rsidP="00A83649">
      <w:pPr>
        <w:numPr>
          <w:ilvl w:val="0"/>
          <w:numId w:val="36"/>
        </w:numPr>
        <w:suppressAutoHyphens/>
        <w:ind w:left="1440"/>
        <w:contextualSpacing/>
        <w:rPr>
          <w:rFonts w:asciiTheme="minorHAnsi" w:hAnsiTheme="minorHAnsi"/>
          <w:sz w:val="24"/>
          <w:szCs w:val="24"/>
        </w:rPr>
      </w:pPr>
      <w:r w:rsidRPr="00A83649">
        <w:rPr>
          <w:rFonts w:asciiTheme="minorHAnsi" w:hAnsiTheme="minorHAnsi"/>
          <w:sz w:val="24"/>
          <w:szCs w:val="24"/>
        </w:rPr>
        <w:t>Stay</w:t>
      </w:r>
      <w:r w:rsidR="007154B4" w:rsidRPr="00A83649">
        <w:rPr>
          <w:rFonts w:asciiTheme="minorHAnsi" w:hAnsiTheme="minorHAnsi"/>
          <w:sz w:val="24"/>
          <w:szCs w:val="24"/>
        </w:rPr>
        <w:t xml:space="preserve"> as far away as possible from the source of radiation.</w:t>
      </w:r>
    </w:p>
    <w:p w:rsidR="007154B4" w:rsidRPr="00A83649" w:rsidRDefault="007154B4" w:rsidP="00A83649">
      <w:pPr>
        <w:pStyle w:val="BodyTextIndent"/>
        <w:numPr>
          <w:ilvl w:val="0"/>
          <w:numId w:val="36"/>
        </w:numPr>
        <w:tabs>
          <w:tab w:val="clear" w:pos="-1440"/>
          <w:tab w:val="clear" w:pos="-720"/>
          <w:tab w:val="clear" w:pos="0"/>
          <w:tab w:val="clear" w:pos="360"/>
          <w:tab w:val="clear" w:pos="720"/>
          <w:tab w:val="clear" w:pos="990"/>
          <w:tab w:val="clear" w:pos="1440"/>
        </w:tabs>
        <w:spacing w:line="240" w:lineRule="auto"/>
        <w:ind w:left="1440"/>
        <w:contextualSpacing/>
        <w:rPr>
          <w:rFonts w:asciiTheme="minorHAnsi" w:hAnsiTheme="minorHAnsi"/>
          <w:b w:val="0"/>
          <w:bCs w:val="0"/>
          <w:sz w:val="24"/>
          <w:szCs w:val="24"/>
        </w:rPr>
      </w:pPr>
      <w:r w:rsidRPr="00A83649">
        <w:rPr>
          <w:rFonts w:asciiTheme="minorHAnsi" w:hAnsiTheme="minorHAnsi"/>
          <w:b w:val="0"/>
          <w:bCs w:val="0"/>
          <w:sz w:val="24"/>
          <w:szCs w:val="24"/>
        </w:rPr>
        <w:t xml:space="preserve">For point sources, the dose rate follows the </w:t>
      </w:r>
      <w:r w:rsidRPr="00A83649">
        <w:rPr>
          <w:rFonts w:asciiTheme="minorHAnsi" w:hAnsiTheme="minorHAnsi"/>
          <w:bCs w:val="0"/>
          <w:sz w:val="24"/>
          <w:szCs w:val="24"/>
        </w:rPr>
        <w:t>inverse square law</w:t>
      </w:r>
      <w:r w:rsidRPr="00A83649">
        <w:rPr>
          <w:rFonts w:asciiTheme="minorHAnsi" w:hAnsiTheme="minorHAnsi"/>
          <w:b w:val="0"/>
          <w:bCs w:val="0"/>
          <w:sz w:val="24"/>
          <w:szCs w:val="24"/>
        </w:rPr>
        <w:t>.  If you double the distance, the dose rate falls to 1/4.  If you triple the distan</w:t>
      </w:r>
      <w:r w:rsidR="004C28CD" w:rsidRPr="00A83649">
        <w:rPr>
          <w:rFonts w:asciiTheme="minorHAnsi" w:hAnsiTheme="minorHAnsi"/>
          <w:b w:val="0"/>
          <w:bCs w:val="0"/>
          <w:sz w:val="24"/>
          <w:szCs w:val="24"/>
        </w:rPr>
        <w:t>ce, the dose rate falls to 1/9.</w:t>
      </w:r>
    </w:p>
    <w:p w:rsidR="007154B4" w:rsidRPr="00A83649" w:rsidRDefault="007154B4" w:rsidP="00A83649">
      <w:pPr>
        <w:numPr>
          <w:ilvl w:val="0"/>
          <w:numId w:val="36"/>
        </w:numPr>
        <w:suppressAutoHyphens/>
        <w:ind w:left="1440"/>
        <w:contextualSpacing/>
        <w:rPr>
          <w:rFonts w:asciiTheme="minorHAnsi" w:hAnsiTheme="minorHAnsi"/>
          <w:sz w:val="24"/>
          <w:szCs w:val="24"/>
        </w:rPr>
      </w:pPr>
      <w:r w:rsidRPr="00A83649">
        <w:rPr>
          <w:rFonts w:asciiTheme="minorHAnsi" w:hAnsiTheme="minorHAnsi"/>
          <w:sz w:val="24"/>
          <w:szCs w:val="24"/>
        </w:rPr>
        <w:t>Be familiar with radiological conditions in the area.</w:t>
      </w:r>
      <w:r w:rsidR="008B5EDA" w:rsidRPr="00A83649">
        <w:rPr>
          <w:rFonts w:asciiTheme="minorHAnsi" w:hAnsiTheme="minorHAnsi"/>
          <w:sz w:val="24"/>
          <w:szCs w:val="24"/>
        </w:rPr>
        <w:t xml:space="preserve">  </w:t>
      </w:r>
      <w:r w:rsidRPr="00A83649">
        <w:rPr>
          <w:rFonts w:asciiTheme="minorHAnsi" w:hAnsiTheme="minorHAnsi"/>
          <w:sz w:val="24"/>
          <w:szCs w:val="24"/>
        </w:rPr>
        <w:t>During work delays,</w:t>
      </w:r>
      <w:r w:rsidR="008B5EDA" w:rsidRPr="00A83649">
        <w:rPr>
          <w:rFonts w:asciiTheme="minorHAnsi" w:hAnsiTheme="minorHAnsi"/>
          <w:sz w:val="24"/>
          <w:szCs w:val="24"/>
        </w:rPr>
        <w:t xml:space="preserve"> move to lower dose rate areas.</w:t>
      </w:r>
    </w:p>
    <w:p w:rsidR="007154B4" w:rsidRPr="00A83649" w:rsidRDefault="007154B4" w:rsidP="00A83649">
      <w:pPr>
        <w:numPr>
          <w:ilvl w:val="0"/>
          <w:numId w:val="36"/>
        </w:numPr>
        <w:suppressAutoHyphens/>
        <w:ind w:left="1440"/>
        <w:contextualSpacing/>
        <w:rPr>
          <w:rFonts w:asciiTheme="minorHAnsi" w:hAnsiTheme="minorHAnsi"/>
          <w:sz w:val="24"/>
          <w:szCs w:val="24"/>
        </w:rPr>
      </w:pPr>
      <w:r w:rsidRPr="00A83649">
        <w:rPr>
          <w:rFonts w:asciiTheme="minorHAnsi" w:hAnsiTheme="minorHAnsi"/>
          <w:sz w:val="24"/>
          <w:szCs w:val="24"/>
        </w:rPr>
        <w:t>Use remote handling devices when possible.</w:t>
      </w:r>
    </w:p>
    <w:p w:rsidR="00180474" w:rsidRPr="00A83649" w:rsidRDefault="00180474" w:rsidP="00A83649">
      <w:pPr>
        <w:widowControl/>
        <w:autoSpaceDE/>
        <w:autoSpaceDN/>
        <w:adjustRightInd/>
        <w:contextualSpacing/>
        <w:rPr>
          <w:rFonts w:asciiTheme="minorHAnsi" w:hAnsiTheme="minorHAnsi"/>
          <w:sz w:val="24"/>
          <w:szCs w:val="24"/>
          <w:u w:val="single"/>
        </w:rPr>
      </w:pPr>
      <w:r w:rsidRPr="00A83649">
        <w:rPr>
          <w:rFonts w:asciiTheme="minorHAnsi" w:hAnsiTheme="minorHAnsi"/>
          <w:sz w:val="24"/>
          <w:szCs w:val="24"/>
          <w:u w:val="single"/>
        </w:rPr>
        <w:br w:type="page"/>
      </w:r>
    </w:p>
    <w:p w:rsidR="007154B4" w:rsidRPr="00A83649" w:rsidRDefault="007154B4" w:rsidP="00A83649">
      <w:pPr>
        <w:suppressAutoHyphens/>
        <w:ind w:left="720"/>
        <w:contextualSpacing/>
        <w:rPr>
          <w:rFonts w:asciiTheme="minorHAnsi" w:hAnsiTheme="minorHAnsi"/>
          <w:sz w:val="24"/>
          <w:szCs w:val="24"/>
          <w:u w:val="single"/>
        </w:rPr>
      </w:pPr>
      <w:r w:rsidRPr="00A83649">
        <w:rPr>
          <w:rFonts w:asciiTheme="minorHAnsi" w:hAnsiTheme="minorHAnsi"/>
          <w:sz w:val="24"/>
          <w:szCs w:val="24"/>
          <w:u w:val="single"/>
        </w:rPr>
        <w:lastRenderedPageBreak/>
        <w:t>Proper uses of shielding</w:t>
      </w:r>
    </w:p>
    <w:p w:rsidR="000F276A" w:rsidRPr="00A83649" w:rsidRDefault="000F276A" w:rsidP="00A83649">
      <w:pPr>
        <w:suppressAutoHyphens/>
        <w:ind w:left="720"/>
        <w:contextualSpacing/>
        <w:rPr>
          <w:rFonts w:asciiTheme="minorHAnsi" w:hAnsiTheme="minorHAnsi"/>
          <w:sz w:val="24"/>
          <w:szCs w:val="24"/>
          <w:u w:val="single"/>
        </w:rPr>
      </w:pPr>
    </w:p>
    <w:p w:rsidR="004E1D4D" w:rsidRPr="00A83649" w:rsidRDefault="00E64055" w:rsidP="00A83649">
      <w:pPr>
        <w:suppressAutoHyphens/>
        <w:ind w:left="720"/>
        <w:contextualSpacing/>
        <w:jc w:val="center"/>
        <w:rPr>
          <w:rFonts w:asciiTheme="minorHAnsi" w:hAnsiTheme="minorHAnsi"/>
          <w:sz w:val="24"/>
          <w:szCs w:val="24"/>
          <w:u w:val="single"/>
        </w:rPr>
      </w:pPr>
      <w:r w:rsidRPr="00A83649">
        <w:rPr>
          <w:rFonts w:asciiTheme="minorHAnsi" w:hAnsiTheme="minorHAnsi"/>
          <w:noProof/>
          <w:sz w:val="24"/>
          <w:szCs w:val="24"/>
        </w:rPr>
        <w:drawing>
          <wp:inline distT="0" distB="0" distL="0" distR="0">
            <wp:extent cx="2886075" cy="22669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2886075" cy="2266950"/>
                    </a:xfrm>
                    <a:prstGeom prst="rect">
                      <a:avLst/>
                    </a:prstGeom>
                    <a:noFill/>
                    <a:ln w="9525">
                      <a:noFill/>
                      <a:miter lim="800000"/>
                      <a:headEnd/>
                      <a:tailEnd/>
                    </a:ln>
                  </pic:spPr>
                </pic:pic>
              </a:graphicData>
            </a:graphic>
          </wp:inline>
        </w:drawing>
      </w:r>
    </w:p>
    <w:p w:rsidR="007154B4" w:rsidRPr="00A83649" w:rsidRDefault="007154B4" w:rsidP="00A83649">
      <w:pPr>
        <w:numPr>
          <w:ilvl w:val="0"/>
          <w:numId w:val="37"/>
        </w:numPr>
        <w:suppressAutoHyphens/>
        <w:ind w:left="1440"/>
        <w:contextualSpacing/>
        <w:rPr>
          <w:rFonts w:asciiTheme="minorHAnsi" w:hAnsiTheme="minorHAnsi"/>
          <w:sz w:val="24"/>
          <w:szCs w:val="24"/>
        </w:rPr>
      </w:pPr>
      <w:r w:rsidRPr="00A83649">
        <w:rPr>
          <w:rFonts w:asciiTheme="minorHAnsi" w:hAnsiTheme="minorHAnsi"/>
          <w:sz w:val="24"/>
          <w:szCs w:val="24"/>
        </w:rPr>
        <w:t>Shielding reduces the amount of radiation dose to the worker.  Different materials shield a worker from th</w:t>
      </w:r>
      <w:r w:rsidR="004C28CD" w:rsidRPr="00A83649">
        <w:rPr>
          <w:rFonts w:asciiTheme="minorHAnsi" w:hAnsiTheme="minorHAnsi"/>
          <w:sz w:val="24"/>
          <w:szCs w:val="24"/>
        </w:rPr>
        <w:t>e different types of radiation.</w:t>
      </w:r>
    </w:p>
    <w:p w:rsidR="007154B4" w:rsidRPr="00A83649" w:rsidRDefault="007154B4" w:rsidP="00A83649">
      <w:pPr>
        <w:numPr>
          <w:ilvl w:val="0"/>
          <w:numId w:val="37"/>
        </w:numPr>
        <w:suppressAutoHyphens/>
        <w:ind w:left="1440"/>
        <w:contextualSpacing/>
        <w:rPr>
          <w:rFonts w:asciiTheme="minorHAnsi" w:hAnsiTheme="minorHAnsi"/>
          <w:sz w:val="24"/>
          <w:szCs w:val="24"/>
        </w:rPr>
      </w:pPr>
      <w:r w:rsidRPr="00A83649">
        <w:rPr>
          <w:rFonts w:asciiTheme="minorHAnsi" w:hAnsiTheme="minorHAnsi"/>
          <w:sz w:val="24"/>
          <w:szCs w:val="24"/>
        </w:rPr>
        <w:t>Use permanent shielding such as non-radiological equipment/structures.</w:t>
      </w:r>
    </w:p>
    <w:p w:rsidR="007154B4" w:rsidRPr="00A83649" w:rsidRDefault="007154B4" w:rsidP="00A83649">
      <w:pPr>
        <w:numPr>
          <w:ilvl w:val="0"/>
          <w:numId w:val="37"/>
        </w:numPr>
        <w:suppressAutoHyphens/>
        <w:ind w:left="1440"/>
        <w:contextualSpacing/>
        <w:rPr>
          <w:rFonts w:asciiTheme="minorHAnsi" w:hAnsiTheme="minorHAnsi"/>
          <w:sz w:val="24"/>
          <w:szCs w:val="24"/>
        </w:rPr>
      </w:pPr>
      <w:r w:rsidRPr="00A83649">
        <w:rPr>
          <w:rFonts w:asciiTheme="minorHAnsi" w:hAnsiTheme="minorHAnsi"/>
          <w:sz w:val="24"/>
          <w:szCs w:val="24"/>
        </w:rPr>
        <w:t>Use shielded containment (e.g., glo</w:t>
      </w:r>
      <w:r w:rsidR="004C28CD" w:rsidRPr="00A83649">
        <w:rPr>
          <w:rFonts w:asciiTheme="minorHAnsi" w:hAnsiTheme="minorHAnsi"/>
          <w:sz w:val="24"/>
          <w:szCs w:val="24"/>
        </w:rPr>
        <w:t>ve boxes) when available.</w:t>
      </w:r>
    </w:p>
    <w:p w:rsidR="007154B4" w:rsidRPr="00A83649" w:rsidRDefault="007154B4" w:rsidP="00A83649">
      <w:pPr>
        <w:numPr>
          <w:ilvl w:val="0"/>
          <w:numId w:val="37"/>
        </w:numPr>
        <w:suppressAutoHyphens/>
        <w:ind w:left="1440"/>
        <w:contextualSpacing/>
        <w:rPr>
          <w:rFonts w:asciiTheme="minorHAnsi" w:hAnsiTheme="minorHAnsi"/>
          <w:sz w:val="24"/>
          <w:szCs w:val="24"/>
        </w:rPr>
      </w:pPr>
      <w:r w:rsidRPr="00A83649">
        <w:rPr>
          <w:rFonts w:asciiTheme="minorHAnsi" w:hAnsiTheme="minorHAnsi"/>
          <w:sz w:val="24"/>
          <w:szCs w:val="24"/>
        </w:rPr>
        <w:t>Wear safety glasses/goggles to protect the eyes from beta radiation, when applicable.</w:t>
      </w:r>
    </w:p>
    <w:p w:rsidR="007154B4" w:rsidRPr="00A83649" w:rsidRDefault="008B5EDA" w:rsidP="00A83649">
      <w:pPr>
        <w:numPr>
          <w:ilvl w:val="0"/>
          <w:numId w:val="37"/>
        </w:numPr>
        <w:suppressAutoHyphens/>
        <w:ind w:left="1440"/>
        <w:contextualSpacing/>
        <w:rPr>
          <w:rFonts w:asciiTheme="minorHAnsi" w:hAnsiTheme="minorHAnsi"/>
          <w:sz w:val="24"/>
          <w:szCs w:val="24"/>
        </w:rPr>
      </w:pPr>
      <w:r w:rsidRPr="00A83649">
        <w:rPr>
          <w:rFonts w:asciiTheme="minorHAnsi" w:hAnsiTheme="minorHAnsi"/>
          <w:sz w:val="24"/>
          <w:szCs w:val="24"/>
        </w:rPr>
        <w:t>The</w:t>
      </w:r>
      <w:r w:rsidR="007154B4" w:rsidRPr="00A83649">
        <w:rPr>
          <w:rFonts w:asciiTheme="minorHAnsi" w:hAnsiTheme="minorHAnsi"/>
          <w:sz w:val="24"/>
          <w:szCs w:val="24"/>
        </w:rPr>
        <w:t xml:space="preserve"> placement of shielding m</w:t>
      </w:r>
      <w:r w:rsidRPr="00A83649">
        <w:rPr>
          <w:rFonts w:asciiTheme="minorHAnsi" w:hAnsiTheme="minorHAnsi"/>
          <w:sz w:val="24"/>
          <w:szCs w:val="24"/>
        </w:rPr>
        <w:t>a</w:t>
      </w:r>
      <w:r w:rsidR="007154B4" w:rsidRPr="00A83649">
        <w:rPr>
          <w:rFonts w:asciiTheme="minorHAnsi" w:hAnsiTheme="minorHAnsi"/>
          <w:sz w:val="24"/>
          <w:szCs w:val="24"/>
        </w:rPr>
        <w:t xml:space="preserve">y actually increase total dose (e.g., man-hours involved in placement, </w:t>
      </w:r>
      <w:proofErr w:type="spellStart"/>
      <w:r w:rsidR="007154B4" w:rsidRPr="00A83649">
        <w:rPr>
          <w:rFonts w:asciiTheme="minorHAnsi" w:hAnsiTheme="minorHAnsi"/>
          <w:sz w:val="24"/>
          <w:szCs w:val="24"/>
        </w:rPr>
        <w:t>Bremsstrahlung</w:t>
      </w:r>
      <w:proofErr w:type="spellEnd"/>
      <w:r w:rsidR="007154B4" w:rsidRPr="00A83649">
        <w:rPr>
          <w:rFonts w:asciiTheme="minorHAnsi" w:hAnsiTheme="minorHAnsi"/>
          <w:sz w:val="24"/>
          <w:szCs w:val="24"/>
        </w:rPr>
        <w:t>, etc.).</w:t>
      </w:r>
    </w:p>
    <w:p w:rsidR="007154B4" w:rsidRPr="00A83649" w:rsidRDefault="007154B4" w:rsidP="00A83649">
      <w:pPr>
        <w:numPr>
          <w:ilvl w:val="0"/>
          <w:numId w:val="37"/>
        </w:numPr>
        <w:suppressAutoHyphens/>
        <w:ind w:left="1440"/>
        <w:contextualSpacing/>
        <w:rPr>
          <w:rFonts w:asciiTheme="minorHAnsi" w:hAnsiTheme="minorHAnsi"/>
          <w:sz w:val="24"/>
          <w:szCs w:val="24"/>
        </w:rPr>
      </w:pPr>
      <w:r w:rsidRPr="00A83649">
        <w:rPr>
          <w:rFonts w:asciiTheme="minorHAnsi" w:hAnsiTheme="minorHAnsi"/>
          <w:sz w:val="24"/>
          <w:szCs w:val="24"/>
        </w:rPr>
        <w:t>Temporary shielding (e.g. lead or concrete blocks) can only be installed when procedures are used.  Once temporary shielding is installed, it cannot be removed without proper authorization.</w:t>
      </w:r>
    </w:p>
    <w:p w:rsidR="0095725C" w:rsidRPr="00A83649" w:rsidRDefault="0095725C" w:rsidP="00A83649">
      <w:pPr>
        <w:suppressAutoHyphens/>
        <w:ind w:left="720"/>
        <w:contextualSpacing/>
        <w:rPr>
          <w:rFonts w:asciiTheme="minorHAnsi" w:hAnsiTheme="minorHAnsi"/>
          <w:sz w:val="24"/>
          <w:szCs w:val="24"/>
          <w:u w:val="single"/>
        </w:rPr>
      </w:pPr>
    </w:p>
    <w:p w:rsidR="005B7885" w:rsidRPr="00A83649" w:rsidRDefault="007154B4" w:rsidP="00A83649">
      <w:pPr>
        <w:suppressAutoHyphens/>
        <w:ind w:left="720"/>
        <w:contextualSpacing/>
        <w:rPr>
          <w:rFonts w:asciiTheme="minorHAnsi" w:hAnsiTheme="minorHAnsi"/>
          <w:sz w:val="24"/>
          <w:szCs w:val="24"/>
          <w:u w:val="single"/>
        </w:rPr>
      </w:pPr>
      <w:r w:rsidRPr="00A83649">
        <w:rPr>
          <w:rFonts w:asciiTheme="minorHAnsi" w:hAnsiTheme="minorHAnsi"/>
          <w:sz w:val="24"/>
          <w:szCs w:val="24"/>
          <w:u w:val="single"/>
        </w:rPr>
        <w:t>Additional methods to reduce dose</w:t>
      </w:r>
    </w:p>
    <w:p w:rsidR="007154B4" w:rsidRPr="00A83649" w:rsidRDefault="007154B4" w:rsidP="00A83649">
      <w:pPr>
        <w:suppressAutoHyphens/>
        <w:ind w:left="720"/>
        <w:contextualSpacing/>
        <w:rPr>
          <w:rFonts w:asciiTheme="minorHAnsi" w:hAnsiTheme="minorHAnsi"/>
          <w:sz w:val="24"/>
          <w:szCs w:val="24"/>
        </w:rPr>
      </w:pPr>
      <w:r w:rsidRPr="00A83649">
        <w:rPr>
          <w:rFonts w:asciiTheme="minorHAnsi" w:hAnsiTheme="minorHAnsi"/>
          <w:b/>
          <w:sz w:val="24"/>
          <w:szCs w:val="24"/>
        </w:rPr>
        <w:t>Source reduction</w:t>
      </w:r>
      <w:r w:rsidRPr="00A83649">
        <w:rPr>
          <w:rFonts w:asciiTheme="minorHAnsi" w:hAnsiTheme="minorHAnsi"/>
          <w:sz w:val="24"/>
          <w:szCs w:val="24"/>
        </w:rPr>
        <w:t xml:space="preserve"> is another method of reducing radiation doses.  Source reduction normally involves procedures such as flushing radioactive systems, decontamination, etc. to reduce the amount of radioactive materials present in/on a system that contribute</w:t>
      </w:r>
      <w:r w:rsidR="000D7616" w:rsidRPr="00A83649">
        <w:rPr>
          <w:rFonts w:asciiTheme="minorHAnsi" w:hAnsiTheme="minorHAnsi"/>
          <w:sz w:val="24"/>
          <w:szCs w:val="24"/>
        </w:rPr>
        <w:t>s</w:t>
      </w:r>
      <w:r w:rsidRPr="00A83649">
        <w:rPr>
          <w:rFonts w:asciiTheme="minorHAnsi" w:hAnsiTheme="minorHAnsi"/>
          <w:sz w:val="24"/>
          <w:szCs w:val="24"/>
        </w:rPr>
        <w:t xml:space="preserve"> to radiation levels in an area.  Additionally, the production of radioactive materials may be reduced through careful selection of materials used in and around activation sources and by practicing good housekeeping in radiological areas to prevent inadvertent activation or contamination of materials.</w:t>
      </w:r>
    </w:p>
    <w:p w:rsidR="00180474" w:rsidRPr="00A83649" w:rsidRDefault="00180474" w:rsidP="00A83649">
      <w:pPr>
        <w:widowControl/>
        <w:autoSpaceDE/>
        <w:autoSpaceDN/>
        <w:adjustRightInd/>
        <w:contextualSpacing/>
        <w:rPr>
          <w:rFonts w:asciiTheme="minorHAnsi" w:hAnsiTheme="minorHAnsi"/>
          <w:sz w:val="24"/>
          <w:szCs w:val="24"/>
        </w:rPr>
      </w:pPr>
      <w:bookmarkStart w:id="255" w:name="_Toc333482449"/>
      <w:bookmarkStart w:id="256" w:name="_Toc333482532"/>
      <w:bookmarkStart w:id="257" w:name="_Toc333482777"/>
      <w:bookmarkStart w:id="258" w:name="_Toc334606780"/>
      <w:bookmarkStart w:id="259" w:name="_Toc334607011"/>
      <w:bookmarkStart w:id="260" w:name="_Toc335896765"/>
      <w:r w:rsidRPr="00A83649">
        <w:rPr>
          <w:rFonts w:asciiTheme="minorHAnsi" w:hAnsiTheme="minorHAnsi"/>
          <w:b/>
          <w:bCs/>
          <w:i/>
          <w:iCs/>
          <w:sz w:val="24"/>
          <w:szCs w:val="24"/>
        </w:rPr>
        <w:br w:type="page"/>
      </w:r>
    </w:p>
    <w:p w:rsidR="007154B4" w:rsidRPr="00A83649" w:rsidRDefault="00416E0F" w:rsidP="00A83649">
      <w:pPr>
        <w:pStyle w:val="Heading1"/>
        <w:spacing w:before="0" w:after="0"/>
        <w:contextualSpacing/>
        <w:rPr>
          <w:rFonts w:asciiTheme="minorHAnsi" w:hAnsiTheme="minorHAnsi"/>
          <w:sz w:val="24"/>
          <w:szCs w:val="24"/>
        </w:rPr>
      </w:pPr>
      <w:bookmarkStart w:id="261" w:name="_Toc336595999"/>
      <w:r w:rsidRPr="00A83649">
        <w:rPr>
          <w:rFonts w:asciiTheme="minorHAnsi" w:hAnsiTheme="minorHAnsi"/>
          <w:sz w:val="24"/>
          <w:szCs w:val="24"/>
        </w:rPr>
        <w:lastRenderedPageBreak/>
        <w:t>Review</w:t>
      </w:r>
      <w:bookmarkEnd w:id="255"/>
      <w:bookmarkEnd w:id="256"/>
      <w:bookmarkEnd w:id="257"/>
      <w:bookmarkEnd w:id="258"/>
      <w:bookmarkEnd w:id="259"/>
      <w:bookmarkEnd w:id="260"/>
      <w:bookmarkEnd w:id="261"/>
    </w:p>
    <w:p w:rsidR="007154B4" w:rsidRPr="00A83649" w:rsidRDefault="007154B4" w:rsidP="00A83649">
      <w:pPr>
        <w:suppressAutoHyphens/>
        <w:contextualSpacing/>
        <w:rPr>
          <w:rFonts w:asciiTheme="minorHAnsi" w:hAnsiTheme="minorHAnsi"/>
          <w:sz w:val="24"/>
          <w:szCs w:val="24"/>
        </w:rPr>
      </w:pPr>
    </w:p>
    <w:p w:rsidR="001D61D4" w:rsidRPr="00A83649" w:rsidRDefault="004C28CD" w:rsidP="00A83649">
      <w:pPr>
        <w:suppressAutoHyphens/>
        <w:contextualSpacing/>
        <w:mirrorIndents/>
        <w:rPr>
          <w:rFonts w:asciiTheme="minorHAnsi" w:hAnsiTheme="minorHAnsi"/>
          <w:sz w:val="24"/>
          <w:szCs w:val="24"/>
        </w:rPr>
      </w:pPr>
      <w:r w:rsidRPr="00A83649">
        <w:rPr>
          <w:rFonts w:asciiTheme="minorHAnsi" w:hAnsiTheme="minorHAnsi"/>
          <w:sz w:val="24"/>
          <w:szCs w:val="24"/>
        </w:rPr>
        <w:t xml:space="preserve">4.  </w:t>
      </w:r>
      <w:r w:rsidR="001D61D4" w:rsidRPr="00A83649">
        <w:rPr>
          <w:rFonts w:asciiTheme="minorHAnsi" w:hAnsiTheme="minorHAnsi"/>
          <w:sz w:val="24"/>
          <w:szCs w:val="24"/>
        </w:rPr>
        <w:t xml:space="preserve">Who should establish radiological goals and policies, and communicate these to </w:t>
      </w:r>
      <w:proofErr w:type="spellStart"/>
      <w:r w:rsidR="007E270B" w:rsidRPr="00A83649">
        <w:rPr>
          <w:rFonts w:asciiTheme="minorHAnsi" w:hAnsiTheme="minorHAnsi"/>
          <w:sz w:val="24"/>
          <w:szCs w:val="24"/>
        </w:rPr>
        <w:t>JLab</w:t>
      </w:r>
      <w:proofErr w:type="spellEnd"/>
      <w:r w:rsidR="001D61D4" w:rsidRPr="00A83649">
        <w:rPr>
          <w:rFonts w:asciiTheme="minorHAnsi" w:hAnsiTheme="minorHAnsi"/>
          <w:sz w:val="24"/>
          <w:szCs w:val="24"/>
        </w:rPr>
        <w:t xml:space="preserve"> personnel?</w:t>
      </w:r>
    </w:p>
    <w:p w:rsidR="00180474" w:rsidRPr="00A83649" w:rsidRDefault="00180474" w:rsidP="00A83649">
      <w:pPr>
        <w:suppressAutoHyphens/>
        <w:contextualSpacing/>
        <w:mirrorIndents/>
        <w:rPr>
          <w:rFonts w:asciiTheme="minorHAnsi" w:hAnsiTheme="minorHAnsi"/>
          <w:sz w:val="24"/>
          <w:szCs w:val="24"/>
        </w:rPr>
      </w:pPr>
    </w:p>
    <w:p w:rsidR="001D61D4" w:rsidRPr="00A83649" w:rsidRDefault="001D61D4" w:rsidP="00A83649">
      <w:pPr>
        <w:pStyle w:val="ListParagraph"/>
        <w:widowControl/>
        <w:numPr>
          <w:ilvl w:val="0"/>
          <w:numId w:val="62"/>
        </w:numPr>
        <w:suppressAutoHyphens/>
        <w:autoSpaceDE/>
        <w:autoSpaceDN/>
        <w:adjustRightInd/>
        <w:ind w:left="0" w:firstLine="0"/>
        <w:rPr>
          <w:rFonts w:asciiTheme="minorHAnsi" w:hAnsiTheme="minorHAnsi"/>
          <w:sz w:val="24"/>
          <w:szCs w:val="24"/>
        </w:rPr>
      </w:pPr>
      <w:r w:rsidRPr="00A83649">
        <w:rPr>
          <w:rFonts w:asciiTheme="minorHAnsi" w:hAnsiTheme="minorHAnsi"/>
          <w:sz w:val="24"/>
          <w:szCs w:val="24"/>
        </w:rPr>
        <w:t>The Radiation Control Department</w:t>
      </w:r>
    </w:p>
    <w:p w:rsidR="001D61D4" w:rsidRPr="00A83649" w:rsidRDefault="001D61D4" w:rsidP="00A83649">
      <w:pPr>
        <w:pStyle w:val="ListParagraph"/>
        <w:widowControl/>
        <w:numPr>
          <w:ilvl w:val="0"/>
          <w:numId w:val="62"/>
        </w:numPr>
        <w:suppressAutoHyphens/>
        <w:autoSpaceDE/>
        <w:autoSpaceDN/>
        <w:adjustRightInd/>
        <w:ind w:left="0" w:firstLine="0"/>
        <w:rPr>
          <w:rFonts w:asciiTheme="minorHAnsi" w:hAnsiTheme="minorHAnsi"/>
          <w:sz w:val="24"/>
          <w:szCs w:val="24"/>
        </w:rPr>
      </w:pPr>
      <w:r w:rsidRPr="00A83649">
        <w:rPr>
          <w:rFonts w:asciiTheme="minorHAnsi" w:hAnsiTheme="minorHAnsi"/>
          <w:sz w:val="24"/>
          <w:szCs w:val="24"/>
        </w:rPr>
        <w:t>The first line supervisor</w:t>
      </w:r>
    </w:p>
    <w:p w:rsidR="001D61D4" w:rsidRPr="00A83649" w:rsidRDefault="001D61D4" w:rsidP="00A83649">
      <w:pPr>
        <w:pStyle w:val="ListParagraph"/>
        <w:widowControl/>
        <w:numPr>
          <w:ilvl w:val="0"/>
          <w:numId w:val="62"/>
        </w:numPr>
        <w:suppressAutoHyphens/>
        <w:autoSpaceDE/>
        <w:autoSpaceDN/>
        <w:adjustRightInd/>
        <w:ind w:left="0" w:firstLine="0"/>
        <w:rPr>
          <w:rFonts w:asciiTheme="minorHAnsi" w:hAnsiTheme="minorHAnsi"/>
          <w:sz w:val="24"/>
          <w:szCs w:val="24"/>
        </w:rPr>
      </w:pPr>
      <w:r w:rsidRPr="00A83649">
        <w:rPr>
          <w:rFonts w:asciiTheme="minorHAnsi" w:hAnsiTheme="minorHAnsi"/>
          <w:sz w:val="24"/>
          <w:szCs w:val="24"/>
        </w:rPr>
        <w:t>The DOE</w:t>
      </w:r>
    </w:p>
    <w:p w:rsidR="001D61D4" w:rsidRPr="00A83649" w:rsidRDefault="007E270B" w:rsidP="00A83649">
      <w:pPr>
        <w:pStyle w:val="ListParagraph"/>
        <w:widowControl/>
        <w:numPr>
          <w:ilvl w:val="0"/>
          <w:numId w:val="62"/>
        </w:numPr>
        <w:suppressAutoHyphens/>
        <w:autoSpaceDE/>
        <w:autoSpaceDN/>
        <w:adjustRightInd/>
        <w:ind w:left="0" w:firstLine="0"/>
        <w:rPr>
          <w:rFonts w:asciiTheme="minorHAnsi" w:hAnsiTheme="minorHAnsi"/>
          <w:sz w:val="24"/>
          <w:szCs w:val="24"/>
        </w:rPr>
      </w:pPr>
      <w:proofErr w:type="spellStart"/>
      <w:r w:rsidRPr="00A83649">
        <w:rPr>
          <w:rFonts w:asciiTheme="minorHAnsi" w:hAnsiTheme="minorHAnsi"/>
          <w:sz w:val="24"/>
          <w:szCs w:val="24"/>
        </w:rPr>
        <w:t>JLab</w:t>
      </w:r>
      <w:proofErr w:type="spellEnd"/>
      <w:r w:rsidR="001D61D4" w:rsidRPr="00A83649">
        <w:rPr>
          <w:rFonts w:asciiTheme="minorHAnsi" w:hAnsiTheme="minorHAnsi"/>
          <w:sz w:val="24"/>
          <w:szCs w:val="24"/>
        </w:rPr>
        <w:t xml:space="preserve"> management</w:t>
      </w:r>
    </w:p>
    <w:p w:rsidR="007154B4" w:rsidRPr="00A83649" w:rsidRDefault="007154B4" w:rsidP="00A83649">
      <w:pPr>
        <w:suppressAutoHyphens/>
        <w:contextualSpacing/>
        <w:mirrorIndents/>
        <w:rPr>
          <w:rFonts w:asciiTheme="minorHAnsi" w:hAnsiTheme="minorHAnsi"/>
          <w:sz w:val="24"/>
          <w:szCs w:val="24"/>
        </w:rPr>
      </w:pPr>
    </w:p>
    <w:p w:rsidR="001D61D4" w:rsidRPr="00A83649" w:rsidRDefault="004C28CD" w:rsidP="00A83649">
      <w:pPr>
        <w:suppressAutoHyphens/>
        <w:contextualSpacing/>
        <w:mirrorIndents/>
        <w:rPr>
          <w:rFonts w:asciiTheme="minorHAnsi" w:hAnsiTheme="minorHAnsi"/>
          <w:sz w:val="24"/>
          <w:szCs w:val="24"/>
        </w:rPr>
      </w:pPr>
      <w:r w:rsidRPr="00A83649">
        <w:rPr>
          <w:rFonts w:asciiTheme="minorHAnsi" w:hAnsiTheme="minorHAnsi"/>
          <w:sz w:val="24"/>
          <w:szCs w:val="24"/>
        </w:rPr>
        <w:t xml:space="preserve">5.  </w:t>
      </w:r>
      <w:r w:rsidR="001D61D4" w:rsidRPr="00A83649">
        <w:rPr>
          <w:rFonts w:asciiTheme="minorHAnsi" w:hAnsiTheme="minorHAnsi"/>
          <w:sz w:val="24"/>
          <w:szCs w:val="24"/>
        </w:rPr>
        <w:t>Who is responsible for keeping your dose ALARA?</w:t>
      </w:r>
      <w:r w:rsidR="005B7885" w:rsidRPr="00A83649">
        <w:rPr>
          <w:rFonts w:asciiTheme="minorHAnsi" w:hAnsiTheme="minorHAnsi"/>
          <w:sz w:val="24"/>
          <w:szCs w:val="24"/>
        </w:rPr>
        <w:t xml:space="preserve"> </w:t>
      </w:r>
      <w:r w:rsidR="001D61D4" w:rsidRPr="00A83649">
        <w:rPr>
          <w:rFonts w:asciiTheme="minorHAnsi" w:hAnsiTheme="minorHAnsi"/>
          <w:sz w:val="24"/>
          <w:szCs w:val="24"/>
          <w:u w:val="single"/>
        </w:rPr>
        <w:t xml:space="preserve"> _________</w:t>
      </w:r>
    </w:p>
    <w:p w:rsidR="007154B4" w:rsidRPr="00A83649" w:rsidRDefault="007154B4" w:rsidP="00A83649">
      <w:pPr>
        <w:suppressAutoHyphens/>
        <w:contextualSpacing/>
        <w:rPr>
          <w:rFonts w:asciiTheme="minorHAnsi" w:hAnsiTheme="minorHAnsi"/>
          <w:sz w:val="24"/>
          <w:szCs w:val="24"/>
        </w:rPr>
      </w:pPr>
    </w:p>
    <w:p w:rsidR="001D61D4" w:rsidRPr="00A83649" w:rsidRDefault="004C28CD" w:rsidP="00A83649">
      <w:pPr>
        <w:suppressAutoHyphens/>
        <w:contextualSpacing/>
        <w:mirrorIndents/>
        <w:rPr>
          <w:rFonts w:asciiTheme="minorHAnsi" w:hAnsiTheme="minorHAnsi"/>
          <w:sz w:val="24"/>
          <w:szCs w:val="24"/>
        </w:rPr>
      </w:pPr>
      <w:r w:rsidRPr="00A83649">
        <w:rPr>
          <w:rFonts w:asciiTheme="minorHAnsi" w:hAnsiTheme="minorHAnsi"/>
          <w:sz w:val="24"/>
          <w:szCs w:val="24"/>
        </w:rPr>
        <w:t>6-8</w:t>
      </w:r>
      <w:proofErr w:type="gramStart"/>
      <w:r w:rsidRPr="00A83649">
        <w:rPr>
          <w:rFonts w:asciiTheme="minorHAnsi" w:hAnsiTheme="minorHAnsi"/>
          <w:sz w:val="24"/>
          <w:szCs w:val="24"/>
        </w:rPr>
        <w:t xml:space="preserve">.  </w:t>
      </w:r>
      <w:r w:rsidR="001D61D4" w:rsidRPr="00A83649">
        <w:rPr>
          <w:rFonts w:asciiTheme="minorHAnsi" w:hAnsiTheme="minorHAnsi"/>
          <w:sz w:val="24"/>
          <w:szCs w:val="24"/>
        </w:rPr>
        <w:t>To</w:t>
      </w:r>
      <w:proofErr w:type="gramEnd"/>
      <w:r w:rsidR="001D61D4" w:rsidRPr="00A83649">
        <w:rPr>
          <w:rFonts w:asciiTheme="minorHAnsi" w:hAnsiTheme="minorHAnsi"/>
          <w:sz w:val="24"/>
          <w:szCs w:val="24"/>
        </w:rPr>
        <w:t xml:space="preserve"> implement ALARA, the basic controlling principles are</w:t>
      </w:r>
      <w:r w:rsidR="005B7885" w:rsidRPr="00A83649">
        <w:rPr>
          <w:rFonts w:asciiTheme="minorHAnsi" w:hAnsiTheme="minorHAnsi"/>
          <w:sz w:val="24"/>
          <w:szCs w:val="24"/>
        </w:rPr>
        <w:t xml:space="preserve"> </w:t>
      </w:r>
      <w:r w:rsidR="001D61D4" w:rsidRPr="00A83649">
        <w:rPr>
          <w:rFonts w:asciiTheme="minorHAnsi" w:hAnsiTheme="minorHAnsi"/>
          <w:sz w:val="24"/>
          <w:szCs w:val="24"/>
          <w:u w:val="single"/>
        </w:rPr>
        <w:t>_________</w:t>
      </w:r>
      <w:r w:rsidR="001D61D4" w:rsidRPr="00A83649">
        <w:rPr>
          <w:rFonts w:asciiTheme="minorHAnsi" w:hAnsiTheme="minorHAnsi"/>
          <w:sz w:val="24"/>
          <w:szCs w:val="24"/>
        </w:rPr>
        <w:t>,</w:t>
      </w:r>
      <w:r w:rsidR="005B7885" w:rsidRPr="00A83649">
        <w:rPr>
          <w:rFonts w:asciiTheme="minorHAnsi" w:hAnsiTheme="minorHAnsi"/>
          <w:sz w:val="24"/>
          <w:szCs w:val="24"/>
        </w:rPr>
        <w:t xml:space="preserve"> </w:t>
      </w:r>
      <w:r w:rsidR="001D61D4" w:rsidRPr="00A83649">
        <w:rPr>
          <w:rFonts w:asciiTheme="minorHAnsi" w:hAnsiTheme="minorHAnsi"/>
          <w:sz w:val="24"/>
          <w:szCs w:val="24"/>
          <w:u w:val="single"/>
        </w:rPr>
        <w:t>_________</w:t>
      </w:r>
      <w:r w:rsidR="001D61D4" w:rsidRPr="00A83649">
        <w:rPr>
          <w:rFonts w:asciiTheme="minorHAnsi" w:hAnsiTheme="minorHAnsi"/>
          <w:sz w:val="24"/>
          <w:szCs w:val="24"/>
        </w:rPr>
        <w:t xml:space="preserve">, and </w:t>
      </w:r>
      <w:r w:rsidR="001D61D4" w:rsidRPr="00A83649">
        <w:rPr>
          <w:rFonts w:asciiTheme="minorHAnsi" w:hAnsiTheme="minorHAnsi"/>
          <w:sz w:val="24"/>
          <w:szCs w:val="24"/>
          <w:u w:val="single"/>
        </w:rPr>
        <w:t>_________</w:t>
      </w:r>
      <w:r w:rsidR="001D61D4" w:rsidRPr="00A83649">
        <w:rPr>
          <w:rFonts w:asciiTheme="minorHAnsi" w:hAnsiTheme="minorHAnsi"/>
          <w:sz w:val="24"/>
          <w:szCs w:val="24"/>
        </w:rPr>
        <w:t>.</w:t>
      </w:r>
    </w:p>
    <w:p w:rsidR="007154B4" w:rsidRPr="00A83649" w:rsidRDefault="007154B4" w:rsidP="00A83649">
      <w:pPr>
        <w:suppressAutoHyphens/>
        <w:contextualSpacing/>
        <w:rPr>
          <w:rFonts w:asciiTheme="minorHAnsi" w:hAnsiTheme="minorHAnsi"/>
          <w:sz w:val="24"/>
          <w:szCs w:val="24"/>
        </w:rPr>
      </w:pPr>
    </w:p>
    <w:p w:rsidR="001D61D4" w:rsidRPr="00A83649" w:rsidRDefault="007154B4" w:rsidP="00A83649">
      <w:pPr>
        <w:suppressAutoHyphens/>
        <w:contextualSpacing/>
        <w:mirrorIndents/>
        <w:rPr>
          <w:rFonts w:asciiTheme="minorHAnsi" w:hAnsiTheme="minorHAnsi"/>
          <w:sz w:val="24"/>
          <w:szCs w:val="24"/>
        </w:rPr>
      </w:pPr>
      <w:r w:rsidRPr="00A83649">
        <w:rPr>
          <w:rFonts w:asciiTheme="minorHAnsi" w:hAnsiTheme="minorHAnsi"/>
          <w:sz w:val="24"/>
          <w:szCs w:val="24"/>
        </w:rPr>
        <w:t xml:space="preserve">9.  </w:t>
      </w:r>
      <w:r w:rsidR="001D61D4" w:rsidRPr="00A83649">
        <w:rPr>
          <w:rFonts w:asciiTheme="minorHAnsi" w:hAnsiTheme="minorHAnsi"/>
          <w:sz w:val="24"/>
          <w:szCs w:val="24"/>
        </w:rPr>
        <w:t>You can help minimize radioactive waste production by ____________________________.</w:t>
      </w:r>
    </w:p>
    <w:p w:rsidR="000D7616" w:rsidRPr="00A83649" w:rsidRDefault="000D7616" w:rsidP="00A83649">
      <w:pPr>
        <w:suppressAutoHyphens/>
        <w:contextualSpacing/>
        <w:rPr>
          <w:rFonts w:asciiTheme="minorHAnsi" w:hAnsiTheme="minorHAnsi"/>
          <w:sz w:val="24"/>
          <w:szCs w:val="24"/>
        </w:rPr>
      </w:pPr>
    </w:p>
    <w:p w:rsidR="004E1D4D" w:rsidRPr="00A83649" w:rsidRDefault="004E1D4D" w:rsidP="00A83649">
      <w:pPr>
        <w:suppressAutoHyphens/>
        <w:contextualSpacing/>
        <w:rPr>
          <w:rFonts w:asciiTheme="minorHAnsi" w:hAnsiTheme="minorHAnsi"/>
          <w:sz w:val="24"/>
          <w:szCs w:val="24"/>
        </w:rPr>
      </w:pPr>
    </w:p>
    <w:p w:rsidR="00180474" w:rsidRPr="00A83649" w:rsidRDefault="00180474" w:rsidP="00A83649">
      <w:pPr>
        <w:suppressAutoHyphens/>
        <w:contextualSpacing/>
        <w:rPr>
          <w:rFonts w:asciiTheme="minorHAnsi" w:hAnsiTheme="minorHAnsi"/>
          <w:sz w:val="24"/>
          <w:szCs w:val="24"/>
        </w:rPr>
      </w:pPr>
    </w:p>
    <w:p w:rsidR="004E1D4D" w:rsidRPr="00A83649" w:rsidRDefault="004E1D4D" w:rsidP="00A83649">
      <w:pPr>
        <w:suppressAutoHyphens/>
        <w:contextualSpacing/>
        <w:rPr>
          <w:rFonts w:asciiTheme="minorHAnsi" w:hAnsiTheme="minorHAnsi"/>
          <w:b/>
          <w:bCs/>
          <w:iCs/>
          <w:sz w:val="24"/>
          <w:szCs w:val="24"/>
        </w:rPr>
      </w:pPr>
    </w:p>
    <w:p w:rsidR="007154B4" w:rsidRPr="00A83649" w:rsidRDefault="007154B4" w:rsidP="00A83649">
      <w:pPr>
        <w:pStyle w:val="Heading1"/>
        <w:spacing w:before="0" w:after="0"/>
        <w:contextualSpacing/>
        <w:rPr>
          <w:rFonts w:asciiTheme="minorHAnsi" w:hAnsiTheme="minorHAnsi"/>
          <w:sz w:val="24"/>
          <w:szCs w:val="24"/>
        </w:rPr>
      </w:pPr>
      <w:bookmarkStart w:id="262" w:name="_Toc333482450"/>
      <w:bookmarkStart w:id="263" w:name="_Toc333482533"/>
      <w:bookmarkStart w:id="264" w:name="_Toc333482778"/>
      <w:bookmarkStart w:id="265" w:name="_Toc334606781"/>
      <w:bookmarkStart w:id="266" w:name="_Toc334607012"/>
      <w:bookmarkStart w:id="267" w:name="_Toc335896766"/>
      <w:bookmarkStart w:id="268" w:name="_Toc336596000"/>
      <w:r w:rsidRPr="00A83649">
        <w:rPr>
          <w:rFonts w:asciiTheme="minorHAnsi" w:hAnsiTheme="minorHAnsi"/>
          <w:sz w:val="24"/>
          <w:szCs w:val="24"/>
        </w:rPr>
        <w:t>ANSWERS TO UNIT 6 REVIEW QUESTIONS</w:t>
      </w:r>
      <w:bookmarkEnd w:id="262"/>
      <w:bookmarkEnd w:id="263"/>
      <w:bookmarkEnd w:id="264"/>
      <w:bookmarkEnd w:id="265"/>
      <w:bookmarkEnd w:id="266"/>
      <w:bookmarkEnd w:id="267"/>
      <w:bookmarkEnd w:id="268"/>
    </w:p>
    <w:p w:rsidR="007154B4" w:rsidRPr="00A83649" w:rsidRDefault="007154B4" w:rsidP="00A83649">
      <w:pPr>
        <w:suppressAutoHyphens/>
        <w:contextualSpacing/>
        <w:rPr>
          <w:rFonts w:asciiTheme="minorHAnsi" w:hAnsiTheme="minorHAnsi"/>
          <w:bCs/>
          <w:iCs/>
          <w:sz w:val="24"/>
          <w:szCs w:val="24"/>
        </w:rPr>
      </w:pPr>
    </w:p>
    <w:p w:rsidR="007154B4" w:rsidRPr="00A83649" w:rsidRDefault="007154B4" w:rsidP="00A83649">
      <w:pPr>
        <w:suppressAutoHyphens/>
        <w:contextualSpacing/>
        <w:rPr>
          <w:rFonts w:asciiTheme="minorHAnsi" w:hAnsiTheme="minorHAnsi"/>
          <w:bCs/>
          <w:iCs/>
          <w:sz w:val="24"/>
          <w:szCs w:val="24"/>
        </w:rPr>
      </w:pPr>
      <w:r w:rsidRPr="00A83649">
        <w:rPr>
          <w:rFonts w:asciiTheme="minorHAnsi" w:hAnsiTheme="minorHAnsi"/>
          <w:bCs/>
          <w:iCs/>
          <w:sz w:val="24"/>
          <w:szCs w:val="24"/>
        </w:rPr>
        <w:t xml:space="preserve">1.  </w:t>
      </w:r>
      <w:proofErr w:type="gramStart"/>
      <w:r w:rsidRPr="00A83649">
        <w:rPr>
          <w:rFonts w:asciiTheme="minorHAnsi" w:hAnsiTheme="minorHAnsi"/>
          <w:bCs/>
          <w:iCs/>
          <w:sz w:val="24"/>
          <w:szCs w:val="24"/>
        </w:rPr>
        <w:t>minimize</w:t>
      </w:r>
      <w:proofErr w:type="gramEnd"/>
    </w:p>
    <w:p w:rsidR="007154B4" w:rsidRPr="00A83649" w:rsidRDefault="007154B4" w:rsidP="00A83649">
      <w:pPr>
        <w:suppressAutoHyphens/>
        <w:contextualSpacing/>
        <w:rPr>
          <w:rFonts w:asciiTheme="minorHAnsi" w:hAnsiTheme="minorHAnsi"/>
          <w:bCs/>
          <w:iCs/>
          <w:sz w:val="24"/>
          <w:szCs w:val="24"/>
        </w:rPr>
      </w:pPr>
      <w:r w:rsidRPr="00A83649">
        <w:rPr>
          <w:rFonts w:asciiTheme="minorHAnsi" w:hAnsiTheme="minorHAnsi"/>
          <w:bCs/>
          <w:iCs/>
          <w:sz w:val="24"/>
          <w:szCs w:val="24"/>
        </w:rPr>
        <w:t>2.  As Low As Reasonably Achievable</w:t>
      </w:r>
    </w:p>
    <w:p w:rsidR="007154B4" w:rsidRPr="00A83649" w:rsidRDefault="007154B4" w:rsidP="00A83649">
      <w:pPr>
        <w:suppressAutoHyphens/>
        <w:contextualSpacing/>
        <w:rPr>
          <w:rFonts w:asciiTheme="minorHAnsi" w:hAnsiTheme="minorHAnsi"/>
          <w:bCs/>
          <w:iCs/>
          <w:sz w:val="24"/>
          <w:szCs w:val="24"/>
        </w:rPr>
      </w:pPr>
      <w:r w:rsidRPr="00A83649">
        <w:rPr>
          <w:rFonts w:asciiTheme="minorHAnsi" w:hAnsiTheme="minorHAnsi"/>
          <w:bCs/>
          <w:iCs/>
          <w:sz w:val="24"/>
          <w:szCs w:val="24"/>
        </w:rPr>
        <w:t xml:space="preserve">3.  In short, the relative benefit of the activity.  Specific considerations may include any or all of the following:  </w:t>
      </w:r>
      <w:r w:rsidR="002A2CCD">
        <w:rPr>
          <w:rFonts w:asciiTheme="minorHAnsi" w:hAnsiTheme="minorHAnsi"/>
          <w:bCs/>
          <w:iCs/>
          <w:sz w:val="24"/>
          <w:szCs w:val="24"/>
        </w:rPr>
        <w:t>c</w:t>
      </w:r>
      <w:r w:rsidRPr="00A83649">
        <w:rPr>
          <w:rFonts w:asciiTheme="minorHAnsi" w:hAnsiTheme="minorHAnsi"/>
          <w:bCs/>
          <w:iCs/>
          <w:sz w:val="24"/>
          <w:szCs w:val="24"/>
        </w:rPr>
        <w:t>ost, lost time, potential corresponding exposure to other risks when reducing radiation exposure, potential increased radiation exposure that may occur during the exposure reduction effort (i.e. dose accrued when installing shielding), public perception, etc.</w:t>
      </w:r>
    </w:p>
    <w:p w:rsidR="007154B4" w:rsidRPr="00A83649" w:rsidRDefault="007154B4" w:rsidP="00A83649">
      <w:pPr>
        <w:suppressAutoHyphens/>
        <w:contextualSpacing/>
        <w:rPr>
          <w:rFonts w:asciiTheme="minorHAnsi" w:hAnsiTheme="minorHAnsi"/>
          <w:bCs/>
          <w:iCs/>
          <w:sz w:val="24"/>
          <w:szCs w:val="24"/>
        </w:rPr>
      </w:pPr>
      <w:r w:rsidRPr="00A83649">
        <w:rPr>
          <w:rFonts w:asciiTheme="minorHAnsi" w:hAnsiTheme="minorHAnsi"/>
          <w:bCs/>
          <w:iCs/>
          <w:sz w:val="24"/>
          <w:szCs w:val="24"/>
        </w:rPr>
        <w:t xml:space="preserve">4.  </w:t>
      </w:r>
      <w:proofErr w:type="gramStart"/>
      <w:r w:rsidRPr="00A83649">
        <w:rPr>
          <w:rFonts w:asciiTheme="minorHAnsi" w:hAnsiTheme="minorHAnsi"/>
          <w:bCs/>
          <w:iCs/>
          <w:sz w:val="24"/>
          <w:szCs w:val="24"/>
        </w:rPr>
        <w:t>d</w:t>
      </w:r>
      <w:proofErr w:type="gramEnd"/>
    </w:p>
    <w:p w:rsidR="007154B4" w:rsidRPr="00A83649" w:rsidRDefault="007154B4" w:rsidP="00A83649">
      <w:pPr>
        <w:suppressAutoHyphens/>
        <w:contextualSpacing/>
        <w:rPr>
          <w:rFonts w:asciiTheme="minorHAnsi" w:hAnsiTheme="minorHAnsi"/>
          <w:bCs/>
          <w:iCs/>
          <w:sz w:val="24"/>
          <w:szCs w:val="24"/>
        </w:rPr>
      </w:pPr>
      <w:r w:rsidRPr="00A83649">
        <w:rPr>
          <w:rFonts w:asciiTheme="minorHAnsi" w:hAnsiTheme="minorHAnsi"/>
          <w:bCs/>
          <w:iCs/>
          <w:sz w:val="24"/>
          <w:szCs w:val="24"/>
        </w:rPr>
        <w:t>5.  You</w:t>
      </w:r>
    </w:p>
    <w:p w:rsidR="007154B4" w:rsidRPr="00A83649" w:rsidRDefault="007154B4" w:rsidP="00A83649">
      <w:pPr>
        <w:suppressAutoHyphens/>
        <w:contextualSpacing/>
        <w:rPr>
          <w:rFonts w:asciiTheme="minorHAnsi" w:hAnsiTheme="minorHAnsi"/>
          <w:bCs/>
          <w:iCs/>
          <w:sz w:val="24"/>
          <w:szCs w:val="24"/>
        </w:rPr>
      </w:pPr>
      <w:r w:rsidRPr="00A83649">
        <w:rPr>
          <w:rFonts w:asciiTheme="minorHAnsi" w:hAnsiTheme="minorHAnsi"/>
          <w:bCs/>
          <w:iCs/>
          <w:sz w:val="24"/>
          <w:szCs w:val="24"/>
        </w:rPr>
        <w:t xml:space="preserve">6.  </w:t>
      </w:r>
      <w:proofErr w:type="gramStart"/>
      <w:r w:rsidRPr="00A83649">
        <w:rPr>
          <w:rFonts w:asciiTheme="minorHAnsi" w:hAnsiTheme="minorHAnsi"/>
          <w:bCs/>
          <w:iCs/>
          <w:sz w:val="24"/>
          <w:szCs w:val="24"/>
        </w:rPr>
        <w:t>time</w:t>
      </w:r>
      <w:proofErr w:type="gramEnd"/>
    </w:p>
    <w:p w:rsidR="007154B4" w:rsidRPr="00A83649" w:rsidRDefault="007154B4" w:rsidP="00A83649">
      <w:pPr>
        <w:suppressAutoHyphens/>
        <w:contextualSpacing/>
        <w:rPr>
          <w:rFonts w:asciiTheme="minorHAnsi" w:hAnsiTheme="minorHAnsi"/>
          <w:bCs/>
          <w:iCs/>
          <w:sz w:val="24"/>
          <w:szCs w:val="24"/>
        </w:rPr>
      </w:pPr>
      <w:r w:rsidRPr="00A83649">
        <w:rPr>
          <w:rFonts w:asciiTheme="minorHAnsi" w:hAnsiTheme="minorHAnsi"/>
          <w:bCs/>
          <w:iCs/>
          <w:sz w:val="24"/>
          <w:szCs w:val="24"/>
        </w:rPr>
        <w:t xml:space="preserve">7.  </w:t>
      </w:r>
      <w:proofErr w:type="gramStart"/>
      <w:r w:rsidRPr="00A83649">
        <w:rPr>
          <w:rFonts w:asciiTheme="minorHAnsi" w:hAnsiTheme="minorHAnsi"/>
          <w:bCs/>
          <w:iCs/>
          <w:sz w:val="24"/>
          <w:szCs w:val="24"/>
        </w:rPr>
        <w:t>distance</w:t>
      </w:r>
      <w:proofErr w:type="gramEnd"/>
    </w:p>
    <w:p w:rsidR="007154B4" w:rsidRPr="00A83649" w:rsidRDefault="007154B4" w:rsidP="00A83649">
      <w:pPr>
        <w:suppressAutoHyphens/>
        <w:contextualSpacing/>
        <w:rPr>
          <w:rFonts w:asciiTheme="minorHAnsi" w:hAnsiTheme="minorHAnsi"/>
          <w:bCs/>
          <w:iCs/>
          <w:sz w:val="24"/>
          <w:szCs w:val="24"/>
        </w:rPr>
      </w:pPr>
      <w:r w:rsidRPr="00A83649">
        <w:rPr>
          <w:rFonts w:asciiTheme="minorHAnsi" w:hAnsiTheme="minorHAnsi"/>
          <w:bCs/>
          <w:iCs/>
          <w:sz w:val="24"/>
          <w:szCs w:val="24"/>
        </w:rPr>
        <w:t xml:space="preserve">8.  </w:t>
      </w:r>
      <w:proofErr w:type="gramStart"/>
      <w:r w:rsidRPr="00A83649">
        <w:rPr>
          <w:rFonts w:asciiTheme="minorHAnsi" w:hAnsiTheme="minorHAnsi"/>
          <w:bCs/>
          <w:iCs/>
          <w:sz w:val="24"/>
          <w:szCs w:val="24"/>
        </w:rPr>
        <w:t>shielding</w:t>
      </w:r>
      <w:proofErr w:type="gramEnd"/>
    </w:p>
    <w:p w:rsidR="007154B4" w:rsidRPr="00A83649" w:rsidRDefault="007154B4" w:rsidP="00A83649">
      <w:pPr>
        <w:suppressAutoHyphens/>
        <w:contextualSpacing/>
        <w:rPr>
          <w:rFonts w:asciiTheme="minorHAnsi" w:hAnsiTheme="minorHAnsi"/>
          <w:bCs/>
          <w:iCs/>
          <w:sz w:val="24"/>
          <w:szCs w:val="24"/>
        </w:rPr>
      </w:pPr>
      <w:r w:rsidRPr="00A83649">
        <w:rPr>
          <w:rFonts w:asciiTheme="minorHAnsi" w:hAnsiTheme="minorHAnsi"/>
          <w:bCs/>
          <w:iCs/>
          <w:sz w:val="24"/>
          <w:szCs w:val="24"/>
        </w:rPr>
        <w:t>9.  Cleaning up debris, tools and materials which have been used during work in the beam enclo</w:t>
      </w:r>
      <w:r w:rsidR="004C28CD" w:rsidRPr="00A83649">
        <w:rPr>
          <w:rFonts w:asciiTheme="minorHAnsi" w:hAnsiTheme="minorHAnsi"/>
          <w:bCs/>
          <w:iCs/>
          <w:sz w:val="24"/>
          <w:szCs w:val="24"/>
        </w:rPr>
        <w:t xml:space="preserve">sure, </w:t>
      </w:r>
      <w:r w:rsidRPr="00A83649">
        <w:rPr>
          <w:rFonts w:asciiTheme="minorHAnsi" w:hAnsiTheme="minorHAnsi"/>
          <w:bCs/>
          <w:iCs/>
          <w:sz w:val="24"/>
          <w:szCs w:val="24"/>
        </w:rPr>
        <w:t>thereby preventing them from becoming radioactive during operations</w:t>
      </w:r>
    </w:p>
    <w:p w:rsidR="007154B4" w:rsidRPr="00A83649" w:rsidRDefault="000D7616" w:rsidP="00A83649">
      <w:pPr>
        <w:pStyle w:val="Heading1"/>
        <w:spacing w:before="0" w:after="0"/>
        <w:contextualSpacing/>
        <w:rPr>
          <w:rFonts w:asciiTheme="minorHAnsi" w:hAnsiTheme="minorHAnsi"/>
          <w:sz w:val="24"/>
          <w:szCs w:val="24"/>
        </w:rPr>
      </w:pPr>
      <w:r w:rsidRPr="00A83649">
        <w:rPr>
          <w:rFonts w:asciiTheme="minorHAnsi" w:hAnsiTheme="minorHAnsi"/>
          <w:sz w:val="24"/>
          <w:szCs w:val="24"/>
        </w:rPr>
        <w:br w:type="page"/>
      </w:r>
      <w:bookmarkStart w:id="269" w:name="_Toc333482451"/>
      <w:bookmarkStart w:id="270" w:name="_Toc333482534"/>
      <w:bookmarkStart w:id="271" w:name="_Toc333482779"/>
      <w:bookmarkStart w:id="272" w:name="_Toc334606782"/>
      <w:bookmarkStart w:id="273" w:name="_Toc334607013"/>
      <w:bookmarkStart w:id="274" w:name="_Toc335896767"/>
      <w:bookmarkStart w:id="275" w:name="_Toc336596001"/>
      <w:r w:rsidR="007154B4" w:rsidRPr="00A83649">
        <w:rPr>
          <w:rFonts w:asciiTheme="minorHAnsi" w:hAnsiTheme="minorHAnsi"/>
          <w:sz w:val="24"/>
          <w:szCs w:val="24"/>
        </w:rPr>
        <w:lastRenderedPageBreak/>
        <w:t>7</w:t>
      </w:r>
      <w:r w:rsidR="007154B4" w:rsidRPr="00A83649">
        <w:rPr>
          <w:rFonts w:asciiTheme="minorHAnsi" w:hAnsiTheme="minorHAnsi"/>
          <w:sz w:val="24"/>
          <w:szCs w:val="24"/>
        </w:rPr>
        <w:tab/>
        <w:t>Dose Limits</w:t>
      </w:r>
      <w:bookmarkEnd w:id="269"/>
      <w:bookmarkEnd w:id="270"/>
      <w:bookmarkEnd w:id="271"/>
      <w:bookmarkEnd w:id="272"/>
      <w:bookmarkEnd w:id="273"/>
      <w:bookmarkEnd w:id="274"/>
      <w:bookmarkEnd w:id="275"/>
    </w:p>
    <w:p w:rsidR="004E1D4D" w:rsidRPr="00A83649" w:rsidRDefault="004E1D4D" w:rsidP="00A83649">
      <w:pPr>
        <w:suppressAutoHyphens/>
        <w:contextualSpacing/>
        <w:rPr>
          <w:rFonts w:asciiTheme="minorHAnsi" w:hAnsiTheme="minorHAnsi"/>
          <w:b/>
          <w:bCs/>
          <w:sz w:val="24"/>
          <w:szCs w:val="24"/>
        </w:rPr>
      </w:pPr>
    </w:p>
    <w:p w:rsidR="00180474" w:rsidRPr="00A83649" w:rsidRDefault="00180474" w:rsidP="00A83649">
      <w:pPr>
        <w:suppressAutoHyphens/>
        <w:contextualSpacing/>
        <w:rPr>
          <w:rFonts w:asciiTheme="minorHAnsi" w:hAnsiTheme="minorHAnsi"/>
          <w:b/>
          <w:bCs/>
          <w:sz w:val="24"/>
          <w:szCs w:val="24"/>
        </w:rPr>
      </w:pPr>
    </w:p>
    <w:p w:rsidR="009036A5" w:rsidRPr="00A83649" w:rsidRDefault="007154B4" w:rsidP="00A83649">
      <w:pPr>
        <w:pStyle w:val="Heading2"/>
        <w:spacing w:before="0" w:after="0"/>
        <w:ind w:left="720"/>
        <w:contextualSpacing/>
        <w:rPr>
          <w:rFonts w:asciiTheme="minorHAnsi" w:hAnsiTheme="minorHAnsi"/>
          <w:sz w:val="24"/>
          <w:szCs w:val="24"/>
        </w:rPr>
      </w:pPr>
      <w:bookmarkStart w:id="276" w:name="_Toc333482452"/>
      <w:bookmarkStart w:id="277" w:name="_Toc333482535"/>
      <w:bookmarkStart w:id="278" w:name="_Toc333482780"/>
      <w:bookmarkStart w:id="279" w:name="_Toc334606783"/>
      <w:bookmarkStart w:id="280" w:name="_Toc334607014"/>
      <w:bookmarkStart w:id="281" w:name="_Toc335896768"/>
      <w:bookmarkStart w:id="282" w:name="_Toc336596002"/>
      <w:r w:rsidRPr="00A83649">
        <w:rPr>
          <w:rFonts w:asciiTheme="minorHAnsi" w:hAnsiTheme="minorHAnsi"/>
          <w:sz w:val="24"/>
          <w:szCs w:val="24"/>
        </w:rPr>
        <w:t>7.1</w:t>
      </w:r>
      <w:r w:rsidRPr="00A83649">
        <w:rPr>
          <w:rFonts w:asciiTheme="minorHAnsi" w:hAnsiTheme="minorHAnsi"/>
          <w:sz w:val="24"/>
          <w:szCs w:val="24"/>
        </w:rPr>
        <w:tab/>
        <w:t>DOE Dose Limits and Facility Administrative Control Levels</w:t>
      </w:r>
      <w:bookmarkEnd w:id="276"/>
      <w:bookmarkEnd w:id="277"/>
      <w:bookmarkEnd w:id="278"/>
      <w:bookmarkEnd w:id="279"/>
      <w:bookmarkEnd w:id="280"/>
      <w:bookmarkEnd w:id="281"/>
      <w:bookmarkEnd w:id="282"/>
    </w:p>
    <w:p w:rsidR="007154B4" w:rsidRPr="00A83649" w:rsidRDefault="007154B4" w:rsidP="00A83649">
      <w:pPr>
        <w:pStyle w:val="BodyTextIndent2"/>
        <w:tabs>
          <w:tab w:val="clear" w:pos="-1440"/>
          <w:tab w:val="clear" w:pos="-720"/>
          <w:tab w:val="clear" w:pos="0"/>
          <w:tab w:val="clear" w:pos="360"/>
          <w:tab w:val="clear" w:pos="720"/>
          <w:tab w:val="clear" w:pos="990"/>
          <w:tab w:val="clear" w:pos="1440"/>
        </w:tabs>
        <w:spacing w:line="240" w:lineRule="auto"/>
        <w:ind w:left="720" w:firstLine="0"/>
        <w:contextualSpacing/>
        <w:rPr>
          <w:rFonts w:asciiTheme="minorHAnsi" w:hAnsiTheme="minorHAnsi"/>
          <w:b w:val="0"/>
          <w:sz w:val="24"/>
          <w:szCs w:val="24"/>
        </w:rPr>
      </w:pPr>
      <w:r w:rsidRPr="00A83649">
        <w:rPr>
          <w:rFonts w:asciiTheme="minorHAnsi" w:hAnsiTheme="minorHAnsi"/>
          <w:b w:val="0"/>
          <w:sz w:val="24"/>
          <w:szCs w:val="24"/>
        </w:rPr>
        <w:t xml:space="preserve">The facility administrative control levels for radiological workers are more conservative than the DOE </w:t>
      </w:r>
      <w:r w:rsidR="0081533F" w:rsidRPr="00A83649">
        <w:rPr>
          <w:rFonts w:asciiTheme="minorHAnsi" w:hAnsiTheme="minorHAnsi"/>
          <w:b w:val="0"/>
          <w:sz w:val="24"/>
          <w:szCs w:val="24"/>
        </w:rPr>
        <w:t xml:space="preserve">dose </w:t>
      </w:r>
      <w:r w:rsidR="00AD72F0">
        <w:rPr>
          <w:rFonts w:asciiTheme="minorHAnsi" w:hAnsiTheme="minorHAnsi"/>
          <w:b w:val="0"/>
          <w:sz w:val="24"/>
          <w:szCs w:val="24"/>
        </w:rPr>
        <w:t xml:space="preserve">limits.  They were </w:t>
      </w:r>
      <w:r w:rsidRPr="00A83649">
        <w:rPr>
          <w:rFonts w:asciiTheme="minorHAnsi" w:hAnsiTheme="minorHAnsi"/>
          <w:b w:val="0"/>
          <w:sz w:val="24"/>
          <w:szCs w:val="24"/>
        </w:rPr>
        <w:t>established to ensure the DOE limits are not exceeded and to support the ALARA concept.</w:t>
      </w:r>
    </w:p>
    <w:p w:rsidR="007154B4" w:rsidRPr="00A83649" w:rsidRDefault="007154B4" w:rsidP="00A83649">
      <w:pPr>
        <w:suppressAutoHyphens/>
        <w:ind w:left="720"/>
        <w:contextualSpacing/>
        <w:rPr>
          <w:rFonts w:asciiTheme="minorHAnsi" w:hAnsiTheme="minorHAnsi"/>
          <w:bCs/>
          <w:sz w:val="24"/>
          <w:szCs w:val="24"/>
        </w:rPr>
      </w:pPr>
    </w:p>
    <w:p w:rsidR="007154B4" w:rsidRPr="00A83649" w:rsidRDefault="007154B4"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 xml:space="preserve">The DOE dose limits and </w:t>
      </w:r>
      <w:proofErr w:type="spellStart"/>
      <w:r w:rsidR="007E270B" w:rsidRPr="00A83649">
        <w:rPr>
          <w:rFonts w:asciiTheme="minorHAnsi" w:hAnsiTheme="minorHAnsi"/>
          <w:bCs/>
          <w:sz w:val="24"/>
          <w:szCs w:val="24"/>
        </w:rPr>
        <w:t>JLab</w:t>
      </w:r>
      <w:proofErr w:type="spellEnd"/>
      <w:r w:rsidRPr="00A83649">
        <w:rPr>
          <w:rFonts w:asciiTheme="minorHAnsi" w:hAnsiTheme="minorHAnsi"/>
          <w:bCs/>
          <w:sz w:val="24"/>
          <w:szCs w:val="24"/>
        </w:rPr>
        <w:t xml:space="preserve"> administrative control levels are as follows:</w:t>
      </w:r>
    </w:p>
    <w:p w:rsidR="007154B4" w:rsidRPr="00A83649" w:rsidRDefault="007154B4" w:rsidP="00A83649">
      <w:pPr>
        <w:suppressAutoHyphens/>
        <w:ind w:left="720"/>
        <w:contextualSpacing/>
        <w:rPr>
          <w:rFonts w:asciiTheme="minorHAnsi" w:hAnsiTheme="minorHAnsi"/>
          <w:bCs/>
          <w:sz w:val="24"/>
          <w:szCs w:val="24"/>
        </w:rPr>
      </w:pPr>
    </w:p>
    <w:p w:rsidR="009036A5" w:rsidRPr="00A83649" w:rsidRDefault="00D234A3" w:rsidP="00A83649">
      <w:pPr>
        <w:pStyle w:val="ListParagraph"/>
        <w:numPr>
          <w:ilvl w:val="0"/>
          <w:numId w:val="85"/>
        </w:numPr>
        <w:suppressAutoHyphens/>
        <w:rPr>
          <w:rFonts w:asciiTheme="minorHAnsi" w:hAnsiTheme="minorHAnsi"/>
          <w:bCs/>
          <w:sz w:val="24"/>
          <w:szCs w:val="24"/>
        </w:rPr>
      </w:pPr>
      <w:r w:rsidRPr="00A83649">
        <w:rPr>
          <w:rFonts w:asciiTheme="minorHAnsi" w:hAnsiTheme="minorHAnsi"/>
          <w:bCs/>
          <w:sz w:val="24"/>
          <w:szCs w:val="24"/>
        </w:rPr>
        <w:t xml:space="preserve">DOE whole body dose limit for routine exposures = </w:t>
      </w:r>
      <w:r w:rsidRPr="00A83649">
        <w:rPr>
          <w:rFonts w:asciiTheme="minorHAnsi" w:hAnsiTheme="minorHAnsi"/>
          <w:bCs/>
          <w:sz w:val="24"/>
          <w:szCs w:val="24"/>
          <w:u w:val="single"/>
        </w:rPr>
        <w:t xml:space="preserve">5 </w:t>
      </w:r>
      <w:proofErr w:type="spellStart"/>
      <w:r w:rsidRPr="00A83649">
        <w:rPr>
          <w:rFonts w:asciiTheme="minorHAnsi" w:hAnsiTheme="minorHAnsi"/>
          <w:bCs/>
          <w:sz w:val="24"/>
          <w:szCs w:val="24"/>
          <w:u w:val="single"/>
        </w:rPr>
        <w:t>rem</w:t>
      </w:r>
      <w:proofErr w:type="spellEnd"/>
      <w:r w:rsidRPr="00A83649">
        <w:rPr>
          <w:rFonts w:asciiTheme="minorHAnsi" w:hAnsiTheme="minorHAnsi"/>
          <w:bCs/>
          <w:sz w:val="24"/>
          <w:szCs w:val="24"/>
          <w:u w:val="single"/>
        </w:rPr>
        <w:t>/year</w:t>
      </w:r>
    </w:p>
    <w:p w:rsidR="007154B4" w:rsidRPr="00A83649" w:rsidRDefault="007154B4" w:rsidP="00A83649">
      <w:pPr>
        <w:suppressAutoHyphens/>
        <w:ind w:left="720"/>
        <w:contextualSpacing/>
        <w:jc w:val="center"/>
        <w:rPr>
          <w:rFonts w:asciiTheme="minorHAnsi" w:hAnsiTheme="minorHAnsi"/>
          <w:bCs/>
          <w:sz w:val="24"/>
          <w:szCs w:val="24"/>
        </w:rPr>
      </w:pPr>
    </w:p>
    <w:p w:rsidR="009036A5" w:rsidRPr="00A83649" w:rsidRDefault="00D234A3" w:rsidP="00A83649">
      <w:pPr>
        <w:pStyle w:val="ListParagraph"/>
        <w:numPr>
          <w:ilvl w:val="0"/>
          <w:numId w:val="85"/>
        </w:numPr>
        <w:suppressAutoHyphens/>
        <w:rPr>
          <w:rFonts w:asciiTheme="minorHAnsi" w:hAnsiTheme="minorHAnsi"/>
          <w:bCs/>
          <w:sz w:val="24"/>
          <w:szCs w:val="24"/>
          <w:u w:val="single"/>
        </w:rPr>
      </w:pPr>
      <w:proofErr w:type="spellStart"/>
      <w:r w:rsidRPr="00A83649">
        <w:rPr>
          <w:rFonts w:asciiTheme="minorHAnsi" w:hAnsiTheme="minorHAnsi"/>
          <w:bCs/>
          <w:sz w:val="24"/>
          <w:szCs w:val="24"/>
        </w:rPr>
        <w:t>JLab</w:t>
      </w:r>
      <w:proofErr w:type="spellEnd"/>
      <w:r w:rsidRPr="00A83649">
        <w:rPr>
          <w:rFonts w:asciiTheme="minorHAnsi" w:hAnsiTheme="minorHAnsi"/>
          <w:bCs/>
          <w:sz w:val="24"/>
          <w:szCs w:val="24"/>
        </w:rPr>
        <w:t xml:space="preserve"> 's administrative control level for whole body = </w:t>
      </w:r>
      <w:r w:rsidRPr="00A83649">
        <w:rPr>
          <w:rFonts w:asciiTheme="minorHAnsi" w:hAnsiTheme="minorHAnsi"/>
          <w:bCs/>
          <w:sz w:val="24"/>
          <w:szCs w:val="24"/>
          <w:u w:val="single"/>
        </w:rPr>
        <w:t xml:space="preserve">1 </w:t>
      </w:r>
      <w:proofErr w:type="spellStart"/>
      <w:r w:rsidRPr="00A83649">
        <w:rPr>
          <w:rFonts w:asciiTheme="minorHAnsi" w:hAnsiTheme="minorHAnsi"/>
          <w:bCs/>
          <w:sz w:val="24"/>
          <w:szCs w:val="24"/>
          <w:u w:val="single"/>
        </w:rPr>
        <w:t>rem</w:t>
      </w:r>
      <w:proofErr w:type="spellEnd"/>
      <w:r w:rsidRPr="00A83649">
        <w:rPr>
          <w:rFonts w:asciiTheme="minorHAnsi" w:hAnsiTheme="minorHAnsi"/>
          <w:bCs/>
          <w:sz w:val="24"/>
          <w:szCs w:val="24"/>
          <w:u w:val="single"/>
        </w:rPr>
        <w:t>/year</w:t>
      </w:r>
    </w:p>
    <w:p w:rsidR="000D7616" w:rsidRPr="00A83649" w:rsidRDefault="000D7616" w:rsidP="00A83649">
      <w:pPr>
        <w:suppressAutoHyphens/>
        <w:ind w:left="720"/>
        <w:contextualSpacing/>
        <w:rPr>
          <w:rFonts w:asciiTheme="minorHAnsi" w:hAnsiTheme="minorHAnsi"/>
          <w:bCs/>
          <w:sz w:val="24"/>
          <w:szCs w:val="24"/>
        </w:rPr>
      </w:pPr>
    </w:p>
    <w:p w:rsidR="000D7616" w:rsidRPr="00A83649" w:rsidRDefault="000D7616"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 xml:space="preserve">The </w:t>
      </w:r>
      <w:r w:rsidRPr="00A83649">
        <w:rPr>
          <w:rFonts w:asciiTheme="minorHAnsi" w:hAnsiTheme="minorHAnsi"/>
          <w:b/>
          <w:bCs/>
          <w:sz w:val="24"/>
          <w:szCs w:val="24"/>
        </w:rPr>
        <w:t>whole body</w:t>
      </w:r>
      <w:r w:rsidRPr="00A83649">
        <w:rPr>
          <w:rFonts w:asciiTheme="minorHAnsi" w:hAnsiTheme="minorHAnsi"/>
          <w:bCs/>
          <w:sz w:val="24"/>
          <w:szCs w:val="24"/>
        </w:rPr>
        <w:t xml:space="preserve"> extends from the top of the head down to just below the elbow</w:t>
      </w:r>
      <w:r w:rsidR="0081533F" w:rsidRPr="00A83649">
        <w:rPr>
          <w:rFonts w:asciiTheme="minorHAnsi" w:hAnsiTheme="minorHAnsi"/>
          <w:bCs/>
          <w:sz w:val="24"/>
          <w:szCs w:val="24"/>
        </w:rPr>
        <w:t>s</w:t>
      </w:r>
      <w:r w:rsidRPr="00A83649">
        <w:rPr>
          <w:rFonts w:asciiTheme="minorHAnsi" w:hAnsiTheme="minorHAnsi"/>
          <w:bCs/>
          <w:sz w:val="24"/>
          <w:szCs w:val="24"/>
        </w:rPr>
        <w:t xml:space="preserve"> and just below the knee</w:t>
      </w:r>
      <w:r w:rsidR="0081533F" w:rsidRPr="00A83649">
        <w:rPr>
          <w:rFonts w:asciiTheme="minorHAnsi" w:hAnsiTheme="minorHAnsi"/>
          <w:bCs/>
          <w:sz w:val="24"/>
          <w:szCs w:val="24"/>
        </w:rPr>
        <w:t>s</w:t>
      </w:r>
      <w:r w:rsidRPr="00A83649">
        <w:rPr>
          <w:rFonts w:asciiTheme="minorHAnsi" w:hAnsiTheme="minorHAnsi"/>
          <w:bCs/>
          <w:sz w:val="24"/>
          <w:szCs w:val="24"/>
        </w:rPr>
        <w:t>.  This is the location of most of the blood-producing and vital organs.  Since the whole body contains the most radiation-sensitive organs, it has the lowest limit.</w:t>
      </w:r>
    </w:p>
    <w:p w:rsidR="007154B4" w:rsidRPr="00A83649" w:rsidRDefault="007154B4" w:rsidP="00A83649">
      <w:pPr>
        <w:suppressAutoHyphens/>
        <w:ind w:left="720"/>
        <w:contextualSpacing/>
        <w:rPr>
          <w:rFonts w:asciiTheme="minorHAnsi" w:hAnsiTheme="minorHAnsi"/>
          <w:bCs/>
          <w:sz w:val="24"/>
          <w:szCs w:val="24"/>
        </w:rPr>
      </w:pPr>
    </w:p>
    <w:p w:rsidR="007154B4" w:rsidRPr="00A83649" w:rsidRDefault="007154B4"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Limits are based on the sum of internal and external exposure</w:t>
      </w:r>
      <w:r w:rsidR="0081533F" w:rsidRPr="00A83649">
        <w:rPr>
          <w:rFonts w:asciiTheme="minorHAnsi" w:hAnsiTheme="minorHAnsi"/>
          <w:bCs/>
          <w:sz w:val="24"/>
          <w:szCs w:val="24"/>
        </w:rPr>
        <w:t>s</w:t>
      </w:r>
      <w:r w:rsidRPr="00A83649">
        <w:rPr>
          <w:rFonts w:asciiTheme="minorHAnsi" w:hAnsiTheme="minorHAnsi"/>
          <w:bCs/>
          <w:sz w:val="24"/>
          <w:szCs w:val="24"/>
        </w:rPr>
        <w:t>.  When individual organs are exposed, the following limits apply (the whole body dose limit must still be met).</w:t>
      </w:r>
    </w:p>
    <w:p w:rsidR="007154B4" w:rsidRPr="00A83649" w:rsidRDefault="007154B4" w:rsidP="00A83649">
      <w:pPr>
        <w:suppressAutoHyphens/>
        <w:ind w:left="720"/>
        <w:contextualSpacing/>
        <w:rPr>
          <w:rFonts w:asciiTheme="minorHAnsi" w:hAnsiTheme="minorHAnsi"/>
          <w:bCs/>
          <w:sz w:val="24"/>
          <w:szCs w:val="24"/>
        </w:rPr>
      </w:pPr>
    </w:p>
    <w:p w:rsidR="00506FC1" w:rsidRPr="00A83649" w:rsidRDefault="00D234A3" w:rsidP="00A83649">
      <w:pPr>
        <w:suppressAutoHyphens/>
        <w:contextualSpacing/>
        <w:rPr>
          <w:rFonts w:asciiTheme="minorHAnsi" w:hAnsiTheme="minorHAnsi"/>
          <w:bCs/>
        </w:rPr>
      </w:pPr>
      <w:proofErr w:type="gramStart"/>
      <w:r w:rsidRPr="00A83649">
        <w:rPr>
          <w:rFonts w:asciiTheme="minorHAnsi" w:hAnsiTheme="minorHAnsi"/>
          <w:bCs/>
        </w:rPr>
        <w:t xml:space="preserve">Summary of organ dose limits and </w:t>
      </w:r>
      <w:proofErr w:type="spellStart"/>
      <w:r w:rsidRPr="00A83649">
        <w:rPr>
          <w:rFonts w:asciiTheme="minorHAnsi" w:hAnsiTheme="minorHAnsi"/>
          <w:bCs/>
        </w:rPr>
        <w:t>JLab</w:t>
      </w:r>
      <w:proofErr w:type="spellEnd"/>
      <w:r w:rsidRPr="00A83649">
        <w:rPr>
          <w:rFonts w:asciiTheme="minorHAnsi" w:hAnsiTheme="minorHAnsi"/>
          <w:bCs/>
        </w:rPr>
        <w:t xml:space="preserve"> control levels</w:t>
      </w:r>
      <w:r w:rsidR="00180474" w:rsidRPr="00A83649">
        <w:rPr>
          <w:rFonts w:asciiTheme="minorHAnsi" w:hAnsiTheme="minorHAnsi"/>
          <w:bCs/>
        </w:rPr>
        <w:t>.</w:t>
      </w:r>
      <w:proofErr w:type="gramEnd"/>
    </w:p>
    <w:tbl>
      <w:tblPr>
        <w:tblW w:w="5000" w:type="pct"/>
        <w:jc w:val="center"/>
        <w:tblCellMar>
          <w:left w:w="120" w:type="dxa"/>
          <w:right w:w="120" w:type="dxa"/>
        </w:tblCellMar>
        <w:tblLook w:val="0000"/>
      </w:tblPr>
      <w:tblGrid>
        <w:gridCol w:w="3200"/>
        <w:gridCol w:w="3201"/>
        <w:gridCol w:w="3199"/>
      </w:tblGrid>
      <w:tr w:rsidR="007154B4" w:rsidRPr="00A83649" w:rsidTr="00375408">
        <w:trPr>
          <w:jc w:val="center"/>
        </w:trPr>
        <w:tc>
          <w:tcPr>
            <w:tcW w:w="1667" w:type="pct"/>
            <w:tcBorders>
              <w:top w:val="double" w:sz="12" w:space="0" w:color="auto"/>
              <w:left w:val="double" w:sz="12" w:space="0" w:color="auto"/>
              <w:bottom w:val="nil"/>
              <w:right w:val="single" w:sz="8" w:space="0" w:color="auto"/>
            </w:tcBorders>
            <w:shd w:val="clear" w:color="auto" w:fill="auto"/>
          </w:tcPr>
          <w:p w:rsidR="007154B4" w:rsidRPr="00A83649" w:rsidRDefault="007154B4" w:rsidP="00A83649">
            <w:pPr>
              <w:suppressAutoHyphens/>
              <w:contextualSpacing/>
              <w:rPr>
                <w:rFonts w:asciiTheme="minorHAnsi" w:hAnsiTheme="minorHAnsi"/>
                <w:b/>
                <w:bCs/>
                <w:sz w:val="24"/>
                <w:szCs w:val="24"/>
              </w:rPr>
            </w:pPr>
            <w:r w:rsidRPr="00A83649">
              <w:rPr>
                <w:rFonts w:asciiTheme="minorHAnsi" w:hAnsiTheme="minorHAnsi"/>
                <w:b/>
                <w:bCs/>
                <w:sz w:val="24"/>
                <w:szCs w:val="24"/>
              </w:rPr>
              <w:t>ORGAN</w:t>
            </w:r>
          </w:p>
        </w:tc>
        <w:tc>
          <w:tcPr>
            <w:tcW w:w="1667" w:type="pct"/>
            <w:tcBorders>
              <w:top w:val="double" w:sz="12" w:space="0" w:color="auto"/>
              <w:left w:val="single" w:sz="8" w:space="0" w:color="auto"/>
              <w:bottom w:val="nil"/>
              <w:right w:val="single" w:sz="8" w:space="0" w:color="auto"/>
            </w:tcBorders>
            <w:shd w:val="clear" w:color="auto" w:fill="auto"/>
          </w:tcPr>
          <w:p w:rsidR="007154B4" w:rsidRPr="00A83649" w:rsidRDefault="007154B4" w:rsidP="00A83649">
            <w:pPr>
              <w:suppressAutoHyphens/>
              <w:contextualSpacing/>
              <w:rPr>
                <w:rFonts w:asciiTheme="minorHAnsi" w:hAnsiTheme="minorHAnsi"/>
                <w:b/>
                <w:bCs/>
                <w:sz w:val="24"/>
                <w:szCs w:val="24"/>
              </w:rPr>
            </w:pPr>
            <w:r w:rsidRPr="00A83649">
              <w:rPr>
                <w:rFonts w:asciiTheme="minorHAnsi" w:hAnsiTheme="minorHAnsi"/>
                <w:b/>
                <w:bCs/>
                <w:sz w:val="24"/>
                <w:szCs w:val="24"/>
              </w:rPr>
              <w:t>DOE DOSE LIMIT</w:t>
            </w:r>
          </w:p>
        </w:tc>
        <w:tc>
          <w:tcPr>
            <w:tcW w:w="1666" w:type="pct"/>
            <w:tcBorders>
              <w:top w:val="double" w:sz="12" w:space="0" w:color="auto"/>
              <w:left w:val="single" w:sz="8" w:space="0" w:color="auto"/>
              <w:bottom w:val="nil"/>
              <w:right w:val="double" w:sz="12" w:space="0" w:color="auto"/>
            </w:tcBorders>
            <w:shd w:val="clear" w:color="auto" w:fill="auto"/>
          </w:tcPr>
          <w:p w:rsidR="007154B4" w:rsidRPr="00A83649" w:rsidRDefault="007E270B" w:rsidP="00A83649">
            <w:pPr>
              <w:suppressAutoHyphens/>
              <w:contextualSpacing/>
              <w:rPr>
                <w:rFonts w:asciiTheme="minorHAnsi" w:hAnsiTheme="minorHAnsi"/>
                <w:b/>
                <w:bCs/>
                <w:sz w:val="24"/>
                <w:szCs w:val="24"/>
              </w:rPr>
            </w:pPr>
            <w:proofErr w:type="spellStart"/>
            <w:r w:rsidRPr="00A83649">
              <w:rPr>
                <w:rFonts w:asciiTheme="minorHAnsi" w:hAnsiTheme="minorHAnsi"/>
                <w:b/>
                <w:bCs/>
                <w:sz w:val="24"/>
                <w:szCs w:val="24"/>
              </w:rPr>
              <w:t>JLab</w:t>
            </w:r>
            <w:proofErr w:type="spellEnd"/>
            <w:r w:rsidR="007154B4" w:rsidRPr="00A83649">
              <w:rPr>
                <w:rFonts w:asciiTheme="minorHAnsi" w:hAnsiTheme="minorHAnsi"/>
                <w:b/>
                <w:bCs/>
                <w:sz w:val="24"/>
                <w:szCs w:val="24"/>
              </w:rPr>
              <w:t xml:space="preserve"> </w:t>
            </w:r>
            <w:r w:rsidR="000D7616" w:rsidRPr="00A83649">
              <w:rPr>
                <w:rFonts w:asciiTheme="minorHAnsi" w:hAnsiTheme="minorHAnsi"/>
                <w:b/>
                <w:bCs/>
                <w:sz w:val="24"/>
                <w:szCs w:val="24"/>
              </w:rPr>
              <w:t>CONTROL LEVEL</w:t>
            </w:r>
          </w:p>
        </w:tc>
      </w:tr>
      <w:tr w:rsidR="007154B4" w:rsidRPr="00A83649" w:rsidTr="00375408">
        <w:trPr>
          <w:jc w:val="center"/>
        </w:trPr>
        <w:tc>
          <w:tcPr>
            <w:tcW w:w="1667" w:type="pct"/>
            <w:tcBorders>
              <w:top w:val="double" w:sz="7" w:space="0" w:color="auto"/>
              <w:left w:val="double" w:sz="12" w:space="0" w:color="auto"/>
              <w:bottom w:val="nil"/>
              <w:right w:val="single" w:sz="8" w:space="0" w:color="auto"/>
            </w:tcBorders>
            <w:shd w:val="clear" w:color="auto" w:fill="auto"/>
          </w:tcPr>
          <w:p w:rsidR="007154B4"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Extremities</w:t>
            </w:r>
          </w:p>
        </w:tc>
        <w:tc>
          <w:tcPr>
            <w:tcW w:w="1667" w:type="pct"/>
            <w:tcBorders>
              <w:top w:val="double" w:sz="7" w:space="0" w:color="auto"/>
              <w:left w:val="single" w:sz="8" w:space="0" w:color="auto"/>
              <w:bottom w:val="nil"/>
              <w:right w:val="single" w:sz="8" w:space="0" w:color="auto"/>
            </w:tcBorders>
            <w:shd w:val="clear" w:color="auto" w:fill="auto"/>
          </w:tcPr>
          <w:p w:rsidR="007154B4"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50 </w:t>
            </w:r>
            <w:proofErr w:type="spellStart"/>
            <w:r w:rsidRPr="00A83649">
              <w:rPr>
                <w:rFonts w:asciiTheme="minorHAnsi" w:hAnsiTheme="minorHAnsi"/>
                <w:bCs/>
                <w:sz w:val="24"/>
                <w:szCs w:val="24"/>
              </w:rPr>
              <w:t>rem</w:t>
            </w:r>
            <w:proofErr w:type="spellEnd"/>
            <w:r w:rsidRPr="00A83649">
              <w:rPr>
                <w:rFonts w:asciiTheme="minorHAnsi" w:hAnsiTheme="minorHAnsi"/>
                <w:bCs/>
                <w:sz w:val="24"/>
                <w:szCs w:val="24"/>
              </w:rPr>
              <w:t>/year</w:t>
            </w:r>
          </w:p>
        </w:tc>
        <w:tc>
          <w:tcPr>
            <w:tcW w:w="1666" w:type="pct"/>
            <w:tcBorders>
              <w:top w:val="double" w:sz="7" w:space="0" w:color="auto"/>
              <w:left w:val="single" w:sz="8" w:space="0" w:color="auto"/>
              <w:bottom w:val="nil"/>
              <w:right w:val="double" w:sz="12" w:space="0" w:color="auto"/>
            </w:tcBorders>
            <w:shd w:val="clear" w:color="auto" w:fill="auto"/>
          </w:tcPr>
          <w:p w:rsidR="007154B4"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10 </w:t>
            </w:r>
            <w:proofErr w:type="spellStart"/>
            <w:r w:rsidRPr="00A83649">
              <w:rPr>
                <w:rFonts w:asciiTheme="minorHAnsi" w:hAnsiTheme="minorHAnsi"/>
                <w:bCs/>
                <w:sz w:val="24"/>
                <w:szCs w:val="24"/>
              </w:rPr>
              <w:t>rem</w:t>
            </w:r>
            <w:proofErr w:type="spellEnd"/>
            <w:r w:rsidRPr="00A83649">
              <w:rPr>
                <w:rFonts w:asciiTheme="minorHAnsi" w:hAnsiTheme="minorHAnsi"/>
                <w:bCs/>
                <w:sz w:val="24"/>
                <w:szCs w:val="24"/>
              </w:rPr>
              <w:t>/year</w:t>
            </w:r>
          </w:p>
        </w:tc>
      </w:tr>
      <w:tr w:rsidR="007154B4" w:rsidRPr="00A83649" w:rsidTr="00375408">
        <w:trPr>
          <w:jc w:val="center"/>
        </w:trPr>
        <w:tc>
          <w:tcPr>
            <w:tcW w:w="1667" w:type="pct"/>
            <w:tcBorders>
              <w:top w:val="single" w:sz="7" w:space="0" w:color="auto"/>
              <w:left w:val="double" w:sz="12" w:space="0" w:color="auto"/>
              <w:bottom w:val="nil"/>
              <w:right w:val="single" w:sz="8" w:space="0" w:color="auto"/>
            </w:tcBorders>
            <w:shd w:val="clear" w:color="auto" w:fill="auto"/>
          </w:tcPr>
          <w:p w:rsidR="007154B4"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Skin and other organs</w:t>
            </w:r>
          </w:p>
        </w:tc>
        <w:tc>
          <w:tcPr>
            <w:tcW w:w="1667" w:type="pct"/>
            <w:tcBorders>
              <w:top w:val="single" w:sz="7" w:space="0" w:color="auto"/>
              <w:left w:val="single" w:sz="8" w:space="0" w:color="auto"/>
              <w:bottom w:val="nil"/>
              <w:right w:val="single" w:sz="8" w:space="0" w:color="auto"/>
            </w:tcBorders>
            <w:shd w:val="clear" w:color="auto" w:fill="auto"/>
          </w:tcPr>
          <w:p w:rsidR="007154B4"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50 </w:t>
            </w:r>
            <w:proofErr w:type="spellStart"/>
            <w:r w:rsidRPr="00A83649">
              <w:rPr>
                <w:rFonts w:asciiTheme="minorHAnsi" w:hAnsiTheme="minorHAnsi"/>
                <w:bCs/>
                <w:sz w:val="24"/>
                <w:szCs w:val="24"/>
              </w:rPr>
              <w:t>rem</w:t>
            </w:r>
            <w:proofErr w:type="spellEnd"/>
            <w:r w:rsidRPr="00A83649">
              <w:rPr>
                <w:rFonts w:asciiTheme="minorHAnsi" w:hAnsiTheme="minorHAnsi"/>
                <w:bCs/>
                <w:sz w:val="24"/>
                <w:szCs w:val="24"/>
              </w:rPr>
              <w:t>/year</w:t>
            </w:r>
          </w:p>
        </w:tc>
        <w:tc>
          <w:tcPr>
            <w:tcW w:w="1666" w:type="pct"/>
            <w:tcBorders>
              <w:top w:val="single" w:sz="7" w:space="0" w:color="auto"/>
              <w:left w:val="single" w:sz="8" w:space="0" w:color="auto"/>
              <w:bottom w:val="nil"/>
              <w:right w:val="double" w:sz="12" w:space="0" w:color="auto"/>
            </w:tcBorders>
            <w:shd w:val="clear" w:color="auto" w:fill="auto"/>
          </w:tcPr>
          <w:p w:rsidR="007154B4"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10 </w:t>
            </w:r>
            <w:proofErr w:type="spellStart"/>
            <w:r w:rsidRPr="00A83649">
              <w:rPr>
                <w:rFonts w:asciiTheme="minorHAnsi" w:hAnsiTheme="minorHAnsi"/>
                <w:bCs/>
                <w:sz w:val="24"/>
                <w:szCs w:val="24"/>
              </w:rPr>
              <w:t>rem</w:t>
            </w:r>
            <w:proofErr w:type="spellEnd"/>
            <w:r w:rsidRPr="00A83649">
              <w:rPr>
                <w:rFonts w:asciiTheme="minorHAnsi" w:hAnsiTheme="minorHAnsi"/>
                <w:bCs/>
                <w:sz w:val="24"/>
                <w:szCs w:val="24"/>
              </w:rPr>
              <w:t>/year</w:t>
            </w:r>
          </w:p>
        </w:tc>
      </w:tr>
      <w:tr w:rsidR="007154B4" w:rsidRPr="00A83649" w:rsidTr="00375408">
        <w:trPr>
          <w:jc w:val="center"/>
        </w:trPr>
        <w:tc>
          <w:tcPr>
            <w:tcW w:w="1667" w:type="pct"/>
            <w:tcBorders>
              <w:top w:val="single" w:sz="7" w:space="0" w:color="auto"/>
              <w:left w:val="double" w:sz="12" w:space="0" w:color="auto"/>
              <w:bottom w:val="double" w:sz="12" w:space="0" w:color="auto"/>
              <w:right w:val="single" w:sz="8" w:space="0" w:color="auto"/>
            </w:tcBorders>
            <w:shd w:val="clear" w:color="auto" w:fill="auto"/>
          </w:tcPr>
          <w:p w:rsidR="007154B4"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Lens of the eye</w:t>
            </w:r>
          </w:p>
        </w:tc>
        <w:tc>
          <w:tcPr>
            <w:tcW w:w="1667" w:type="pct"/>
            <w:tcBorders>
              <w:top w:val="single" w:sz="7" w:space="0" w:color="auto"/>
              <w:left w:val="single" w:sz="8" w:space="0" w:color="auto"/>
              <w:bottom w:val="double" w:sz="12" w:space="0" w:color="auto"/>
              <w:right w:val="single" w:sz="8" w:space="0" w:color="auto"/>
            </w:tcBorders>
            <w:shd w:val="clear" w:color="auto" w:fill="auto"/>
          </w:tcPr>
          <w:p w:rsidR="007154B4"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15 </w:t>
            </w:r>
            <w:proofErr w:type="spellStart"/>
            <w:r w:rsidRPr="00A83649">
              <w:rPr>
                <w:rFonts w:asciiTheme="minorHAnsi" w:hAnsiTheme="minorHAnsi"/>
                <w:bCs/>
                <w:sz w:val="24"/>
                <w:szCs w:val="24"/>
              </w:rPr>
              <w:t>rem</w:t>
            </w:r>
            <w:proofErr w:type="spellEnd"/>
            <w:r w:rsidRPr="00A83649">
              <w:rPr>
                <w:rFonts w:asciiTheme="minorHAnsi" w:hAnsiTheme="minorHAnsi"/>
                <w:bCs/>
                <w:sz w:val="24"/>
                <w:szCs w:val="24"/>
              </w:rPr>
              <w:t>/year</w:t>
            </w:r>
          </w:p>
        </w:tc>
        <w:tc>
          <w:tcPr>
            <w:tcW w:w="1666" w:type="pct"/>
            <w:tcBorders>
              <w:top w:val="single" w:sz="7" w:space="0" w:color="auto"/>
              <w:left w:val="single" w:sz="8" w:space="0" w:color="auto"/>
              <w:bottom w:val="double" w:sz="12" w:space="0" w:color="auto"/>
              <w:right w:val="double" w:sz="12" w:space="0" w:color="auto"/>
            </w:tcBorders>
            <w:shd w:val="clear" w:color="auto" w:fill="auto"/>
          </w:tcPr>
          <w:p w:rsidR="007154B4"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3 </w:t>
            </w:r>
            <w:proofErr w:type="spellStart"/>
            <w:r w:rsidRPr="00A83649">
              <w:rPr>
                <w:rFonts w:asciiTheme="minorHAnsi" w:hAnsiTheme="minorHAnsi"/>
                <w:bCs/>
                <w:sz w:val="24"/>
                <w:szCs w:val="24"/>
              </w:rPr>
              <w:t>rem</w:t>
            </w:r>
            <w:proofErr w:type="spellEnd"/>
            <w:r w:rsidRPr="00A83649">
              <w:rPr>
                <w:rFonts w:asciiTheme="minorHAnsi" w:hAnsiTheme="minorHAnsi"/>
                <w:bCs/>
                <w:sz w:val="24"/>
                <w:szCs w:val="24"/>
              </w:rPr>
              <w:t>/year</w:t>
            </w:r>
          </w:p>
        </w:tc>
      </w:tr>
    </w:tbl>
    <w:p w:rsidR="004E1D4D" w:rsidRPr="00A83649" w:rsidRDefault="004E1D4D" w:rsidP="00A83649">
      <w:pPr>
        <w:suppressAutoHyphens/>
        <w:contextualSpacing/>
        <w:rPr>
          <w:rFonts w:asciiTheme="minorHAnsi" w:hAnsiTheme="minorHAnsi"/>
          <w:b/>
          <w:bCs/>
          <w:sz w:val="24"/>
          <w:szCs w:val="24"/>
        </w:rPr>
      </w:pPr>
    </w:p>
    <w:p w:rsidR="00180474" w:rsidRPr="00A83649" w:rsidRDefault="00180474" w:rsidP="00A83649">
      <w:pPr>
        <w:suppressAutoHyphens/>
        <w:contextualSpacing/>
        <w:rPr>
          <w:rFonts w:asciiTheme="minorHAnsi" w:hAnsiTheme="minorHAnsi"/>
          <w:b/>
          <w:bCs/>
          <w:sz w:val="24"/>
          <w:szCs w:val="24"/>
        </w:rPr>
      </w:pPr>
    </w:p>
    <w:p w:rsidR="009036A5" w:rsidRPr="00A83649" w:rsidRDefault="007154B4" w:rsidP="00A83649">
      <w:pPr>
        <w:pStyle w:val="Heading2"/>
        <w:spacing w:before="0" w:after="0"/>
        <w:ind w:left="720"/>
        <w:contextualSpacing/>
        <w:rPr>
          <w:rFonts w:asciiTheme="minorHAnsi" w:hAnsiTheme="minorHAnsi"/>
          <w:sz w:val="24"/>
          <w:szCs w:val="24"/>
        </w:rPr>
      </w:pPr>
      <w:bookmarkStart w:id="283" w:name="_Toc333482453"/>
      <w:bookmarkStart w:id="284" w:name="_Toc333482536"/>
      <w:bookmarkStart w:id="285" w:name="_Toc333482781"/>
      <w:bookmarkStart w:id="286" w:name="_Toc334606784"/>
      <w:bookmarkStart w:id="287" w:name="_Toc334607015"/>
      <w:bookmarkStart w:id="288" w:name="_Toc335896769"/>
      <w:bookmarkStart w:id="289" w:name="_Toc336596003"/>
      <w:r w:rsidRPr="00A83649">
        <w:rPr>
          <w:rFonts w:asciiTheme="minorHAnsi" w:hAnsiTheme="minorHAnsi"/>
          <w:sz w:val="24"/>
          <w:szCs w:val="24"/>
        </w:rPr>
        <w:t>7.2</w:t>
      </w:r>
      <w:r w:rsidRPr="00A83649">
        <w:rPr>
          <w:rFonts w:asciiTheme="minorHAnsi" w:hAnsiTheme="minorHAnsi"/>
          <w:sz w:val="24"/>
          <w:szCs w:val="24"/>
        </w:rPr>
        <w:tab/>
        <w:t xml:space="preserve">Declared </w:t>
      </w:r>
      <w:r w:rsidR="000168BE" w:rsidRPr="00A83649">
        <w:rPr>
          <w:rFonts w:asciiTheme="minorHAnsi" w:hAnsiTheme="minorHAnsi"/>
          <w:sz w:val="24"/>
          <w:szCs w:val="24"/>
        </w:rPr>
        <w:t>P</w:t>
      </w:r>
      <w:r w:rsidRPr="00A83649">
        <w:rPr>
          <w:rFonts w:asciiTheme="minorHAnsi" w:hAnsiTheme="minorHAnsi"/>
          <w:sz w:val="24"/>
          <w:szCs w:val="24"/>
        </w:rPr>
        <w:t xml:space="preserve">regnant </w:t>
      </w:r>
      <w:r w:rsidR="000168BE" w:rsidRPr="00A83649">
        <w:rPr>
          <w:rFonts w:asciiTheme="minorHAnsi" w:hAnsiTheme="minorHAnsi"/>
          <w:sz w:val="24"/>
          <w:szCs w:val="24"/>
        </w:rPr>
        <w:t>W</w:t>
      </w:r>
      <w:r w:rsidRPr="00A83649">
        <w:rPr>
          <w:rFonts w:asciiTheme="minorHAnsi" w:hAnsiTheme="minorHAnsi"/>
          <w:sz w:val="24"/>
          <w:szCs w:val="24"/>
        </w:rPr>
        <w:t>orker</w:t>
      </w:r>
      <w:r w:rsidR="000168BE" w:rsidRPr="00A83649">
        <w:rPr>
          <w:rFonts w:asciiTheme="minorHAnsi" w:hAnsiTheme="minorHAnsi"/>
          <w:sz w:val="24"/>
          <w:szCs w:val="24"/>
        </w:rPr>
        <w:t>s</w:t>
      </w:r>
      <w:bookmarkEnd w:id="283"/>
      <w:bookmarkEnd w:id="284"/>
      <w:bookmarkEnd w:id="285"/>
      <w:bookmarkEnd w:id="286"/>
      <w:bookmarkEnd w:id="287"/>
      <w:bookmarkEnd w:id="288"/>
      <w:bookmarkEnd w:id="289"/>
    </w:p>
    <w:p w:rsidR="007977FA" w:rsidRPr="00A83649" w:rsidRDefault="007977FA" w:rsidP="00A83649">
      <w:pPr>
        <w:ind w:left="720"/>
        <w:contextualSpacing/>
        <w:rPr>
          <w:rFonts w:asciiTheme="minorHAnsi" w:hAnsiTheme="minorHAnsi"/>
          <w:sz w:val="24"/>
          <w:szCs w:val="24"/>
        </w:rPr>
      </w:pPr>
      <w:r w:rsidRPr="00A83649">
        <w:rPr>
          <w:rFonts w:asciiTheme="minorHAnsi" w:hAnsiTheme="minorHAnsi"/>
          <w:sz w:val="24"/>
          <w:szCs w:val="24"/>
        </w:rPr>
        <w:t xml:space="preserve">A declared pregnant worker is a woman who has </w:t>
      </w:r>
      <w:r w:rsidRPr="00A83649">
        <w:rPr>
          <w:rFonts w:asciiTheme="minorHAnsi" w:hAnsiTheme="minorHAnsi"/>
          <w:sz w:val="24"/>
          <w:szCs w:val="24"/>
          <w:u w:val="single"/>
        </w:rPr>
        <w:t>voluntarily</w:t>
      </w:r>
      <w:r w:rsidRPr="00A83649">
        <w:rPr>
          <w:rFonts w:asciiTheme="minorHAnsi" w:hAnsiTheme="minorHAnsi"/>
          <w:sz w:val="24"/>
          <w:szCs w:val="24"/>
        </w:rPr>
        <w:t xml:space="preserve"> declared her pregnancy to her employer and is thus subject to a lower dose limit.  The declaration must be in writing and may be revoked, in writing, at any time by the expectant mother. </w:t>
      </w:r>
      <w:r w:rsidR="00786F04" w:rsidRPr="00A83649">
        <w:rPr>
          <w:rFonts w:asciiTheme="minorHAnsi" w:hAnsiTheme="minorHAnsi"/>
          <w:sz w:val="24"/>
          <w:szCs w:val="24"/>
        </w:rPr>
        <w:t xml:space="preserve"> </w:t>
      </w:r>
      <w:r w:rsidRPr="00A83649">
        <w:rPr>
          <w:rFonts w:asciiTheme="minorHAnsi" w:hAnsiTheme="minorHAnsi"/>
          <w:sz w:val="24"/>
          <w:szCs w:val="24"/>
        </w:rPr>
        <w:t xml:space="preserve"> </w:t>
      </w:r>
      <w:r w:rsidR="00AD72F0">
        <w:rPr>
          <w:rFonts w:asciiTheme="minorHAnsi" w:hAnsiTheme="minorHAnsi"/>
          <w:sz w:val="24"/>
          <w:szCs w:val="24"/>
        </w:rPr>
        <w:t>(</w:t>
      </w:r>
      <w:r w:rsidR="00786F04" w:rsidRPr="00A83649">
        <w:rPr>
          <w:rFonts w:asciiTheme="minorHAnsi" w:hAnsiTheme="minorHAnsi"/>
          <w:sz w:val="24"/>
          <w:szCs w:val="24"/>
        </w:rPr>
        <w:t>D</w:t>
      </w:r>
      <w:r w:rsidRPr="00A83649">
        <w:rPr>
          <w:rFonts w:asciiTheme="minorHAnsi" w:hAnsiTheme="minorHAnsi"/>
          <w:sz w:val="24"/>
          <w:szCs w:val="24"/>
        </w:rPr>
        <w:t xml:space="preserve">eclaration of pregnancy forms </w:t>
      </w:r>
      <w:proofErr w:type="gramStart"/>
      <w:r w:rsidRPr="00A83649">
        <w:rPr>
          <w:rFonts w:asciiTheme="minorHAnsi" w:hAnsiTheme="minorHAnsi"/>
          <w:sz w:val="24"/>
          <w:szCs w:val="24"/>
        </w:rPr>
        <w:t>are</w:t>
      </w:r>
      <w:proofErr w:type="gramEnd"/>
      <w:r w:rsidRPr="00A83649">
        <w:rPr>
          <w:rFonts w:asciiTheme="minorHAnsi" w:hAnsiTheme="minorHAnsi"/>
          <w:sz w:val="24"/>
          <w:szCs w:val="24"/>
        </w:rPr>
        <w:t xml:space="preserve"> available from the RCD.</w:t>
      </w:r>
      <w:r w:rsidR="00AD72F0">
        <w:rPr>
          <w:rFonts w:asciiTheme="minorHAnsi" w:hAnsiTheme="minorHAnsi"/>
          <w:sz w:val="24"/>
          <w:szCs w:val="24"/>
        </w:rPr>
        <w:t>)</w:t>
      </w:r>
    </w:p>
    <w:p w:rsidR="007977FA" w:rsidRPr="00A83649" w:rsidRDefault="007977FA" w:rsidP="00A83649">
      <w:pPr>
        <w:suppressAutoHyphens/>
        <w:contextualSpacing/>
        <w:rPr>
          <w:rFonts w:asciiTheme="minorHAnsi" w:hAnsiTheme="minorHAnsi"/>
          <w:bCs/>
          <w:sz w:val="24"/>
          <w:szCs w:val="24"/>
        </w:rPr>
      </w:pPr>
    </w:p>
    <w:p w:rsidR="00180474" w:rsidRPr="00A83649" w:rsidRDefault="007154B4"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 xml:space="preserve">The "declared" pregnant worker and her employer are encouraged to arrange for a mutually agreeable reassignment of work tasks, with no loss of pay or promotional opportunity, </w:t>
      </w:r>
      <w:r w:rsidR="007977FA" w:rsidRPr="00A83649">
        <w:rPr>
          <w:rFonts w:asciiTheme="minorHAnsi" w:hAnsiTheme="minorHAnsi"/>
          <w:bCs/>
          <w:sz w:val="24"/>
          <w:szCs w:val="24"/>
        </w:rPr>
        <w:t>in order to maintain her radiation exposure at acceptable levels.</w:t>
      </w:r>
    </w:p>
    <w:p w:rsidR="00180474" w:rsidRPr="00A83649" w:rsidRDefault="00180474" w:rsidP="00A83649">
      <w:pPr>
        <w:widowControl/>
        <w:autoSpaceDE/>
        <w:autoSpaceDN/>
        <w:adjustRightInd/>
        <w:contextualSpacing/>
        <w:rPr>
          <w:rFonts w:asciiTheme="minorHAnsi" w:hAnsiTheme="minorHAnsi"/>
          <w:bCs/>
          <w:sz w:val="24"/>
          <w:szCs w:val="24"/>
        </w:rPr>
      </w:pPr>
      <w:r w:rsidRPr="00A83649">
        <w:rPr>
          <w:rFonts w:asciiTheme="minorHAnsi" w:hAnsiTheme="minorHAnsi"/>
          <w:bCs/>
          <w:sz w:val="24"/>
          <w:szCs w:val="24"/>
        </w:rPr>
        <w:br w:type="page"/>
      </w:r>
    </w:p>
    <w:p w:rsidR="0081533F" w:rsidRPr="00A83649" w:rsidRDefault="007154B4"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lastRenderedPageBreak/>
        <w:t>For a declared pregnant worker who continues working in radiological areas, the following radiation dose limits will apply</w:t>
      </w:r>
      <w:r w:rsidR="0081533F" w:rsidRPr="00A83649">
        <w:rPr>
          <w:rFonts w:asciiTheme="minorHAnsi" w:hAnsiTheme="minorHAnsi"/>
          <w:bCs/>
          <w:sz w:val="24"/>
          <w:szCs w:val="24"/>
        </w:rPr>
        <w:t>:</w:t>
      </w:r>
    </w:p>
    <w:p w:rsidR="0081533F" w:rsidRPr="00A83649" w:rsidRDefault="0081533F" w:rsidP="00A83649">
      <w:pPr>
        <w:suppressAutoHyphens/>
        <w:ind w:left="720"/>
        <w:contextualSpacing/>
        <w:rPr>
          <w:rFonts w:asciiTheme="minorHAnsi" w:hAnsiTheme="minorHAnsi"/>
          <w:bCs/>
          <w:sz w:val="24"/>
          <w:szCs w:val="24"/>
        </w:rPr>
      </w:pPr>
    </w:p>
    <w:p w:rsidR="0081533F" w:rsidRPr="00A83649" w:rsidRDefault="007154B4" w:rsidP="00A83649">
      <w:pPr>
        <w:numPr>
          <w:ilvl w:val="0"/>
          <w:numId w:val="54"/>
        </w:numPr>
        <w:suppressAutoHyphens/>
        <w:contextualSpacing/>
        <w:rPr>
          <w:rFonts w:asciiTheme="minorHAnsi" w:hAnsiTheme="minorHAnsi"/>
          <w:bCs/>
          <w:sz w:val="24"/>
          <w:szCs w:val="24"/>
        </w:rPr>
      </w:pPr>
      <w:r w:rsidRPr="00A83649">
        <w:rPr>
          <w:rFonts w:asciiTheme="minorHAnsi" w:hAnsiTheme="minorHAnsi"/>
          <w:bCs/>
          <w:sz w:val="24"/>
          <w:szCs w:val="24"/>
        </w:rPr>
        <w:t xml:space="preserve">The </w:t>
      </w:r>
      <w:r w:rsidRPr="00A83649">
        <w:rPr>
          <w:rFonts w:asciiTheme="minorHAnsi" w:hAnsiTheme="minorHAnsi"/>
          <w:bCs/>
          <w:sz w:val="24"/>
          <w:szCs w:val="24"/>
          <w:u w:val="single"/>
        </w:rPr>
        <w:t xml:space="preserve">dose limit for the embryo/fetus is </w:t>
      </w:r>
      <w:r w:rsidR="000D7616" w:rsidRPr="00A83649">
        <w:rPr>
          <w:rFonts w:asciiTheme="minorHAnsi" w:hAnsiTheme="minorHAnsi"/>
          <w:bCs/>
          <w:sz w:val="24"/>
          <w:szCs w:val="24"/>
          <w:u w:val="single"/>
        </w:rPr>
        <w:t>500</w:t>
      </w:r>
      <w:r w:rsidRPr="00A83649">
        <w:rPr>
          <w:rFonts w:asciiTheme="minorHAnsi" w:hAnsiTheme="minorHAnsi"/>
          <w:bCs/>
          <w:sz w:val="24"/>
          <w:szCs w:val="24"/>
          <w:u w:val="single"/>
        </w:rPr>
        <w:t xml:space="preserve"> </w:t>
      </w:r>
      <w:proofErr w:type="spellStart"/>
      <w:r w:rsidR="000D7616" w:rsidRPr="00A83649">
        <w:rPr>
          <w:rFonts w:asciiTheme="minorHAnsi" w:hAnsiTheme="minorHAnsi"/>
          <w:bCs/>
          <w:sz w:val="24"/>
          <w:szCs w:val="24"/>
          <w:u w:val="single"/>
        </w:rPr>
        <w:t>m</w:t>
      </w:r>
      <w:r w:rsidRPr="00A83649">
        <w:rPr>
          <w:rFonts w:asciiTheme="minorHAnsi" w:hAnsiTheme="minorHAnsi"/>
          <w:bCs/>
          <w:sz w:val="24"/>
          <w:szCs w:val="24"/>
          <w:u w:val="single"/>
        </w:rPr>
        <w:t>rem</w:t>
      </w:r>
      <w:proofErr w:type="spellEnd"/>
      <w:r w:rsidR="000D7616" w:rsidRPr="00A83649">
        <w:rPr>
          <w:rFonts w:asciiTheme="minorHAnsi" w:hAnsiTheme="minorHAnsi"/>
          <w:bCs/>
          <w:sz w:val="24"/>
          <w:szCs w:val="24"/>
        </w:rPr>
        <w:t xml:space="preserve"> </w:t>
      </w:r>
      <w:r w:rsidR="00074F7B" w:rsidRPr="00A83649">
        <w:rPr>
          <w:rFonts w:asciiTheme="minorHAnsi" w:hAnsiTheme="minorHAnsi"/>
          <w:bCs/>
          <w:sz w:val="24"/>
          <w:szCs w:val="24"/>
        </w:rPr>
        <w:t xml:space="preserve">during </w:t>
      </w:r>
      <w:r w:rsidR="00AD72F0">
        <w:rPr>
          <w:rFonts w:asciiTheme="minorHAnsi" w:hAnsiTheme="minorHAnsi"/>
          <w:bCs/>
          <w:sz w:val="24"/>
          <w:szCs w:val="24"/>
        </w:rPr>
        <w:t xml:space="preserve">the </w:t>
      </w:r>
      <w:r w:rsidR="00074F7B" w:rsidRPr="00A83649">
        <w:rPr>
          <w:rFonts w:asciiTheme="minorHAnsi" w:hAnsiTheme="minorHAnsi"/>
          <w:bCs/>
          <w:sz w:val="24"/>
          <w:szCs w:val="24"/>
        </w:rPr>
        <w:t>entire gestation period</w:t>
      </w:r>
      <w:r w:rsidRPr="00A83649">
        <w:rPr>
          <w:rFonts w:asciiTheme="minorHAnsi" w:hAnsiTheme="minorHAnsi"/>
          <w:bCs/>
          <w:sz w:val="24"/>
          <w:szCs w:val="24"/>
        </w:rPr>
        <w:t>.</w:t>
      </w:r>
    </w:p>
    <w:p w:rsidR="00383997" w:rsidRPr="00A83649" w:rsidRDefault="007154B4" w:rsidP="00A83649">
      <w:pPr>
        <w:numPr>
          <w:ilvl w:val="0"/>
          <w:numId w:val="54"/>
        </w:numPr>
        <w:suppressAutoHyphens/>
        <w:contextualSpacing/>
        <w:rPr>
          <w:rFonts w:asciiTheme="minorHAnsi" w:hAnsiTheme="minorHAnsi"/>
          <w:bCs/>
          <w:sz w:val="24"/>
          <w:szCs w:val="24"/>
        </w:rPr>
      </w:pPr>
      <w:r w:rsidRPr="00A83649">
        <w:rPr>
          <w:rFonts w:asciiTheme="minorHAnsi" w:hAnsiTheme="minorHAnsi"/>
          <w:bCs/>
          <w:sz w:val="24"/>
          <w:szCs w:val="24"/>
        </w:rPr>
        <w:t xml:space="preserve">Efforts should be </w:t>
      </w:r>
      <w:r w:rsidR="007977FA" w:rsidRPr="00A83649">
        <w:rPr>
          <w:rFonts w:asciiTheme="minorHAnsi" w:hAnsiTheme="minorHAnsi"/>
          <w:bCs/>
          <w:sz w:val="24"/>
          <w:szCs w:val="24"/>
        </w:rPr>
        <w:t xml:space="preserve">made to avoid exceeding </w:t>
      </w:r>
      <w:proofErr w:type="gramStart"/>
      <w:r w:rsidR="007977FA" w:rsidRPr="00A83649">
        <w:rPr>
          <w:rFonts w:asciiTheme="minorHAnsi" w:hAnsiTheme="minorHAnsi"/>
          <w:bCs/>
          <w:sz w:val="24"/>
          <w:szCs w:val="24"/>
        </w:rPr>
        <w:t xml:space="preserve">50 </w:t>
      </w:r>
      <w:proofErr w:type="spellStart"/>
      <w:r w:rsidR="007977FA" w:rsidRPr="00A83649">
        <w:rPr>
          <w:rFonts w:asciiTheme="minorHAnsi" w:hAnsiTheme="minorHAnsi"/>
          <w:bCs/>
          <w:sz w:val="24"/>
          <w:szCs w:val="24"/>
        </w:rPr>
        <w:t>m</w:t>
      </w:r>
      <w:r w:rsidRPr="00A83649">
        <w:rPr>
          <w:rFonts w:asciiTheme="minorHAnsi" w:hAnsiTheme="minorHAnsi"/>
          <w:bCs/>
          <w:sz w:val="24"/>
          <w:szCs w:val="24"/>
        </w:rPr>
        <w:t>rem</w:t>
      </w:r>
      <w:proofErr w:type="spellEnd"/>
      <w:r w:rsidR="0081533F" w:rsidRPr="00A83649">
        <w:rPr>
          <w:rFonts w:asciiTheme="minorHAnsi" w:hAnsiTheme="minorHAnsi"/>
          <w:bCs/>
          <w:sz w:val="24"/>
          <w:szCs w:val="24"/>
        </w:rPr>
        <w:t>/month</w:t>
      </w:r>
      <w:proofErr w:type="gramEnd"/>
      <w:r w:rsidR="0081533F" w:rsidRPr="00A83649">
        <w:rPr>
          <w:rFonts w:asciiTheme="minorHAnsi" w:hAnsiTheme="minorHAnsi"/>
          <w:bCs/>
          <w:sz w:val="24"/>
          <w:szCs w:val="24"/>
        </w:rPr>
        <w:t>.</w:t>
      </w:r>
    </w:p>
    <w:p w:rsidR="00180474" w:rsidRPr="00A83649" w:rsidRDefault="00180474" w:rsidP="00A83649">
      <w:pPr>
        <w:suppressAutoHyphens/>
        <w:ind w:left="720"/>
        <w:contextualSpacing/>
        <w:rPr>
          <w:rFonts w:asciiTheme="minorHAnsi" w:hAnsiTheme="minorHAnsi"/>
          <w:bCs/>
          <w:sz w:val="24"/>
          <w:szCs w:val="24"/>
        </w:rPr>
      </w:pPr>
    </w:p>
    <w:p w:rsidR="007154B4" w:rsidRPr="00A83649" w:rsidRDefault="007154B4"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 xml:space="preserve">If the dose to the embryo/fetus is determined to have already exceeded 500 </w:t>
      </w:r>
      <w:proofErr w:type="spellStart"/>
      <w:r w:rsidRPr="00A83649">
        <w:rPr>
          <w:rFonts w:asciiTheme="minorHAnsi" w:hAnsiTheme="minorHAnsi"/>
          <w:bCs/>
          <w:sz w:val="24"/>
          <w:szCs w:val="24"/>
        </w:rPr>
        <w:t>mrem</w:t>
      </w:r>
      <w:proofErr w:type="spellEnd"/>
      <w:r w:rsidRPr="00A83649">
        <w:rPr>
          <w:rFonts w:asciiTheme="minorHAnsi" w:hAnsiTheme="minorHAnsi"/>
          <w:bCs/>
          <w:sz w:val="24"/>
          <w:szCs w:val="24"/>
        </w:rPr>
        <w:t xml:space="preserve"> when a worker notifies her employer of her pregnancy, the worker should not be assigned to tasks where additional occupational radiation exposure is likely during the remainder of the pregnancy.</w:t>
      </w:r>
    </w:p>
    <w:p w:rsidR="0081533F" w:rsidRPr="00A83649" w:rsidRDefault="0081533F" w:rsidP="00A83649">
      <w:pPr>
        <w:suppressAutoHyphens/>
        <w:ind w:left="720"/>
        <w:contextualSpacing/>
        <w:rPr>
          <w:rFonts w:asciiTheme="minorHAnsi" w:hAnsiTheme="minorHAnsi"/>
          <w:bCs/>
          <w:sz w:val="24"/>
          <w:szCs w:val="24"/>
        </w:rPr>
      </w:pPr>
    </w:p>
    <w:p w:rsidR="007154B4" w:rsidRPr="00A83649" w:rsidRDefault="007154B4"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 xml:space="preserve">It is important to note that the declaration of pregnancy is a voluntary measure taken by the expectant </w:t>
      </w:r>
      <w:r w:rsidR="000D7616" w:rsidRPr="00A83649">
        <w:rPr>
          <w:rFonts w:asciiTheme="minorHAnsi" w:hAnsiTheme="minorHAnsi"/>
          <w:bCs/>
          <w:sz w:val="24"/>
          <w:szCs w:val="24"/>
        </w:rPr>
        <w:t>mother</w:t>
      </w:r>
      <w:r w:rsidRPr="00A83649">
        <w:rPr>
          <w:rFonts w:asciiTheme="minorHAnsi" w:hAnsiTheme="minorHAnsi"/>
          <w:bCs/>
          <w:sz w:val="24"/>
          <w:szCs w:val="24"/>
        </w:rPr>
        <w:t xml:space="preserve">.  No special dose limitations may be applied to pregnant workers without their written consent in the form of </w:t>
      </w:r>
      <w:r w:rsidR="00D019C5" w:rsidRPr="00A83649">
        <w:rPr>
          <w:rFonts w:asciiTheme="minorHAnsi" w:hAnsiTheme="minorHAnsi"/>
          <w:bCs/>
          <w:sz w:val="24"/>
          <w:szCs w:val="24"/>
        </w:rPr>
        <w:t>a</w:t>
      </w:r>
      <w:r w:rsidRPr="00A83649">
        <w:rPr>
          <w:rFonts w:asciiTheme="minorHAnsi" w:hAnsiTheme="minorHAnsi"/>
          <w:bCs/>
          <w:sz w:val="24"/>
          <w:szCs w:val="24"/>
        </w:rPr>
        <w:t xml:space="preserve"> declaration of pregnancy</w:t>
      </w:r>
      <w:r w:rsidR="007977FA" w:rsidRPr="00A83649">
        <w:rPr>
          <w:rFonts w:asciiTheme="minorHAnsi" w:hAnsiTheme="minorHAnsi"/>
          <w:bCs/>
          <w:sz w:val="24"/>
          <w:szCs w:val="24"/>
        </w:rPr>
        <w:t xml:space="preserve"> form</w:t>
      </w:r>
      <w:r w:rsidRPr="00A83649">
        <w:rPr>
          <w:rFonts w:asciiTheme="minorHAnsi" w:hAnsiTheme="minorHAnsi"/>
          <w:bCs/>
          <w:sz w:val="24"/>
          <w:szCs w:val="24"/>
        </w:rPr>
        <w:t xml:space="preserve">.  If you have any questions regarding this policy, you should contact the </w:t>
      </w:r>
      <w:r w:rsidR="005A28B7" w:rsidRPr="00A83649">
        <w:rPr>
          <w:rFonts w:asciiTheme="minorHAnsi" w:hAnsiTheme="minorHAnsi"/>
          <w:bCs/>
          <w:sz w:val="24"/>
          <w:szCs w:val="24"/>
        </w:rPr>
        <w:t>RCD.</w:t>
      </w:r>
    </w:p>
    <w:p w:rsidR="007154B4" w:rsidRPr="00A83649" w:rsidRDefault="007154B4" w:rsidP="00A83649">
      <w:pPr>
        <w:suppressAutoHyphens/>
        <w:ind w:left="720"/>
        <w:contextualSpacing/>
        <w:rPr>
          <w:rFonts w:asciiTheme="minorHAnsi" w:hAnsiTheme="minorHAnsi"/>
          <w:b/>
          <w:bCs/>
          <w:sz w:val="24"/>
          <w:szCs w:val="24"/>
        </w:rPr>
      </w:pPr>
    </w:p>
    <w:p w:rsidR="00180474" w:rsidRPr="00A83649" w:rsidRDefault="00180474" w:rsidP="00A83649">
      <w:pPr>
        <w:suppressAutoHyphens/>
        <w:ind w:left="720"/>
        <w:contextualSpacing/>
        <w:rPr>
          <w:rFonts w:asciiTheme="minorHAnsi" w:hAnsiTheme="minorHAnsi"/>
          <w:b/>
          <w:bCs/>
          <w:sz w:val="24"/>
          <w:szCs w:val="24"/>
        </w:rPr>
      </w:pPr>
    </w:p>
    <w:p w:rsidR="007154B4" w:rsidRPr="00A83649" w:rsidRDefault="007154B4" w:rsidP="00A83649">
      <w:pPr>
        <w:pStyle w:val="Heading2"/>
        <w:spacing w:before="0" w:after="0"/>
        <w:ind w:left="720"/>
        <w:contextualSpacing/>
        <w:rPr>
          <w:rFonts w:asciiTheme="minorHAnsi" w:hAnsiTheme="minorHAnsi"/>
          <w:sz w:val="24"/>
          <w:szCs w:val="24"/>
        </w:rPr>
      </w:pPr>
      <w:bookmarkStart w:id="290" w:name="_Toc336596004"/>
      <w:r w:rsidRPr="00A83649">
        <w:rPr>
          <w:rFonts w:asciiTheme="minorHAnsi" w:hAnsiTheme="minorHAnsi"/>
          <w:sz w:val="24"/>
          <w:szCs w:val="24"/>
        </w:rPr>
        <w:t>7.3</w:t>
      </w:r>
      <w:r w:rsidRPr="00A83649">
        <w:rPr>
          <w:rFonts w:asciiTheme="minorHAnsi" w:hAnsiTheme="minorHAnsi"/>
          <w:sz w:val="24"/>
          <w:szCs w:val="24"/>
        </w:rPr>
        <w:tab/>
        <w:t>Non-Radiation Workers</w:t>
      </w:r>
      <w:bookmarkEnd w:id="290"/>
    </w:p>
    <w:p w:rsidR="00180474" w:rsidRPr="00A83649" w:rsidRDefault="007154B4" w:rsidP="00A83649">
      <w:pPr>
        <w:suppressAutoHyphens/>
        <w:ind w:left="720"/>
        <w:contextualSpacing/>
        <w:rPr>
          <w:rFonts w:asciiTheme="minorHAnsi" w:hAnsiTheme="minorHAnsi"/>
          <w:b/>
          <w:bCs/>
          <w:sz w:val="24"/>
          <w:szCs w:val="24"/>
        </w:rPr>
      </w:pPr>
      <w:r w:rsidRPr="00A83649">
        <w:rPr>
          <w:rFonts w:asciiTheme="minorHAnsi" w:hAnsiTheme="minorHAnsi"/>
          <w:bCs/>
          <w:sz w:val="24"/>
          <w:szCs w:val="24"/>
        </w:rPr>
        <w:t xml:space="preserve">The radiation dose limit for visitors and the </w:t>
      </w:r>
      <w:r w:rsidRPr="00A83649">
        <w:rPr>
          <w:rFonts w:asciiTheme="minorHAnsi" w:hAnsiTheme="minorHAnsi"/>
          <w:bCs/>
          <w:sz w:val="24"/>
          <w:szCs w:val="24"/>
          <w:u w:val="single"/>
        </w:rPr>
        <w:t xml:space="preserve">public is </w:t>
      </w:r>
      <w:proofErr w:type="gramStart"/>
      <w:r w:rsidR="000D7616" w:rsidRPr="00A83649">
        <w:rPr>
          <w:rFonts w:asciiTheme="minorHAnsi" w:hAnsiTheme="minorHAnsi"/>
          <w:bCs/>
          <w:sz w:val="24"/>
          <w:szCs w:val="24"/>
          <w:u w:val="single"/>
        </w:rPr>
        <w:t xml:space="preserve">100 </w:t>
      </w:r>
      <w:proofErr w:type="spellStart"/>
      <w:r w:rsidR="000D7616" w:rsidRPr="00A83649">
        <w:rPr>
          <w:rFonts w:asciiTheme="minorHAnsi" w:hAnsiTheme="minorHAnsi"/>
          <w:bCs/>
          <w:sz w:val="24"/>
          <w:szCs w:val="24"/>
          <w:u w:val="single"/>
        </w:rPr>
        <w:t>m</w:t>
      </w:r>
      <w:r w:rsidRPr="00A83649">
        <w:rPr>
          <w:rFonts w:asciiTheme="minorHAnsi" w:hAnsiTheme="minorHAnsi"/>
          <w:bCs/>
          <w:sz w:val="24"/>
          <w:szCs w:val="24"/>
          <w:u w:val="single"/>
        </w:rPr>
        <w:t>rem</w:t>
      </w:r>
      <w:proofErr w:type="spellEnd"/>
      <w:r w:rsidRPr="00A83649">
        <w:rPr>
          <w:rFonts w:asciiTheme="minorHAnsi" w:hAnsiTheme="minorHAnsi"/>
          <w:bCs/>
          <w:sz w:val="24"/>
          <w:szCs w:val="24"/>
          <w:u w:val="single"/>
        </w:rPr>
        <w:t>/year</w:t>
      </w:r>
      <w:proofErr w:type="gramEnd"/>
      <w:r w:rsidRPr="00A83649">
        <w:rPr>
          <w:rFonts w:asciiTheme="minorHAnsi" w:hAnsiTheme="minorHAnsi"/>
          <w:bCs/>
          <w:sz w:val="24"/>
          <w:szCs w:val="24"/>
        </w:rPr>
        <w:t>.</w:t>
      </w:r>
      <w:bookmarkStart w:id="291" w:name="_Toc333482454"/>
      <w:bookmarkStart w:id="292" w:name="_Toc333482537"/>
      <w:bookmarkStart w:id="293" w:name="_Toc333482782"/>
      <w:bookmarkStart w:id="294" w:name="_Toc334606785"/>
      <w:bookmarkStart w:id="295" w:name="_Toc334607016"/>
      <w:bookmarkStart w:id="296" w:name="_Toc335896770"/>
    </w:p>
    <w:p w:rsidR="00A83649" w:rsidRDefault="00A83649">
      <w:pPr>
        <w:widowControl/>
        <w:autoSpaceDE/>
        <w:autoSpaceDN/>
        <w:adjustRightInd/>
        <w:rPr>
          <w:rFonts w:asciiTheme="minorHAnsi" w:hAnsiTheme="minorHAnsi"/>
          <w:b/>
          <w:bCs/>
          <w:sz w:val="24"/>
          <w:szCs w:val="24"/>
        </w:rPr>
      </w:pPr>
      <w:r>
        <w:rPr>
          <w:rFonts w:asciiTheme="minorHAnsi" w:hAnsiTheme="minorHAnsi"/>
          <w:b/>
          <w:bCs/>
          <w:sz w:val="24"/>
          <w:szCs w:val="24"/>
        </w:rPr>
        <w:br w:type="page"/>
      </w:r>
    </w:p>
    <w:p w:rsidR="007154B4" w:rsidRPr="00A83649" w:rsidRDefault="007154B4" w:rsidP="00A83649">
      <w:pPr>
        <w:pStyle w:val="Heading1"/>
        <w:spacing w:before="0" w:after="0"/>
        <w:contextualSpacing/>
        <w:rPr>
          <w:rFonts w:asciiTheme="minorHAnsi" w:hAnsiTheme="minorHAnsi"/>
          <w:sz w:val="24"/>
          <w:szCs w:val="24"/>
        </w:rPr>
      </w:pPr>
      <w:bookmarkStart w:id="297" w:name="_Toc336596005"/>
      <w:r w:rsidRPr="00A83649">
        <w:rPr>
          <w:rFonts w:asciiTheme="minorHAnsi" w:hAnsiTheme="minorHAnsi"/>
          <w:sz w:val="24"/>
          <w:szCs w:val="24"/>
        </w:rPr>
        <w:lastRenderedPageBreak/>
        <w:t>Review</w:t>
      </w:r>
      <w:bookmarkEnd w:id="291"/>
      <w:bookmarkEnd w:id="292"/>
      <w:bookmarkEnd w:id="293"/>
      <w:bookmarkEnd w:id="294"/>
      <w:bookmarkEnd w:id="295"/>
      <w:bookmarkEnd w:id="296"/>
      <w:bookmarkEnd w:id="297"/>
    </w:p>
    <w:p w:rsidR="007154B4" w:rsidRPr="00A83649" w:rsidRDefault="007154B4" w:rsidP="00A83649">
      <w:pPr>
        <w:suppressAutoHyphens/>
        <w:contextualSpacing/>
        <w:rPr>
          <w:rFonts w:asciiTheme="minorHAnsi" w:hAnsiTheme="minorHAnsi"/>
          <w:bCs/>
          <w:sz w:val="24"/>
          <w:szCs w:val="24"/>
        </w:rPr>
      </w:pPr>
    </w:p>
    <w:p w:rsidR="001D61D4" w:rsidRPr="00A83649" w:rsidRDefault="00A554C4" w:rsidP="00A83649">
      <w:pPr>
        <w:suppressAutoHyphens/>
        <w:contextualSpacing/>
        <w:mirrorIndents/>
        <w:rPr>
          <w:rFonts w:asciiTheme="minorHAnsi" w:hAnsiTheme="minorHAnsi"/>
          <w:bCs/>
          <w:sz w:val="24"/>
          <w:szCs w:val="24"/>
        </w:rPr>
      </w:pPr>
      <w:r w:rsidRPr="00A83649">
        <w:rPr>
          <w:rFonts w:asciiTheme="minorHAnsi" w:hAnsiTheme="minorHAnsi"/>
          <w:bCs/>
          <w:sz w:val="24"/>
          <w:szCs w:val="24"/>
        </w:rPr>
        <w:t xml:space="preserve">1.  </w:t>
      </w:r>
      <w:r w:rsidR="001D61D4" w:rsidRPr="00A83649">
        <w:rPr>
          <w:rFonts w:asciiTheme="minorHAnsi" w:hAnsiTheme="minorHAnsi"/>
          <w:bCs/>
          <w:sz w:val="24"/>
          <w:szCs w:val="24"/>
        </w:rPr>
        <w:t>The DOE has established a dose limit for the whole body of _________</w:t>
      </w:r>
      <w:r w:rsidR="00D019C5" w:rsidRPr="00A83649">
        <w:rPr>
          <w:rFonts w:asciiTheme="minorHAnsi" w:hAnsiTheme="minorHAnsi"/>
          <w:bCs/>
          <w:sz w:val="24"/>
          <w:szCs w:val="24"/>
        </w:rPr>
        <w:t xml:space="preserve"> </w:t>
      </w:r>
      <w:proofErr w:type="spellStart"/>
      <w:r w:rsidR="001D61D4" w:rsidRPr="00A83649">
        <w:rPr>
          <w:rFonts w:asciiTheme="minorHAnsi" w:hAnsiTheme="minorHAnsi"/>
          <w:bCs/>
          <w:sz w:val="24"/>
          <w:szCs w:val="24"/>
        </w:rPr>
        <w:t>rem</w:t>
      </w:r>
      <w:proofErr w:type="spellEnd"/>
      <w:r w:rsidR="001D61D4" w:rsidRPr="00A83649">
        <w:rPr>
          <w:rFonts w:asciiTheme="minorHAnsi" w:hAnsiTheme="minorHAnsi"/>
          <w:bCs/>
          <w:sz w:val="24"/>
          <w:szCs w:val="24"/>
        </w:rPr>
        <w:t>/yr for radiation workers.</w:t>
      </w:r>
    </w:p>
    <w:p w:rsidR="007154B4" w:rsidRPr="00A83649" w:rsidRDefault="007154B4" w:rsidP="00A83649">
      <w:pPr>
        <w:suppressAutoHyphens/>
        <w:contextualSpacing/>
        <w:rPr>
          <w:rFonts w:asciiTheme="minorHAnsi" w:hAnsiTheme="minorHAnsi"/>
          <w:bCs/>
          <w:sz w:val="24"/>
          <w:szCs w:val="24"/>
        </w:rPr>
      </w:pPr>
    </w:p>
    <w:p w:rsidR="007154B4" w:rsidRPr="00A83649" w:rsidRDefault="00A554C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2.  </w:t>
      </w:r>
      <w:r w:rsidR="007154B4" w:rsidRPr="00A83649">
        <w:rPr>
          <w:rFonts w:asciiTheme="minorHAnsi" w:hAnsiTheme="minorHAnsi"/>
          <w:bCs/>
          <w:sz w:val="24"/>
          <w:szCs w:val="24"/>
        </w:rPr>
        <w:t>The extremity dose limit is _________ (higher/lower) than the whole body dose limit.</w:t>
      </w:r>
    </w:p>
    <w:p w:rsidR="007154B4" w:rsidRPr="00A83649" w:rsidRDefault="007154B4" w:rsidP="00A83649">
      <w:pPr>
        <w:suppressAutoHyphens/>
        <w:contextualSpacing/>
        <w:rPr>
          <w:rFonts w:asciiTheme="minorHAnsi" w:hAnsiTheme="minorHAnsi"/>
          <w:bCs/>
          <w:sz w:val="24"/>
          <w:szCs w:val="24"/>
        </w:rPr>
      </w:pPr>
    </w:p>
    <w:p w:rsidR="001D61D4" w:rsidRPr="00A83649" w:rsidRDefault="00A554C4" w:rsidP="00A83649">
      <w:pPr>
        <w:suppressAutoHyphens/>
        <w:contextualSpacing/>
        <w:mirrorIndents/>
        <w:rPr>
          <w:rFonts w:asciiTheme="minorHAnsi" w:hAnsiTheme="minorHAnsi"/>
          <w:bCs/>
          <w:sz w:val="24"/>
          <w:szCs w:val="24"/>
        </w:rPr>
      </w:pPr>
      <w:r w:rsidRPr="00A83649">
        <w:rPr>
          <w:rFonts w:asciiTheme="minorHAnsi" w:hAnsiTheme="minorHAnsi"/>
          <w:bCs/>
          <w:sz w:val="24"/>
          <w:szCs w:val="24"/>
        </w:rPr>
        <w:t xml:space="preserve">3.  </w:t>
      </w:r>
      <w:r w:rsidR="001D61D4" w:rsidRPr="00A83649">
        <w:rPr>
          <w:rFonts w:asciiTheme="minorHAnsi" w:hAnsiTheme="minorHAnsi"/>
          <w:bCs/>
          <w:sz w:val="24"/>
          <w:szCs w:val="24"/>
        </w:rPr>
        <w:t xml:space="preserve">Why </w:t>
      </w:r>
      <w:proofErr w:type="gramStart"/>
      <w:r w:rsidR="001D61D4" w:rsidRPr="00A83649">
        <w:rPr>
          <w:rFonts w:asciiTheme="minorHAnsi" w:hAnsiTheme="minorHAnsi"/>
          <w:bCs/>
          <w:sz w:val="24"/>
          <w:szCs w:val="24"/>
        </w:rPr>
        <w:t>are the dose</w:t>
      </w:r>
      <w:proofErr w:type="gramEnd"/>
      <w:r w:rsidR="001D61D4" w:rsidRPr="00A83649">
        <w:rPr>
          <w:rFonts w:asciiTheme="minorHAnsi" w:hAnsiTheme="minorHAnsi"/>
          <w:bCs/>
          <w:sz w:val="24"/>
          <w:szCs w:val="24"/>
        </w:rPr>
        <w:t xml:space="preserve"> limits for the skin, extremities, and other organs higher than the whole body dose limit?</w:t>
      </w:r>
    </w:p>
    <w:p w:rsidR="007154B4"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_________________________________________________________________________</w:t>
      </w:r>
    </w:p>
    <w:p w:rsidR="007154B4"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_________________________________________________________________________</w:t>
      </w:r>
    </w:p>
    <w:p w:rsidR="007154B4" w:rsidRPr="00A83649" w:rsidRDefault="007154B4" w:rsidP="00A83649">
      <w:pPr>
        <w:suppressAutoHyphens/>
        <w:contextualSpacing/>
        <w:rPr>
          <w:rFonts w:asciiTheme="minorHAnsi" w:hAnsiTheme="minorHAnsi"/>
          <w:bCs/>
          <w:sz w:val="24"/>
          <w:szCs w:val="24"/>
        </w:rPr>
      </w:pPr>
    </w:p>
    <w:p w:rsidR="001D61D4" w:rsidRPr="00A83649" w:rsidRDefault="00A554C4" w:rsidP="00A83649">
      <w:pPr>
        <w:suppressAutoHyphens/>
        <w:contextualSpacing/>
        <w:mirrorIndents/>
        <w:rPr>
          <w:rFonts w:asciiTheme="minorHAnsi" w:hAnsiTheme="minorHAnsi"/>
          <w:bCs/>
          <w:sz w:val="24"/>
          <w:szCs w:val="24"/>
        </w:rPr>
      </w:pPr>
      <w:r w:rsidRPr="00A83649">
        <w:rPr>
          <w:rFonts w:asciiTheme="minorHAnsi" w:hAnsiTheme="minorHAnsi"/>
          <w:bCs/>
          <w:sz w:val="24"/>
          <w:szCs w:val="24"/>
        </w:rPr>
        <w:t xml:space="preserve">4.  </w:t>
      </w:r>
      <w:r w:rsidR="001D61D4" w:rsidRPr="00A83649">
        <w:rPr>
          <w:rFonts w:asciiTheme="minorHAnsi" w:hAnsiTheme="minorHAnsi"/>
          <w:bCs/>
          <w:sz w:val="24"/>
          <w:szCs w:val="24"/>
        </w:rPr>
        <w:t xml:space="preserve">The dose limit for a declared pregnant worker is ________ </w:t>
      </w:r>
      <w:proofErr w:type="spellStart"/>
      <w:r w:rsidR="001D61D4" w:rsidRPr="00A83649">
        <w:rPr>
          <w:rFonts w:asciiTheme="minorHAnsi" w:hAnsiTheme="minorHAnsi"/>
          <w:bCs/>
          <w:sz w:val="24"/>
          <w:szCs w:val="24"/>
        </w:rPr>
        <w:t>mrem</w:t>
      </w:r>
      <w:proofErr w:type="spellEnd"/>
      <w:r w:rsidR="001D61D4" w:rsidRPr="00A83649">
        <w:rPr>
          <w:rFonts w:asciiTheme="minorHAnsi" w:hAnsiTheme="minorHAnsi"/>
          <w:bCs/>
          <w:sz w:val="24"/>
          <w:szCs w:val="24"/>
        </w:rPr>
        <w:t xml:space="preserve"> for the duration of the pregnancy.</w:t>
      </w:r>
    </w:p>
    <w:p w:rsidR="007154B4" w:rsidRPr="00A83649" w:rsidRDefault="007154B4" w:rsidP="00A83649">
      <w:pPr>
        <w:suppressAutoHyphens/>
        <w:contextualSpacing/>
        <w:rPr>
          <w:rFonts w:asciiTheme="minorHAnsi" w:hAnsiTheme="minorHAnsi"/>
          <w:bCs/>
          <w:sz w:val="24"/>
          <w:szCs w:val="24"/>
        </w:rPr>
      </w:pPr>
    </w:p>
    <w:p w:rsidR="001D61D4" w:rsidRPr="00A83649" w:rsidRDefault="00A554C4" w:rsidP="00A83649">
      <w:pPr>
        <w:suppressAutoHyphens/>
        <w:contextualSpacing/>
        <w:mirrorIndents/>
        <w:rPr>
          <w:rFonts w:asciiTheme="minorHAnsi" w:hAnsiTheme="minorHAnsi"/>
          <w:bCs/>
          <w:sz w:val="24"/>
          <w:szCs w:val="24"/>
        </w:rPr>
      </w:pPr>
      <w:r w:rsidRPr="00A83649">
        <w:rPr>
          <w:rFonts w:asciiTheme="minorHAnsi" w:hAnsiTheme="minorHAnsi"/>
          <w:bCs/>
          <w:sz w:val="24"/>
          <w:szCs w:val="24"/>
        </w:rPr>
        <w:t xml:space="preserve">5.  </w:t>
      </w:r>
      <w:r w:rsidR="001D61D4" w:rsidRPr="00A83649">
        <w:rPr>
          <w:rFonts w:asciiTheme="minorHAnsi" w:hAnsiTheme="minorHAnsi"/>
          <w:bCs/>
          <w:sz w:val="24"/>
          <w:szCs w:val="24"/>
        </w:rPr>
        <w:t>If a worker is "declared pregnant" it means that she has:</w:t>
      </w:r>
    </w:p>
    <w:p w:rsidR="00180474" w:rsidRPr="00A83649" w:rsidRDefault="00180474" w:rsidP="00A83649">
      <w:pPr>
        <w:suppressAutoHyphens/>
        <w:contextualSpacing/>
        <w:mirrorIndents/>
        <w:rPr>
          <w:rFonts w:asciiTheme="minorHAnsi" w:hAnsiTheme="minorHAnsi"/>
          <w:bCs/>
          <w:sz w:val="24"/>
          <w:szCs w:val="24"/>
        </w:rPr>
      </w:pPr>
    </w:p>
    <w:p w:rsidR="001D61D4" w:rsidRPr="00A83649" w:rsidRDefault="001D61D4" w:rsidP="00A83649">
      <w:pPr>
        <w:pStyle w:val="ListParagraph"/>
        <w:widowControl/>
        <w:numPr>
          <w:ilvl w:val="0"/>
          <w:numId w:val="63"/>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told the medical department about it</w:t>
      </w:r>
    </w:p>
    <w:p w:rsidR="001D61D4" w:rsidRPr="00A83649" w:rsidRDefault="001D61D4" w:rsidP="00A83649">
      <w:pPr>
        <w:pStyle w:val="ListParagraph"/>
        <w:widowControl/>
        <w:numPr>
          <w:ilvl w:val="0"/>
          <w:numId w:val="63"/>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been removed from all radiation exposure</w:t>
      </w:r>
    </w:p>
    <w:p w:rsidR="001D61D4" w:rsidRPr="00A83649" w:rsidRDefault="001D61D4" w:rsidP="00A83649">
      <w:pPr>
        <w:pStyle w:val="ListParagraph"/>
        <w:widowControl/>
        <w:numPr>
          <w:ilvl w:val="0"/>
          <w:numId w:val="63"/>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notified her employer in writing of the pregnancy</w:t>
      </w:r>
    </w:p>
    <w:p w:rsidR="001D61D4" w:rsidRPr="00A83649" w:rsidRDefault="001D61D4" w:rsidP="00A83649">
      <w:pPr>
        <w:pStyle w:val="ListParagraph"/>
        <w:widowControl/>
        <w:numPr>
          <w:ilvl w:val="0"/>
          <w:numId w:val="63"/>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been identified as being pregnant by the medical department</w:t>
      </w:r>
    </w:p>
    <w:p w:rsidR="007154B4" w:rsidRPr="00A83649" w:rsidRDefault="007154B4" w:rsidP="00A83649">
      <w:pPr>
        <w:suppressAutoHyphens/>
        <w:contextualSpacing/>
        <w:rPr>
          <w:rFonts w:asciiTheme="minorHAnsi" w:hAnsiTheme="minorHAnsi"/>
          <w:bCs/>
          <w:sz w:val="24"/>
          <w:szCs w:val="24"/>
        </w:rPr>
      </w:pPr>
    </w:p>
    <w:p w:rsidR="001D61D4" w:rsidRPr="00A83649" w:rsidRDefault="00A554C4" w:rsidP="00A83649">
      <w:pPr>
        <w:suppressAutoHyphens/>
        <w:contextualSpacing/>
        <w:mirrorIndents/>
        <w:rPr>
          <w:rFonts w:asciiTheme="minorHAnsi" w:hAnsiTheme="minorHAnsi"/>
          <w:bCs/>
          <w:sz w:val="24"/>
          <w:szCs w:val="24"/>
        </w:rPr>
      </w:pPr>
      <w:r w:rsidRPr="00A83649">
        <w:rPr>
          <w:rFonts w:asciiTheme="minorHAnsi" w:hAnsiTheme="minorHAnsi"/>
          <w:bCs/>
          <w:sz w:val="24"/>
          <w:szCs w:val="24"/>
        </w:rPr>
        <w:t xml:space="preserve">6.  </w:t>
      </w:r>
      <w:r w:rsidR="001D61D4" w:rsidRPr="00A83649">
        <w:rPr>
          <w:rFonts w:asciiTheme="minorHAnsi" w:hAnsiTheme="minorHAnsi"/>
          <w:bCs/>
          <w:sz w:val="24"/>
          <w:szCs w:val="24"/>
        </w:rPr>
        <w:t>If a pregnant worker does not "declare" pregnancy, her dose limit is __________________.</w:t>
      </w:r>
    </w:p>
    <w:p w:rsidR="007154B4" w:rsidRPr="00A83649" w:rsidRDefault="007154B4" w:rsidP="00A83649">
      <w:pPr>
        <w:pStyle w:val="Heading1"/>
        <w:spacing w:before="0" w:after="0"/>
        <w:contextualSpacing/>
        <w:rPr>
          <w:rFonts w:asciiTheme="minorHAnsi" w:hAnsiTheme="minorHAnsi"/>
          <w:sz w:val="24"/>
          <w:szCs w:val="24"/>
        </w:rPr>
      </w:pPr>
      <w:r w:rsidRPr="00A83649">
        <w:rPr>
          <w:rFonts w:asciiTheme="minorHAnsi" w:hAnsiTheme="minorHAnsi"/>
          <w:sz w:val="24"/>
          <w:szCs w:val="24"/>
        </w:rPr>
        <w:br w:type="page"/>
      </w:r>
      <w:bookmarkStart w:id="298" w:name="_Toc333482455"/>
      <w:bookmarkStart w:id="299" w:name="_Toc333482538"/>
      <w:bookmarkStart w:id="300" w:name="_Toc333482783"/>
      <w:bookmarkStart w:id="301" w:name="_Toc334606786"/>
      <w:bookmarkStart w:id="302" w:name="_Toc334607017"/>
      <w:bookmarkStart w:id="303" w:name="_Toc335896771"/>
      <w:bookmarkStart w:id="304" w:name="_Toc336596006"/>
      <w:r w:rsidRPr="00A83649">
        <w:rPr>
          <w:rFonts w:asciiTheme="minorHAnsi" w:hAnsiTheme="minorHAnsi"/>
          <w:sz w:val="24"/>
          <w:szCs w:val="24"/>
        </w:rPr>
        <w:lastRenderedPageBreak/>
        <w:t>8</w:t>
      </w:r>
      <w:r w:rsidRPr="00A83649">
        <w:rPr>
          <w:rFonts w:asciiTheme="minorHAnsi" w:hAnsiTheme="minorHAnsi"/>
          <w:sz w:val="24"/>
          <w:szCs w:val="24"/>
        </w:rPr>
        <w:tab/>
        <w:t>Personnel Radiation Monitoring</w:t>
      </w:r>
      <w:bookmarkEnd w:id="298"/>
      <w:bookmarkEnd w:id="299"/>
      <w:bookmarkEnd w:id="300"/>
      <w:bookmarkEnd w:id="301"/>
      <w:bookmarkEnd w:id="302"/>
      <w:bookmarkEnd w:id="303"/>
      <w:bookmarkEnd w:id="304"/>
    </w:p>
    <w:p w:rsidR="007154B4" w:rsidRPr="00A83649" w:rsidRDefault="007154B4" w:rsidP="00A83649">
      <w:pPr>
        <w:suppressAutoHyphens/>
        <w:contextualSpacing/>
        <w:rPr>
          <w:rFonts w:asciiTheme="minorHAnsi" w:hAnsiTheme="minorHAnsi"/>
          <w:b/>
          <w:bCs/>
          <w:sz w:val="24"/>
          <w:szCs w:val="24"/>
        </w:rPr>
      </w:pPr>
    </w:p>
    <w:p w:rsidR="009036A5" w:rsidRPr="00A83649" w:rsidRDefault="00E64055" w:rsidP="00A83649">
      <w:pPr>
        <w:suppressAutoHyphens/>
        <w:contextualSpacing/>
        <w:jc w:val="center"/>
        <w:rPr>
          <w:rFonts w:asciiTheme="minorHAnsi" w:hAnsiTheme="minorHAnsi"/>
          <w:b/>
          <w:bCs/>
          <w:sz w:val="24"/>
          <w:szCs w:val="24"/>
        </w:rPr>
      </w:pPr>
      <w:r w:rsidRPr="00A83649">
        <w:rPr>
          <w:rFonts w:asciiTheme="minorHAnsi" w:hAnsiTheme="minorHAnsi"/>
          <w:b/>
          <w:bCs/>
          <w:noProof/>
          <w:color w:val="FF0000"/>
          <w:sz w:val="24"/>
          <w:szCs w:val="24"/>
        </w:rPr>
        <w:drawing>
          <wp:inline distT="0" distB="0" distL="0" distR="0">
            <wp:extent cx="1905000" cy="1905000"/>
            <wp:effectExtent l="19050" t="0" r="0" b="0"/>
            <wp:docPr id="10" name="Picture 10" descr="in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light"/>
                    <pic:cNvPicPr>
                      <a:picLocks noChangeAspect="1" noChangeArrowheads="1"/>
                    </pic:cNvPicPr>
                  </pic:nvPicPr>
                  <pic:blipFill>
                    <a:blip r:embed="rId1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00FF7AEB" w:rsidRPr="00A83649">
        <w:rPr>
          <w:rFonts w:asciiTheme="minorHAnsi" w:hAnsiTheme="minorHAnsi"/>
          <w:b/>
          <w:bCs/>
          <w:sz w:val="24"/>
          <w:szCs w:val="24"/>
        </w:rPr>
        <w:tab/>
      </w:r>
      <w:r w:rsidRPr="00A83649">
        <w:rPr>
          <w:rFonts w:asciiTheme="minorHAnsi" w:hAnsiTheme="minorHAnsi"/>
          <w:b/>
          <w:bCs/>
          <w:noProof/>
          <w:color w:val="FF0000"/>
          <w:sz w:val="24"/>
          <w:szCs w:val="24"/>
        </w:rPr>
        <w:drawing>
          <wp:inline distT="0" distB="0" distL="0" distR="0">
            <wp:extent cx="1638300" cy="1390650"/>
            <wp:effectExtent l="19050" t="0" r="0" b="0"/>
            <wp:docPr id="11" name="Picture 11" descr="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ng"/>
                    <pic:cNvPicPr>
                      <a:picLocks noChangeAspect="1" noChangeArrowheads="1"/>
                    </pic:cNvPicPr>
                  </pic:nvPicPr>
                  <pic:blipFill>
                    <a:blip r:embed="rId20" cstate="print"/>
                    <a:srcRect/>
                    <a:stretch>
                      <a:fillRect/>
                    </a:stretch>
                  </pic:blipFill>
                  <pic:spPr bwMode="auto">
                    <a:xfrm>
                      <a:off x="0" y="0"/>
                      <a:ext cx="1638300" cy="1390650"/>
                    </a:xfrm>
                    <a:prstGeom prst="rect">
                      <a:avLst/>
                    </a:prstGeom>
                    <a:noFill/>
                    <a:ln w="9525">
                      <a:noFill/>
                      <a:miter lim="800000"/>
                      <a:headEnd/>
                      <a:tailEnd/>
                    </a:ln>
                  </pic:spPr>
                </pic:pic>
              </a:graphicData>
            </a:graphic>
          </wp:inline>
        </w:drawing>
      </w:r>
      <w:r w:rsidR="00FF7AEB" w:rsidRPr="00A83649">
        <w:rPr>
          <w:rFonts w:asciiTheme="minorHAnsi" w:hAnsiTheme="minorHAnsi"/>
          <w:b/>
          <w:bCs/>
          <w:sz w:val="24"/>
          <w:szCs w:val="24"/>
        </w:rPr>
        <w:tab/>
      </w:r>
      <w:r w:rsidR="00FF7AEB" w:rsidRPr="00A83649">
        <w:rPr>
          <w:rFonts w:asciiTheme="minorHAnsi" w:hAnsiTheme="minorHAnsi"/>
          <w:b/>
          <w:bCs/>
          <w:sz w:val="24"/>
          <w:szCs w:val="24"/>
        </w:rPr>
        <w:tab/>
      </w:r>
      <w:r w:rsidRPr="00A83649">
        <w:rPr>
          <w:rFonts w:asciiTheme="minorHAnsi" w:hAnsiTheme="minorHAnsi"/>
          <w:b/>
          <w:bCs/>
          <w:noProof/>
          <w:color w:val="FF0000"/>
          <w:sz w:val="24"/>
          <w:szCs w:val="24"/>
        </w:rPr>
        <w:drawing>
          <wp:inline distT="0" distB="0" distL="0" distR="0">
            <wp:extent cx="1047750" cy="1628775"/>
            <wp:effectExtent l="19050" t="0" r="0" b="0"/>
            <wp:docPr id="12" name="Picture 12" desc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
                    <pic:cNvPicPr>
                      <a:picLocks noChangeAspect="1" noChangeArrowheads="1"/>
                    </pic:cNvPicPr>
                  </pic:nvPicPr>
                  <pic:blipFill>
                    <a:blip r:embed="rId21" cstate="print"/>
                    <a:srcRect/>
                    <a:stretch>
                      <a:fillRect/>
                    </a:stretch>
                  </pic:blipFill>
                  <pic:spPr bwMode="auto">
                    <a:xfrm>
                      <a:off x="0" y="0"/>
                      <a:ext cx="1047750" cy="1628775"/>
                    </a:xfrm>
                    <a:prstGeom prst="rect">
                      <a:avLst/>
                    </a:prstGeom>
                    <a:noFill/>
                    <a:ln w="9525">
                      <a:noFill/>
                      <a:miter lim="800000"/>
                      <a:headEnd/>
                      <a:tailEnd/>
                    </a:ln>
                  </pic:spPr>
                </pic:pic>
              </a:graphicData>
            </a:graphic>
          </wp:inline>
        </w:drawing>
      </w:r>
    </w:p>
    <w:p w:rsidR="009B6191" w:rsidRPr="00A83649" w:rsidRDefault="009B6191" w:rsidP="00A83649">
      <w:pPr>
        <w:suppressAutoHyphens/>
        <w:contextualSpacing/>
        <w:rPr>
          <w:rFonts w:asciiTheme="minorHAnsi" w:hAnsiTheme="minorHAnsi"/>
          <w:b/>
          <w:bCs/>
          <w:sz w:val="24"/>
          <w:szCs w:val="24"/>
        </w:rPr>
      </w:pPr>
    </w:p>
    <w:p w:rsidR="009036A5" w:rsidRPr="00A83649" w:rsidRDefault="009B6191" w:rsidP="00A83649">
      <w:pPr>
        <w:suppressAutoHyphens/>
        <w:contextualSpacing/>
        <w:jc w:val="center"/>
        <w:rPr>
          <w:rFonts w:asciiTheme="minorHAnsi" w:hAnsiTheme="minorHAnsi"/>
          <w:bCs/>
          <w:i/>
          <w:sz w:val="24"/>
          <w:szCs w:val="24"/>
        </w:rPr>
      </w:pPr>
      <w:r w:rsidRPr="00A83649">
        <w:rPr>
          <w:rFonts w:asciiTheme="minorHAnsi" w:hAnsiTheme="minorHAnsi"/>
          <w:bCs/>
          <w:i/>
          <w:sz w:val="24"/>
          <w:szCs w:val="24"/>
        </w:rPr>
        <w:t>Personnel dosimeter (OSL)</w:t>
      </w:r>
      <w:r w:rsidRPr="00A83649">
        <w:rPr>
          <w:rFonts w:asciiTheme="minorHAnsi" w:hAnsiTheme="minorHAnsi"/>
          <w:bCs/>
          <w:i/>
          <w:sz w:val="24"/>
          <w:szCs w:val="24"/>
        </w:rPr>
        <w:tab/>
      </w:r>
      <w:r w:rsidR="00FF7AEB" w:rsidRPr="00A83649">
        <w:rPr>
          <w:rFonts w:asciiTheme="minorHAnsi" w:hAnsiTheme="minorHAnsi"/>
          <w:bCs/>
          <w:i/>
          <w:sz w:val="24"/>
          <w:szCs w:val="24"/>
        </w:rPr>
        <w:tab/>
      </w:r>
      <w:r w:rsidR="00C307E0" w:rsidRPr="00A83649">
        <w:rPr>
          <w:rFonts w:asciiTheme="minorHAnsi" w:hAnsiTheme="minorHAnsi"/>
          <w:bCs/>
          <w:i/>
          <w:sz w:val="24"/>
          <w:szCs w:val="24"/>
        </w:rPr>
        <w:t xml:space="preserve">  </w:t>
      </w:r>
      <w:r w:rsidR="00AD72F0">
        <w:rPr>
          <w:rFonts w:asciiTheme="minorHAnsi" w:hAnsiTheme="minorHAnsi"/>
          <w:bCs/>
          <w:i/>
          <w:sz w:val="24"/>
          <w:szCs w:val="24"/>
        </w:rPr>
        <w:t>R</w:t>
      </w:r>
      <w:r w:rsidRPr="00A83649">
        <w:rPr>
          <w:rFonts w:asciiTheme="minorHAnsi" w:hAnsiTheme="minorHAnsi"/>
          <w:bCs/>
          <w:i/>
          <w:sz w:val="24"/>
          <w:szCs w:val="24"/>
        </w:rPr>
        <w:t>ing dosimeter</w:t>
      </w:r>
      <w:r w:rsidRPr="00A83649">
        <w:rPr>
          <w:rFonts w:asciiTheme="minorHAnsi" w:hAnsiTheme="minorHAnsi"/>
          <w:bCs/>
          <w:i/>
          <w:sz w:val="24"/>
          <w:szCs w:val="24"/>
        </w:rPr>
        <w:tab/>
      </w:r>
      <w:r w:rsidRPr="00A83649">
        <w:rPr>
          <w:rFonts w:asciiTheme="minorHAnsi" w:hAnsiTheme="minorHAnsi"/>
          <w:bCs/>
          <w:i/>
          <w:sz w:val="24"/>
          <w:szCs w:val="24"/>
        </w:rPr>
        <w:tab/>
      </w:r>
      <w:r w:rsidR="00FF7AEB" w:rsidRPr="00A83649">
        <w:rPr>
          <w:rFonts w:asciiTheme="minorHAnsi" w:hAnsiTheme="minorHAnsi"/>
          <w:bCs/>
          <w:i/>
          <w:sz w:val="24"/>
          <w:szCs w:val="24"/>
        </w:rPr>
        <w:tab/>
      </w:r>
      <w:r w:rsidRPr="00A83649">
        <w:rPr>
          <w:rFonts w:asciiTheme="minorHAnsi" w:hAnsiTheme="minorHAnsi"/>
          <w:bCs/>
          <w:i/>
          <w:sz w:val="24"/>
          <w:szCs w:val="24"/>
        </w:rPr>
        <w:t>SRPD</w:t>
      </w:r>
    </w:p>
    <w:p w:rsidR="009B6191" w:rsidRPr="00A83649" w:rsidRDefault="009B6191" w:rsidP="00A83649">
      <w:pPr>
        <w:suppressAutoHyphens/>
        <w:contextualSpacing/>
        <w:rPr>
          <w:rFonts w:asciiTheme="minorHAnsi" w:hAnsiTheme="minorHAnsi"/>
          <w:b/>
          <w:bCs/>
          <w:sz w:val="24"/>
          <w:szCs w:val="24"/>
        </w:rPr>
      </w:pPr>
    </w:p>
    <w:p w:rsidR="004E1D4D" w:rsidRPr="00A83649" w:rsidRDefault="004E1D4D" w:rsidP="00A83649">
      <w:pPr>
        <w:suppressAutoHyphens/>
        <w:contextualSpacing/>
        <w:rPr>
          <w:rFonts w:asciiTheme="minorHAnsi" w:hAnsiTheme="minorHAnsi"/>
          <w:b/>
          <w:bCs/>
          <w:sz w:val="24"/>
          <w:szCs w:val="24"/>
        </w:rPr>
      </w:pPr>
    </w:p>
    <w:p w:rsidR="009036A5" w:rsidRPr="00A83649" w:rsidRDefault="007154B4" w:rsidP="00A83649">
      <w:pPr>
        <w:pStyle w:val="Heading2"/>
        <w:spacing w:before="0" w:after="0"/>
        <w:ind w:left="720"/>
        <w:contextualSpacing/>
        <w:rPr>
          <w:rFonts w:asciiTheme="minorHAnsi" w:hAnsiTheme="minorHAnsi"/>
          <w:sz w:val="24"/>
          <w:szCs w:val="24"/>
        </w:rPr>
      </w:pPr>
      <w:bookmarkStart w:id="305" w:name="_Toc333482456"/>
      <w:bookmarkStart w:id="306" w:name="_Toc333482539"/>
      <w:bookmarkStart w:id="307" w:name="_Toc333482784"/>
      <w:bookmarkStart w:id="308" w:name="_Toc334606787"/>
      <w:bookmarkStart w:id="309" w:name="_Toc334607018"/>
      <w:bookmarkStart w:id="310" w:name="_Toc335896772"/>
      <w:bookmarkStart w:id="311" w:name="_Toc336596007"/>
      <w:r w:rsidRPr="00A83649">
        <w:rPr>
          <w:rFonts w:asciiTheme="minorHAnsi" w:hAnsiTheme="minorHAnsi"/>
          <w:sz w:val="24"/>
          <w:szCs w:val="24"/>
        </w:rPr>
        <w:t>8.1</w:t>
      </w:r>
      <w:r w:rsidRPr="00A83649">
        <w:rPr>
          <w:rFonts w:asciiTheme="minorHAnsi" w:hAnsiTheme="minorHAnsi"/>
          <w:sz w:val="24"/>
          <w:szCs w:val="24"/>
        </w:rPr>
        <w:tab/>
        <w:t>External Dosimetry</w:t>
      </w:r>
      <w:bookmarkEnd w:id="305"/>
      <w:bookmarkEnd w:id="306"/>
      <w:bookmarkEnd w:id="307"/>
      <w:bookmarkEnd w:id="308"/>
      <w:bookmarkEnd w:id="309"/>
      <w:bookmarkEnd w:id="310"/>
      <w:bookmarkEnd w:id="311"/>
    </w:p>
    <w:p w:rsidR="007154B4" w:rsidRPr="00A83649" w:rsidRDefault="007154B4"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Dosimeters are radiation detection de</w:t>
      </w:r>
      <w:r w:rsidR="005A28B7" w:rsidRPr="00A83649">
        <w:rPr>
          <w:rFonts w:asciiTheme="minorHAnsi" w:hAnsiTheme="minorHAnsi"/>
          <w:bCs/>
          <w:sz w:val="24"/>
          <w:szCs w:val="24"/>
        </w:rPr>
        <w:t xml:space="preserve">vices used to record the dose </w:t>
      </w:r>
      <w:r w:rsidRPr="00A83649">
        <w:rPr>
          <w:rFonts w:asciiTheme="minorHAnsi" w:hAnsiTheme="minorHAnsi"/>
          <w:bCs/>
          <w:sz w:val="24"/>
          <w:szCs w:val="24"/>
        </w:rPr>
        <w:t xml:space="preserve">received by the wearer.  The two types of dosimeters routinely used at </w:t>
      </w:r>
      <w:proofErr w:type="spellStart"/>
      <w:r w:rsidR="007E270B" w:rsidRPr="00A83649">
        <w:rPr>
          <w:rFonts w:asciiTheme="minorHAnsi" w:hAnsiTheme="minorHAnsi"/>
          <w:bCs/>
          <w:sz w:val="24"/>
          <w:szCs w:val="24"/>
        </w:rPr>
        <w:t>JLab</w:t>
      </w:r>
      <w:proofErr w:type="spellEnd"/>
      <w:r w:rsidRPr="00A83649">
        <w:rPr>
          <w:rFonts w:asciiTheme="minorHAnsi" w:hAnsiTheme="minorHAnsi"/>
          <w:bCs/>
          <w:sz w:val="24"/>
          <w:szCs w:val="24"/>
        </w:rPr>
        <w:t xml:space="preserve"> are the </w:t>
      </w:r>
      <w:r w:rsidR="009B6191" w:rsidRPr="00A83649">
        <w:rPr>
          <w:rFonts w:asciiTheme="minorHAnsi" w:hAnsiTheme="minorHAnsi"/>
          <w:bCs/>
          <w:sz w:val="24"/>
          <w:szCs w:val="24"/>
        </w:rPr>
        <w:t xml:space="preserve">optically stimulated luminescent (OSL) personnel dosimeter </w:t>
      </w:r>
      <w:r w:rsidRPr="00A83649">
        <w:rPr>
          <w:rFonts w:asciiTheme="minorHAnsi" w:hAnsiTheme="minorHAnsi"/>
          <w:bCs/>
          <w:sz w:val="24"/>
          <w:szCs w:val="24"/>
        </w:rPr>
        <w:t xml:space="preserve">and the </w:t>
      </w:r>
      <w:r w:rsidR="00AD72F0">
        <w:rPr>
          <w:rFonts w:asciiTheme="minorHAnsi" w:hAnsiTheme="minorHAnsi"/>
          <w:bCs/>
          <w:sz w:val="24"/>
          <w:szCs w:val="24"/>
        </w:rPr>
        <w:t>s</w:t>
      </w:r>
      <w:r w:rsidRPr="00A83649">
        <w:rPr>
          <w:rFonts w:asciiTheme="minorHAnsi" w:hAnsiTheme="minorHAnsi"/>
          <w:bCs/>
          <w:sz w:val="24"/>
          <w:szCs w:val="24"/>
        </w:rPr>
        <w:t>el</w:t>
      </w:r>
      <w:r w:rsidR="00074F7B" w:rsidRPr="00A83649">
        <w:rPr>
          <w:rFonts w:asciiTheme="minorHAnsi" w:hAnsiTheme="minorHAnsi"/>
          <w:bCs/>
          <w:sz w:val="24"/>
          <w:szCs w:val="24"/>
        </w:rPr>
        <w:t>f</w:t>
      </w:r>
      <w:r w:rsidR="00FC371C" w:rsidRPr="00A83649">
        <w:rPr>
          <w:rFonts w:asciiTheme="minorHAnsi" w:hAnsiTheme="minorHAnsi"/>
          <w:bCs/>
          <w:sz w:val="24"/>
          <w:szCs w:val="24"/>
        </w:rPr>
        <w:t>-</w:t>
      </w:r>
      <w:r w:rsidR="00AD72F0">
        <w:rPr>
          <w:rFonts w:asciiTheme="minorHAnsi" w:hAnsiTheme="minorHAnsi"/>
          <w:bCs/>
          <w:sz w:val="24"/>
          <w:szCs w:val="24"/>
        </w:rPr>
        <w:t>r</w:t>
      </w:r>
      <w:r w:rsidRPr="00A83649">
        <w:rPr>
          <w:rFonts w:asciiTheme="minorHAnsi" w:hAnsiTheme="minorHAnsi"/>
          <w:bCs/>
          <w:sz w:val="24"/>
          <w:szCs w:val="24"/>
        </w:rPr>
        <w:t xml:space="preserve">eading </w:t>
      </w:r>
      <w:r w:rsidR="00AD72F0">
        <w:rPr>
          <w:rFonts w:asciiTheme="minorHAnsi" w:hAnsiTheme="minorHAnsi"/>
          <w:bCs/>
          <w:sz w:val="24"/>
          <w:szCs w:val="24"/>
        </w:rPr>
        <w:t>p</w:t>
      </w:r>
      <w:r w:rsidRPr="00A83649">
        <w:rPr>
          <w:rFonts w:asciiTheme="minorHAnsi" w:hAnsiTheme="minorHAnsi"/>
          <w:bCs/>
          <w:sz w:val="24"/>
          <w:szCs w:val="24"/>
        </w:rPr>
        <w:t xml:space="preserve">ocket </w:t>
      </w:r>
      <w:r w:rsidR="00AD72F0">
        <w:rPr>
          <w:rFonts w:asciiTheme="minorHAnsi" w:hAnsiTheme="minorHAnsi"/>
          <w:bCs/>
          <w:sz w:val="24"/>
          <w:szCs w:val="24"/>
        </w:rPr>
        <w:t>d</w:t>
      </w:r>
      <w:r w:rsidRPr="00A83649">
        <w:rPr>
          <w:rFonts w:asciiTheme="minorHAnsi" w:hAnsiTheme="minorHAnsi"/>
          <w:bCs/>
          <w:sz w:val="24"/>
          <w:szCs w:val="24"/>
        </w:rPr>
        <w:t>osimeter (SRPD).</w:t>
      </w:r>
    </w:p>
    <w:p w:rsidR="007154B4" w:rsidRPr="00A83649" w:rsidRDefault="007154B4" w:rsidP="00A83649">
      <w:pPr>
        <w:suppressAutoHyphens/>
        <w:ind w:left="720"/>
        <w:contextualSpacing/>
        <w:rPr>
          <w:rFonts w:asciiTheme="minorHAnsi" w:hAnsiTheme="minorHAnsi"/>
          <w:b/>
          <w:bCs/>
          <w:sz w:val="24"/>
          <w:szCs w:val="24"/>
        </w:rPr>
      </w:pPr>
    </w:p>
    <w:p w:rsidR="00671678" w:rsidRPr="00A83649" w:rsidRDefault="00671678" w:rsidP="00A83649">
      <w:pPr>
        <w:suppressAutoHyphens/>
        <w:ind w:left="720"/>
        <w:contextualSpacing/>
        <w:rPr>
          <w:rFonts w:asciiTheme="minorHAnsi" w:hAnsiTheme="minorHAnsi"/>
          <w:b/>
          <w:bCs/>
          <w:sz w:val="24"/>
          <w:szCs w:val="24"/>
        </w:rPr>
      </w:pPr>
    </w:p>
    <w:p w:rsidR="009036A5" w:rsidRPr="00A83649" w:rsidRDefault="007154B4" w:rsidP="00A83649">
      <w:pPr>
        <w:pStyle w:val="Heading3"/>
        <w:spacing w:before="0" w:after="0"/>
        <w:ind w:left="1440"/>
        <w:contextualSpacing/>
        <w:rPr>
          <w:rFonts w:asciiTheme="minorHAnsi" w:hAnsiTheme="minorHAnsi"/>
          <w:sz w:val="24"/>
          <w:szCs w:val="24"/>
        </w:rPr>
      </w:pPr>
      <w:bookmarkStart w:id="312" w:name="_Toc333482457"/>
      <w:bookmarkStart w:id="313" w:name="_Toc333482540"/>
      <w:bookmarkStart w:id="314" w:name="_Toc334606788"/>
      <w:bookmarkStart w:id="315" w:name="_Toc334607019"/>
      <w:bookmarkStart w:id="316" w:name="_Toc335896773"/>
      <w:bookmarkStart w:id="317" w:name="_Toc336596008"/>
      <w:r w:rsidRPr="00A83649">
        <w:rPr>
          <w:rFonts w:asciiTheme="minorHAnsi" w:hAnsiTheme="minorHAnsi"/>
          <w:sz w:val="24"/>
          <w:szCs w:val="24"/>
        </w:rPr>
        <w:t>8.1.1</w:t>
      </w:r>
      <w:r w:rsidRPr="00A83649">
        <w:rPr>
          <w:rFonts w:asciiTheme="minorHAnsi" w:hAnsiTheme="minorHAnsi"/>
          <w:sz w:val="24"/>
          <w:szCs w:val="24"/>
        </w:rPr>
        <w:tab/>
      </w:r>
      <w:r w:rsidR="009B6191" w:rsidRPr="00A83649">
        <w:rPr>
          <w:rFonts w:asciiTheme="minorHAnsi" w:hAnsiTheme="minorHAnsi"/>
          <w:sz w:val="24"/>
          <w:szCs w:val="24"/>
        </w:rPr>
        <w:t>Personnel Dosimeter</w:t>
      </w:r>
      <w:bookmarkEnd w:id="312"/>
      <w:bookmarkEnd w:id="313"/>
      <w:bookmarkEnd w:id="314"/>
      <w:bookmarkEnd w:id="315"/>
      <w:bookmarkEnd w:id="316"/>
      <w:bookmarkEnd w:id="317"/>
    </w:p>
    <w:p w:rsidR="007154B4" w:rsidRPr="00A83649" w:rsidRDefault="007154B4"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 xml:space="preserve">The </w:t>
      </w:r>
      <w:r w:rsidR="009B6191" w:rsidRPr="00A83649">
        <w:rPr>
          <w:rFonts w:asciiTheme="minorHAnsi" w:hAnsiTheme="minorHAnsi"/>
          <w:b/>
          <w:bCs/>
          <w:sz w:val="24"/>
          <w:szCs w:val="24"/>
        </w:rPr>
        <w:t>OSL</w:t>
      </w:r>
      <w:r w:rsidRPr="00A83649">
        <w:rPr>
          <w:rFonts w:asciiTheme="minorHAnsi" w:hAnsiTheme="minorHAnsi"/>
          <w:b/>
          <w:bCs/>
          <w:sz w:val="24"/>
          <w:szCs w:val="24"/>
        </w:rPr>
        <w:t xml:space="preserve"> is normally used to obtain your official dose</w:t>
      </w:r>
      <w:r w:rsidRPr="00A83649">
        <w:rPr>
          <w:rFonts w:asciiTheme="minorHAnsi" w:hAnsiTheme="minorHAnsi"/>
          <w:bCs/>
          <w:sz w:val="24"/>
          <w:szCs w:val="24"/>
        </w:rPr>
        <w:t xml:space="preserve"> of record.  </w:t>
      </w:r>
      <w:r w:rsidR="009B6191" w:rsidRPr="00A83649">
        <w:rPr>
          <w:rFonts w:asciiTheme="minorHAnsi" w:hAnsiTheme="minorHAnsi"/>
          <w:bCs/>
          <w:sz w:val="24"/>
          <w:szCs w:val="24"/>
        </w:rPr>
        <w:t xml:space="preserve">Personnel dosimeters </w:t>
      </w:r>
      <w:r w:rsidRPr="00A83649">
        <w:rPr>
          <w:rFonts w:asciiTheme="minorHAnsi" w:hAnsiTheme="minorHAnsi"/>
          <w:bCs/>
          <w:sz w:val="24"/>
          <w:szCs w:val="24"/>
        </w:rPr>
        <w:t xml:space="preserve">are processed </w:t>
      </w:r>
      <w:r w:rsidR="009B6191" w:rsidRPr="00A83649">
        <w:rPr>
          <w:rFonts w:asciiTheme="minorHAnsi" w:hAnsiTheme="minorHAnsi"/>
          <w:bCs/>
          <w:sz w:val="24"/>
          <w:szCs w:val="24"/>
        </w:rPr>
        <w:t>every six months</w:t>
      </w:r>
      <w:r w:rsidRPr="00A83649">
        <w:rPr>
          <w:rFonts w:asciiTheme="minorHAnsi" w:hAnsiTheme="minorHAnsi"/>
          <w:bCs/>
          <w:sz w:val="24"/>
          <w:szCs w:val="24"/>
        </w:rPr>
        <w:t xml:space="preserve">.  Your </w:t>
      </w:r>
      <w:r w:rsidR="009B6191" w:rsidRPr="00A83649">
        <w:rPr>
          <w:rFonts w:asciiTheme="minorHAnsi" w:hAnsiTheme="minorHAnsi"/>
          <w:bCs/>
          <w:sz w:val="24"/>
          <w:szCs w:val="24"/>
        </w:rPr>
        <w:t>dosimeter</w:t>
      </w:r>
      <w:r w:rsidRPr="00A83649">
        <w:rPr>
          <w:rFonts w:asciiTheme="minorHAnsi" w:hAnsiTheme="minorHAnsi"/>
          <w:bCs/>
          <w:sz w:val="24"/>
          <w:szCs w:val="24"/>
        </w:rPr>
        <w:t xml:space="preserve"> may be retrieved for special processing more frequently if necessary.  </w:t>
      </w:r>
      <w:r w:rsidR="009B6191" w:rsidRPr="00A83649">
        <w:rPr>
          <w:rFonts w:asciiTheme="minorHAnsi" w:hAnsiTheme="minorHAnsi"/>
          <w:b/>
          <w:bCs/>
          <w:sz w:val="24"/>
          <w:szCs w:val="24"/>
        </w:rPr>
        <w:t>Personnel dosimeters</w:t>
      </w:r>
      <w:r w:rsidRPr="00A83649">
        <w:rPr>
          <w:rFonts w:asciiTheme="minorHAnsi" w:hAnsiTheme="minorHAnsi"/>
          <w:b/>
          <w:bCs/>
          <w:sz w:val="24"/>
          <w:szCs w:val="24"/>
        </w:rPr>
        <w:t xml:space="preserve"> are sensitive to beta, gamma, and neutron radiation</w:t>
      </w:r>
      <w:r w:rsidRPr="00A83649">
        <w:rPr>
          <w:rFonts w:asciiTheme="minorHAnsi" w:hAnsiTheme="minorHAnsi"/>
          <w:bCs/>
          <w:sz w:val="24"/>
          <w:szCs w:val="24"/>
        </w:rPr>
        <w:t>.</w:t>
      </w:r>
    </w:p>
    <w:p w:rsidR="004E1D4D" w:rsidRPr="00A83649" w:rsidRDefault="004E1D4D" w:rsidP="00A83649">
      <w:pPr>
        <w:suppressAutoHyphens/>
        <w:ind w:left="1440"/>
        <w:contextualSpacing/>
        <w:rPr>
          <w:rFonts w:asciiTheme="minorHAnsi" w:hAnsiTheme="minorHAnsi"/>
          <w:b/>
          <w:bCs/>
          <w:sz w:val="24"/>
          <w:szCs w:val="24"/>
        </w:rPr>
      </w:pPr>
    </w:p>
    <w:p w:rsidR="00671678" w:rsidRPr="00A83649" w:rsidRDefault="00671678" w:rsidP="00A83649">
      <w:pPr>
        <w:suppressAutoHyphens/>
        <w:ind w:left="1440"/>
        <w:contextualSpacing/>
        <w:rPr>
          <w:rFonts w:asciiTheme="minorHAnsi" w:hAnsiTheme="minorHAnsi"/>
          <w:b/>
          <w:bCs/>
          <w:sz w:val="24"/>
          <w:szCs w:val="24"/>
        </w:rPr>
      </w:pPr>
    </w:p>
    <w:p w:rsidR="009036A5" w:rsidRPr="00A83649" w:rsidRDefault="007154B4" w:rsidP="00A83649">
      <w:pPr>
        <w:pStyle w:val="Heading3"/>
        <w:spacing w:before="0" w:after="0"/>
        <w:ind w:left="1440"/>
        <w:contextualSpacing/>
        <w:rPr>
          <w:rFonts w:asciiTheme="minorHAnsi" w:hAnsiTheme="minorHAnsi"/>
          <w:sz w:val="24"/>
          <w:szCs w:val="24"/>
        </w:rPr>
      </w:pPr>
      <w:bookmarkStart w:id="318" w:name="_Toc333482458"/>
      <w:bookmarkStart w:id="319" w:name="_Toc333482541"/>
      <w:bookmarkStart w:id="320" w:name="_Toc334606789"/>
      <w:bookmarkStart w:id="321" w:name="_Toc334607020"/>
      <w:bookmarkStart w:id="322" w:name="_Toc335896774"/>
      <w:bookmarkStart w:id="323" w:name="_Toc336596009"/>
      <w:r w:rsidRPr="00A83649">
        <w:rPr>
          <w:rFonts w:asciiTheme="minorHAnsi" w:hAnsiTheme="minorHAnsi"/>
          <w:sz w:val="24"/>
          <w:szCs w:val="24"/>
        </w:rPr>
        <w:t>8.1.2</w:t>
      </w:r>
      <w:r w:rsidRPr="00A83649">
        <w:rPr>
          <w:rFonts w:asciiTheme="minorHAnsi" w:hAnsiTheme="minorHAnsi"/>
          <w:sz w:val="24"/>
          <w:szCs w:val="24"/>
        </w:rPr>
        <w:tab/>
        <w:t>Self Reading Pocket Dosimeters</w:t>
      </w:r>
      <w:bookmarkEnd w:id="318"/>
      <w:bookmarkEnd w:id="319"/>
      <w:bookmarkEnd w:id="320"/>
      <w:bookmarkEnd w:id="321"/>
      <w:bookmarkEnd w:id="322"/>
      <w:bookmarkEnd w:id="323"/>
    </w:p>
    <w:p w:rsidR="007154B4" w:rsidRPr="00A83649" w:rsidRDefault="007154B4"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The term Self</w:t>
      </w:r>
      <w:r w:rsidR="00FC371C" w:rsidRPr="00A83649">
        <w:rPr>
          <w:rFonts w:asciiTheme="minorHAnsi" w:hAnsiTheme="minorHAnsi"/>
          <w:bCs/>
          <w:sz w:val="24"/>
          <w:szCs w:val="24"/>
        </w:rPr>
        <w:t>-</w:t>
      </w:r>
      <w:r w:rsidRPr="00A83649">
        <w:rPr>
          <w:rFonts w:asciiTheme="minorHAnsi" w:hAnsiTheme="minorHAnsi"/>
          <w:bCs/>
          <w:sz w:val="24"/>
          <w:szCs w:val="24"/>
        </w:rPr>
        <w:t>Reading Pocket Dosimeter applies to any of a variety of devices which can be read by the wearer to determine the dose received.  The SRPD is usually used as a supplemental device to aid in dose tracking during activities where elevated doses are possible.</w:t>
      </w:r>
    </w:p>
    <w:p w:rsidR="009036A5" w:rsidRPr="00A83649" w:rsidRDefault="009B6191" w:rsidP="00A83649">
      <w:pPr>
        <w:pStyle w:val="Heading2"/>
        <w:spacing w:before="0" w:after="0"/>
        <w:ind w:left="720"/>
        <w:contextualSpacing/>
        <w:rPr>
          <w:rFonts w:asciiTheme="minorHAnsi" w:hAnsiTheme="minorHAnsi"/>
          <w:sz w:val="24"/>
          <w:szCs w:val="24"/>
        </w:rPr>
      </w:pPr>
      <w:r w:rsidRPr="00A83649">
        <w:rPr>
          <w:rFonts w:asciiTheme="minorHAnsi" w:hAnsiTheme="minorHAnsi"/>
          <w:sz w:val="24"/>
          <w:szCs w:val="24"/>
        </w:rPr>
        <w:br w:type="page"/>
      </w:r>
      <w:bookmarkStart w:id="324" w:name="_Toc333482459"/>
      <w:bookmarkStart w:id="325" w:name="_Toc333482542"/>
      <w:bookmarkStart w:id="326" w:name="_Toc333482785"/>
      <w:bookmarkStart w:id="327" w:name="_Toc334606790"/>
      <w:bookmarkStart w:id="328" w:name="_Toc334607021"/>
      <w:bookmarkStart w:id="329" w:name="_Toc335896775"/>
      <w:bookmarkStart w:id="330" w:name="_Toc336596010"/>
      <w:r w:rsidR="007154B4" w:rsidRPr="00A83649">
        <w:rPr>
          <w:rFonts w:asciiTheme="minorHAnsi" w:hAnsiTheme="minorHAnsi"/>
          <w:sz w:val="24"/>
          <w:szCs w:val="24"/>
        </w:rPr>
        <w:lastRenderedPageBreak/>
        <w:t>8.2</w:t>
      </w:r>
      <w:r w:rsidR="007154B4" w:rsidRPr="00A83649">
        <w:rPr>
          <w:rFonts w:asciiTheme="minorHAnsi" w:hAnsiTheme="minorHAnsi"/>
          <w:sz w:val="24"/>
          <w:szCs w:val="24"/>
        </w:rPr>
        <w:tab/>
        <w:t>Proper Use of Dosimetry</w:t>
      </w:r>
      <w:bookmarkEnd w:id="324"/>
      <w:bookmarkEnd w:id="325"/>
      <w:bookmarkEnd w:id="326"/>
      <w:bookmarkEnd w:id="327"/>
      <w:bookmarkEnd w:id="328"/>
      <w:bookmarkEnd w:id="329"/>
      <w:bookmarkEnd w:id="330"/>
    </w:p>
    <w:p w:rsidR="00FE7A6D" w:rsidRPr="00A83649" w:rsidRDefault="00FE7A6D" w:rsidP="00A83649">
      <w:pPr>
        <w:contextualSpacing/>
        <w:rPr>
          <w:rFonts w:asciiTheme="minorHAnsi" w:hAnsiTheme="minorHAnsi"/>
          <w:sz w:val="24"/>
          <w:szCs w:val="24"/>
        </w:rPr>
      </w:pPr>
    </w:p>
    <w:p w:rsidR="009036A5" w:rsidRPr="00A83649" w:rsidRDefault="007154B4" w:rsidP="00A83649">
      <w:pPr>
        <w:pStyle w:val="ListParagraph"/>
        <w:numPr>
          <w:ilvl w:val="0"/>
          <w:numId w:val="90"/>
        </w:numPr>
        <w:tabs>
          <w:tab w:val="left" w:pos="-1440"/>
          <w:tab w:val="left" w:pos="-720"/>
        </w:tabs>
        <w:suppressAutoHyphens/>
        <w:rPr>
          <w:rFonts w:asciiTheme="minorHAnsi" w:hAnsiTheme="minorHAnsi"/>
          <w:bCs/>
          <w:sz w:val="24"/>
          <w:szCs w:val="24"/>
        </w:rPr>
      </w:pPr>
      <w:r w:rsidRPr="00A83649">
        <w:rPr>
          <w:rFonts w:asciiTheme="minorHAnsi" w:hAnsiTheme="minorHAnsi"/>
          <w:bCs/>
          <w:sz w:val="24"/>
          <w:szCs w:val="24"/>
        </w:rPr>
        <w:t xml:space="preserve">Wear dosimetry at all times in </w:t>
      </w:r>
      <w:r w:rsidR="002A3A7B" w:rsidRPr="00A83649">
        <w:rPr>
          <w:rFonts w:asciiTheme="minorHAnsi" w:hAnsiTheme="minorHAnsi"/>
          <w:bCs/>
          <w:sz w:val="24"/>
          <w:szCs w:val="24"/>
        </w:rPr>
        <w:t>RCAs</w:t>
      </w:r>
      <w:r w:rsidRPr="00A83649">
        <w:rPr>
          <w:rFonts w:asciiTheme="minorHAnsi" w:hAnsiTheme="minorHAnsi"/>
          <w:bCs/>
          <w:sz w:val="24"/>
          <w:szCs w:val="24"/>
        </w:rPr>
        <w:t xml:space="preserve"> and when required by signs, work permits or </w:t>
      </w:r>
      <w:r w:rsidR="009B6191" w:rsidRPr="00A83649">
        <w:rPr>
          <w:rFonts w:asciiTheme="minorHAnsi" w:hAnsiTheme="minorHAnsi"/>
          <w:bCs/>
          <w:sz w:val="24"/>
          <w:szCs w:val="24"/>
        </w:rPr>
        <w:t>the RCD.</w:t>
      </w:r>
    </w:p>
    <w:p w:rsidR="009036A5" w:rsidRPr="00A83649" w:rsidRDefault="007154B4" w:rsidP="00A83649">
      <w:pPr>
        <w:pStyle w:val="ListParagraph"/>
        <w:numPr>
          <w:ilvl w:val="0"/>
          <w:numId w:val="90"/>
        </w:numPr>
        <w:tabs>
          <w:tab w:val="left" w:pos="-1440"/>
          <w:tab w:val="left" w:pos="-720"/>
        </w:tabs>
        <w:suppressAutoHyphens/>
        <w:rPr>
          <w:rFonts w:asciiTheme="minorHAnsi" w:hAnsiTheme="minorHAnsi"/>
          <w:bCs/>
          <w:sz w:val="24"/>
          <w:szCs w:val="24"/>
        </w:rPr>
      </w:pPr>
      <w:r w:rsidRPr="00A83649">
        <w:rPr>
          <w:rFonts w:asciiTheme="minorHAnsi" w:hAnsiTheme="minorHAnsi"/>
          <w:bCs/>
          <w:sz w:val="24"/>
          <w:szCs w:val="24"/>
        </w:rPr>
        <w:t xml:space="preserve">Dosimetry must be worn on the </w:t>
      </w:r>
      <w:r w:rsidR="006E7E8C" w:rsidRPr="00A83649">
        <w:rPr>
          <w:rFonts w:asciiTheme="minorHAnsi" w:hAnsiTheme="minorHAnsi"/>
          <w:bCs/>
          <w:sz w:val="24"/>
          <w:szCs w:val="24"/>
        </w:rPr>
        <w:t>trunk of the body</w:t>
      </w:r>
      <w:r w:rsidRPr="00A83649">
        <w:rPr>
          <w:rFonts w:asciiTheme="minorHAnsi" w:hAnsiTheme="minorHAnsi"/>
          <w:bCs/>
          <w:sz w:val="24"/>
          <w:szCs w:val="24"/>
        </w:rPr>
        <w:t xml:space="preserve"> between the waist and the neck or as defined in radiological procedures, RWPs, or as directed by </w:t>
      </w:r>
      <w:r w:rsidR="009B6191" w:rsidRPr="00A83649">
        <w:rPr>
          <w:rFonts w:asciiTheme="minorHAnsi" w:hAnsiTheme="minorHAnsi"/>
          <w:bCs/>
          <w:sz w:val="24"/>
          <w:szCs w:val="24"/>
        </w:rPr>
        <w:t>the RCD.</w:t>
      </w:r>
    </w:p>
    <w:p w:rsidR="009036A5" w:rsidRPr="00A83649" w:rsidRDefault="006E7E8C" w:rsidP="00A83649">
      <w:pPr>
        <w:pStyle w:val="ListParagraph"/>
        <w:numPr>
          <w:ilvl w:val="0"/>
          <w:numId w:val="90"/>
        </w:numPr>
        <w:tabs>
          <w:tab w:val="left" w:pos="-1440"/>
          <w:tab w:val="left" w:pos="-720"/>
        </w:tabs>
        <w:suppressAutoHyphens/>
        <w:rPr>
          <w:rFonts w:asciiTheme="minorHAnsi" w:hAnsiTheme="minorHAnsi"/>
          <w:bCs/>
          <w:sz w:val="24"/>
          <w:szCs w:val="24"/>
        </w:rPr>
      </w:pPr>
      <w:r w:rsidRPr="00A83649">
        <w:rPr>
          <w:rFonts w:asciiTheme="minorHAnsi" w:hAnsiTheme="minorHAnsi"/>
          <w:bCs/>
          <w:sz w:val="24"/>
          <w:szCs w:val="24"/>
        </w:rPr>
        <w:t>Unless told otherwise, wear the dosimeter on the outside of all clothing with your name tag facing outward.</w:t>
      </w:r>
    </w:p>
    <w:p w:rsidR="009036A5" w:rsidRPr="00A83649" w:rsidRDefault="007154B4" w:rsidP="00A83649">
      <w:pPr>
        <w:pStyle w:val="ListParagraph"/>
        <w:numPr>
          <w:ilvl w:val="0"/>
          <w:numId w:val="90"/>
        </w:numPr>
        <w:tabs>
          <w:tab w:val="left" w:pos="-1440"/>
          <w:tab w:val="left" w:pos="-720"/>
        </w:tabs>
        <w:suppressAutoHyphens/>
        <w:rPr>
          <w:rFonts w:asciiTheme="minorHAnsi" w:hAnsiTheme="minorHAnsi"/>
          <w:bCs/>
          <w:sz w:val="24"/>
          <w:szCs w:val="24"/>
        </w:rPr>
      </w:pPr>
      <w:r w:rsidRPr="00A83649">
        <w:rPr>
          <w:rFonts w:asciiTheme="minorHAnsi" w:hAnsiTheme="minorHAnsi"/>
          <w:bCs/>
          <w:sz w:val="24"/>
          <w:szCs w:val="24"/>
        </w:rPr>
        <w:t>When supplemental dosimeters are required, wear them in close proximity (within 3 inches) to the primary dosimeter</w:t>
      </w:r>
      <w:r w:rsidR="009B6191" w:rsidRPr="00A83649">
        <w:rPr>
          <w:rFonts w:asciiTheme="minorHAnsi" w:hAnsiTheme="minorHAnsi"/>
          <w:bCs/>
          <w:sz w:val="24"/>
          <w:szCs w:val="24"/>
        </w:rPr>
        <w:t>.</w:t>
      </w:r>
    </w:p>
    <w:p w:rsidR="009036A5" w:rsidRPr="00A83649" w:rsidRDefault="007154B4" w:rsidP="00A83649">
      <w:pPr>
        <w:pStyle w:val="ListParagraph"/>
        <w:numPr>
          <w:ilvl w:val="0"/>
          <w:numId w:val="90"/>
        </w:numPr>
        <w:tabs>
          <w:tab w:val="left" w:pos="-1440"/>
          <w:tab w:val="left" w:pos="-720"/>
        </w:tabs>
        <w:suppressAutoHyphens/>
        <w:rPr>
          <w:rFonts w:asciiTheme="minorHAnsi" w:hAnsiTheme="minorHAnsi"/>
          <w:bCs/>
          <w:sz w:val="24"/>
          <w:szCs w:val="24"/>
        </w:rPr>
      </w:pPr>
      <w:r w:rsidRPr="00A83649">
        <w:rPr>
          <w:rFonts w:asciiTheme="minorHAnsi" w:hAnsiTheme="minorHAnsi"/>
          <w:bCs/>
          <w:sz w:val="24"/>
          <w:szCs w:val="24"/>
        </w:rPr>
        <w:t xml:space="preserve">In the case of an irregular reading </w:t>
      </w:r>
      <w:r w:rsidR="009B6191" w:rsidRPr="00A83649">
        <w:rPr>
          <w:rFonts w:asciiTheme="minorHAnsi" w:hAnsiTheme="minorHAnsi"/>
          <w:bCs/>
          <w:sz w:val="24"/>
          <w:szCs w:val="24"/>
        </w:rPr>
        <w:t xml:space="preserve">on a </w:t>
      </w:r>
      <w:r w:rsidRPr="00A83649">
        <w:rPr>
          <w:rFonts w:asciiTheme="minorHAnsi" w:hAnsiTheme="minorHAnsi"/>
          <w:bCs/>
          <w:sz w:val="24"/>
          <w:szCs w:val="24"/>
        </w:rPr>
        <w:t>supplemental dosimeter</w:t>
      </w:r>
      <w:r w:rsidR="009B6191" w:rsidRPr="00A83649">
        <w:rPr>
          <w:rFonts w:asciiTheme="minorHAnsi" w:hAnsiTheme="minorHAnsi"/>
          <w:bCs/>
          <w:sz w:val="24"/>
          <w:szCs w:val="24"/>
        </w:rPr>
        <w:t xml:space="preserve"> (</w:t>
      </w:r>
      <w:r w:rsidRPr="00A83649">
        <w:rPr>
          <w:rFonts w:asciiTheme="minorHAnsi" w:hAnsiTheme="minorHAnsi"/>
          <w:bCs/>
          <w:sz w:val="24"/>
          <w:szCs w:val="24"/>
        </w:rPr>
        <w:t>alarm in the case of an electronic dosimeter</w:t>
      </w:r>
      <w:r w:rsidR="009B6191" w:rsidRPr="00A83649">
        <w:rPr>
          <w:rFonts w:asciiTheme="minorHAnsi" w:hAnsiTheme="minorHAnsi"/>
          <w:bCs/>
          <w:sz w:val="24"/>
          <w:szCs w:val="24"/>
        </w:rPr>
        <w:t>):</w:t>
      </w:r>
    </w:p>
    <w:p w:rsidR="007154B4" w:rsidRPr="00A83649" w:rsidRDefault="007154B4" w:rsidP="00A83649">
      <w:pPr>
        <w:pStyle w:val="ListParagraph"/>
        <w:numPr>
          <w:ilvl w:val="1"/>
          <w:numId w:val="90"/>
        </w:numPr>
        <w:tabs>
          <w:tab w:val="left" w:pos="-1440"/>
          <w:tab w:val="left" w:pos="-720"/>
        </w:tabs>
        <w:suppressAutoHyphens/>
        <w:rPr>
          <w:rFonts w:asciiTheme="minorHAnsi" w:hAnsiTheme="minorHAnsi"/>
          <w:bCs/>
          <w:sz w:val="24"/>
          <w:szCs w:val="24"/>
        </w:rPr>
      </w:pPr>
      <w:r w:rsidRPr="00A83649">
        <w:rPr>
          <w:rFonts w:asciiTheme="minorHAnsi" w:hAnsiTheme="minorHAnsi"/>
          <w:bCs/>
          <w:sz w:val="24"/>
          <w:szCs w:val="24"/>
        </w:rPr>
        <w:t>Secure work activities</w:t>
      </w:r>
    </w:p>
    <w:p w:rsidR="007154B4" w:rsidRPr="00A83649" w:rsidRDefault="007154B4" w:rsidP="00A83649">
      <w:pPr>
        <w:pStyle w:val="ListParagraph"/>
        <w:numPr>
          <w:ilvl w:val="1"/>
          <w:numId w:val="90"/>
        </w:numPr>
        <w:tabs>
          <w:tab w:val="left" w:pos="-1440"/>
          <w:tab w:val="left" w:pos="-720"/>
        </w:tabs>
        <w:suppressAutoHyphens/>
        <w:rPr>
          <w:rFonts w:asciiTheme="minorHAnsi" w:hAnsiTheme="minorHAnsi"/>
          <w:bCs/>
          <w:sz w:val="24"/>
          <w:szCs w:val="24"/>
        </w:rPr>
      </w:pPr>
      <w:r w:rsidRPr="00A83649">
        <w:rPr>
          <w:rFonts w:asciiTheme="minorHAnsi" w:hAnsiTheme="minorHAnsi"/>
          <w:bCs/>
          <w:sz w:val="24"/>
          <w:szCs w:val="24"/>
        </w:rPr>
        <w:t>Alert others working in the area</w:t>
      </w:r>
    </w:p>
    <w:p w:rsidR="007154B4" w:rsidRPr="00A83649" w:rsidRDefault="007154B4" w:rsidP="00A83649">
      <w:pPr>
        <w:pStyle w:val="ListParagraph"/>
        <w:numPr>
          <w:ilvl w:val="1"/>
          <w:numId w:val="90"/>
        </w:numPr>
        <w:tabs>
          <w:tab w:val="left" w:pos="-1440"/>
          <w:tab w:val="left" w:pos="-720"/>
        </w:tabs>
        <w:suppressAutoHyphens/>
        <w:rPr>
          <w:rFonts w:asciiTheme="minorHAnsi" w:hAnsiTheme="minorHAnsi"/>
          <w:bCs/>
          <w:sz w:val="24"/>
          <w:szCs w:val="24"/>
        </w:rPr>
      </w:pPr>
      <w:r w:rsidRPr="00A83649">
        <w:rPr>
          <w:rFonts w:asciiTheme="minorHAnsi" w:hAnsiTheme="minorHAnsi"/>
          <w:bCs/>
          <w:sz w:val="24"/>
          <w:szCs w:val="24"/>
        </w:rPr>
        <w:t>Immediately exit the area</w:t>
      </w:r>
    </w:p>
    <w:p w:rsidR="007154B4" w:rsidRPr="00A83649" w:rsidRDefault="007154B4" w:rsidP="00A83649">
      <w:pPr>
        <w:pStyle w:val="ListParagraph"/>
        <w:numPr>
          <w:ilvl w:val="1"/>
          <w:numId w:val="90"/>
        </w:numPr>
        <w:tabs>
          <w:tab w:val="left" w:pos="-1440"/>
          <w:tab w:val="left" w:pos="-720"/>
        </w:tabs>
        <w:suppressAutoHyphens/>
        <w:rPr>
          <w:rFonts w:asciiTheme="minorHAnsi" w:hAnsiTheme="minorHAnsi"/>
          <w:bCs/>
          <w:sz w:val="24"/>
          <w:szCs w:val="24"/>
        </w:rPr>
      </w:pPr>
      <w:r w:rsidRPr="00A83649">
        <w:rPr>
          <w:rFonts w:asciiTheme="minorHAnsi" w:hAnsiTheme="minorHAnsi"/>
          <w:bCs/>
          <w:sz w:val="24"/>
          <w:szCs w:val="24"/>
        </w:rPr>
        <w:t xml:space="preserve">Notify </w:t>
      </w:r>
      <w:r w:rsidR="009B6191" w:rsidRPr="00A83649">
        <w:rPr>
          <w:rFonts w:asciiTheme="minorHAnsi" w:hAnsiTheme="minorHAnsi"/>
          <w:bCs/>
          <w:sz w:val="24"/>
          <w:szCs w:val="24"/>
        </w:rPr>
        <w:t>RCD</w:t>
      </w:r>
      <w:r w:rsidRPr="00A83649">
        <w:rPr>
          <w:rFonts w:asciiTheme="minorHAnsi" w:hAnsiTheme="minorHAnsi"/>
          <w:bCs/>
          <w:sz w:val="24"/>
          <w:szCs w:val="24"/>
        </w:rPr>
        <w:t xml:space="preserve"> personnel</w:t>
      </w:r>
    </w:p>
    <w:p w:rsidR="009036A5" w:rsidRPr="00A83649" w:rsidRDefault="007154B4" w:rsidP="00A83649">
      <w:pPr>
        <w:pStyle w:val="ListParagraph"/>
        <w:numPr>
          <w:ilvl w:val="0"/>
          <w:numId w:val="90"/>
        </w:numPr>
        <w:tabs>
          <w:tab w:val="left" w:pos="-1440"/>
          <w:tab w:val="left" w:pos="-720"/>
        </w:tabs>
        <w:suppressAutoHyphens/>
        <w:rPr>
          <w:rFonts w:asciiTheme="minorHAnsi" w:hAnsiTheme="minorHAnsi"/>
          <w:bCs/>
          <w:sz w:val="24"/>
          <w:szCs w:val="24"/>
        </w:rPr>
      </w:pPr>
      <w:r w:rsidRPr="00A83649">
        <w:rPr>
          <w:rFonts w:asciiTheme="minorHAnsi" w:hAnsiTheme="minorHAnsi"/>
          <w:bCs/>
          <w:sz w:val="24"/>
          <w:szCs w:val="24"/>
        </w:rPr>
        <w:t xml:space="preserve">Report lost, damaged or potentially compromised </w:t>
      </w:r>
      <w:r w:rsidR="009B6191" w:rsidRPr="00A83649">
        <w:rPr>
          <w:rFonts w:asciiTheme="minorHAnsi" w:hAnsiTheme="minorHAnsi"/>
          <w:bCs/>
          <w:sz w:val="24"/>
          <w:szCs w:val="24"/>
        </w:rPr>
        <w:t>dosimeters</w:t>
      </w:r>
      <w:r w:rsidRPr="00A83649">
        <w:rPr>
          <w:rFonts w:asciiTheme="minorHAnsi" w:hAnsiTheme="minorHAnsi"/>
          <w:bCs/>
          <w:sz w:val="24"/>
          <w:szCs w:val="24"/>
        </w:rPr>
        <w:t xml:space="preserve"> immediately (e</w:t>
      </w:r>
      <w:r w:rsidR="005A28B7" w:rsidRPr="00A83649">
        <w:rPr>
          <w:rFonts w:asciiTheme="minorHAnsi" w:hAnsiTheme="minorHAnsi"/>
          <w:bCs/>
          <w:sz w:val="24"/>
          <w:szCs w:val="24"/>
        </w:rPr>
        <w:t>.</w:t>
      </w:r>
      <w:r w:rsidRPr="00A83649">
        <w:rPr>
          <w:rFonts w:asciiTheme="minorHAnsi" w:hAnsiTheme="minorHAnsi"/>
          <w:bCs/>
          <w:sz w:val="24"/>
          <w:szCs w:val="24"/>
        </w:rPr>
        <w:t>g.</w:t>
      </w:r>
      <w:r w:rsidR="005A7860" w:rsidRPr="00A83649">
        <w:rPr>
          <w:rFonts w:asciiTheme="minorHAnsi" w:hAnsiTheme="minorHAnsi"/>
          <w:bCs/>
          <w:sz w:val="24"/>
          <w:szCs w:val="24"/>
        </w:rPr>
        <w:t>,</w:t>
      </w:r>
      <w:r w:rsidRPr="00A83649">
        <w:rPr>
          <w:rFonts w:asciiTheme="minorHAnsi" w:hAnsiTheme="minorHAnsi"/>
          <w:bCs/>
          <w:sz w:val="24"/>
          <w:szCs w:val="24"/>
        </w:rPr>
        <w:t xml:space="preserve"> the </w:t>
      </w:r>
      <w:r w:rsidR="009B6191" w:rsidRPr="00A83649">
        <w:rPr>
          <w:rFonts w:asciiTheme="minorHAnsi" w:hAnsiTheme="minorHAnsi"/>
          <w:bCs/>
          <w:sz w:val="24"/>
          <w:szCs w:val="24"/>
        </w:rPr>
        <w:t>dosimeter</w:t>
      </w:r>
      <w:r w:rsidRPr="00A83649">
        <w:rPr>
          <w:rFonts w:asciiTheme="minorHAnsi" w:hAnsiTheme="minorHAnsi"/>
          <w:bCs/>
          <w:sz w:val="24"/>
          <w:szCs w:val="24"/>
        </w:rPr>
        <w:t xml:space="preserve"> was inadvertently taken offsite and exposed to x</w:t>
      </w:r>
      <w:r w:rsidR="009B6191" w:rsidRPr="00A83649">
        <w:rPr>
          <w:rFonts w:asciiTheme="minorHAnsi" w:hAnsiTheme="minorHAnsi"/>
          <w:bCs/>
          <w:sz w:val="24"/>
          <w:szCs w:val="24"/>
        </w:rPr>
        <w:t>-</w:t>
      </w:r>
      <w:r w:rsidRPr="00A83649">
        <w:rPr>
          <w:rFonts w:asciiTheme="minorHAnsi" w:hAnsiTheme="minorHAnsi"/>
          <w:bCs/>
          <w:sz w:val="24"/>
          <w:szCs w:val="24"/>
        </w:rPr>
        <w:t>rays from a medical exposure</w:t>
      </w:r>
      <w:r w:rsidR="00A554C4" w:rsidRPr="00A83649">
        <w:rPr>
          <w:rFonts w:asciiTheme="minorHAnsi" w:hAnsiTheme="minorHAnsi"/>
          <w:bCs/>
          <w:sz w:val="24"/>
          <w:szCs w:val="24"/>
        </w:rPr>
        <w:t>)</w:t>
      </w:r>
      <w:r w:rsidRPr="00A83649">
        <w:rPr>
          <w:rFonts w:asciiTheme="minorHAnsi" w:hAnsiTheme="minorHAnsi"/>
          <w:bCs/>
          <w:sz w:val="24"/>
          <w:szCs w:val="24"/>
        </w:rPr>
        <w:t>.</w:t>
      </w:r>
    </w:p>
    <w:p w:rsidR="009036A5" w:rsidRPr="00A83649" w:rsidRDefault="00FC371C" w:rsidP="00A83649">
      <w:pPr>
        <w:pStyle w:val="ListParagraph"/>
        <w:numPr>
          <w:ilvl w:val="0"/>
          <w:numId w:val="90"/>
        </w:numPr>
        <w:tabs>
          <w:tab w:val="left" w:pos="-1440"/>
          <w:tab w:val="left" w:pos="-720"/>
        </w:tabs>
        <w:suppressAutoHyphens/>
        <w:rPr>
          <w:rFonts w:asciiTheme="minorHAnsi" w:hAnsiTheme="minorHAnsi"/>
          <w:bCs/>
          <w:sz w:val="24"/>
          <w:szCs w:val="24"/>
        </w:rPr>
      </w:pPr>
      <w:r w:rsidRPr="00A83649">
        <w:rPr>
          <w:rFonts w:asciiTheme="minorHAnsi" w:hAnsiTheme="minorHAnsi"/>
          <w:bCs/>
          <w:sz w:val="24"/>
          <w:szCs w:val="24"/>
        </w:rPr>
        <w:t>Wear only the dosimeter assigned to you</w:t>
      </w:r>
      <w:r w:rsidR="005A7860" w:rsidRPr="00A83649">
        <w:rPr>
          <w:rFonts w:asciiTheme="minorHAnsi" w:hAnsiTheme="minorHAnsi"/>
          <w:bCs/>
          <w:sz w:val="24"/>
          <w:szCs w:val="24"/>
        </w:rPr>
        <w:t>!</w:t>
      </w:r>
      <w:r w:rsidRPr="00A83649">
        <w:rPr>
          <w:rFonts w:asciiTheme="minorHAnsi" w:hAnsiTheme="minorHAnsi"/>
          <w:bCs/>
          <w:sz w:val="24"/>
          <w:szCs w:val="24"/>
        </w:rPr>
        <w:t xml:space="preserve"> </w:t>
      </w:r>
      <w:r w:rsidR="005A7860" w:rsidRPr="00A83649">
        <w:rPr>
          <w:rFonts w:asciiTheme="minorHAnsi" w:hAnsiTheme="minorHAnsi"/>
          <w:bCs/>
          <w:sz w:val="24"/>
          <w:szCs w:val="24"/>
        </w:rPr>
        <w:t xml:space="preserve"> N</w:t>
      </w:r>
      <w:r w:rsidRPr="00A83649">
        <w:rPr>
          <w:rFonts w:asciiTheme="minorHAnsi" w:hAnsiTheme="minorHAnsi"/>
          <w:bCs/>
          <w:sz w:val="24"/>
          <w:szCs w:val="24"/>
        </w:rPr>
        <w:t>ever borrow some else’s dosimeter or use a control/area dosimeter.</w:t>
      </w:r>
    </w:p>
    <w:p w:rsidR="009036A5" w:rsidRPr="00A83649" w:rsidRDefault="009036A5" w:rsidP="00A83649">
      <w:pPr>
        <w:suppressAutoHyphens/>
        <w:ind w:left="1800"/>
        <w:contextualSpacing/>
        <w:rPr>
          <w:rFonts w:asciiTheme="minorHAnsi" w:hAnsiTheme="minorHAnsi"/>
          <w:b/>
          <w:bCs/>
          <w:sz w:val="24"/>
          <w:szCs w:val="24"/>
        </w:rPr>
      </w:pPr>
    </w:p>
    <w:p w:rsidR="007154B4" w:rsidRPr="00A83649" w:rsidRDefault="00756595" w:rsidP="00A83649">
      <w:pPr>
        <w:suppressAutoHyphens/>
        <w:ind w:left="720"/>
        <w:contextualSpacing/>
        <w:rPr>
          <w:rFonts w:asciiTheme="minorHAnsi" w:hAnsiTheme="minorHAnsi"/>
          <w:bCs/>
          <w:sz w:val="24"/>
          <w:szCs w:val="24"/>
          <w:u w:val="single"/>
        </w:rPr>
      </w:pPr>
      <w:r w:rsidRPr="00A83649">
        <w:rPr>
          <w:rFonts w:asciiTheme="minorHAnsi" w:hAnsiTheme="minorHAnsi"/>
          <w:bCs/>
          <w:sz w:val="24"/>
          <w:szCs w:val="24"/>
          <w:u w:val="single"/>
        </w:rPr>
        <w:t>Dosimeter Issuance</w:t>
      </w:r>
    </w:p>
    <w:p w:rsidR="007154B4" w:rsidRPr="00A83649" w:rsidRDefault="009B6191" w:rsidP="00A83649">
      <w:pPr>
        <w:suppressAutoHyphens/>
        <w:ind w:left="720"/>
        <w:contextualSpacing/>
        <w:rPr>
          <w:rFonts w:asciiTheme="minorHAnsi" w:hAnsiTheme="minorHAnsi"/>
          <w:bCs/>
          <w:i/>
          <w:sz w:val="24"/>
          <w:szCs w:val="24"/>
        </w:rPr>
      </w:pPr>
      <w:r w:rsidRPr="00A83649">
        <w:rPr>
          <w:rFonts w:asciiTheme="minorHAnsi" w:hAnsiTheme="minorHAnsi"/>
          <w:bCs/>
          <w:sz w:val="24"/>
          <w:szCs w:val="24"/>
        </w:rPr>
        <w:t>OSLs</w:t>
      </w:r>
      <w:r w:rsidR="007154B4" w:rsidRPr="00A83649">
        <w:rPr>
          <w:rFonts w:asciiTheme="minorHAnsi" w:hAnsiTheme="minorHAnsi"/>
          <w:bCs/>
          <w:sz w:val="24"/>
          <w:szCs w:val="24"/>
        </w:rPr>
        <w:t xml:space="preserve"> and supplemental dosimet</w:t>
      </w:r>
      <w:r w:rsidR="002A3A7B" w:rsidRPr="00A83649">
        <w:rPr>
          <w:rFonts w:asciiTheme="minorHAnsi" w:hAnsiTheme="minorHAnsi"/>
          <w:bCs/>
          <w:sz w:val="24"/>
          <w:szCs w:val="24"/>
        </w:rPr>
        <w:t>ers</w:t>
      </w:r>
      <w:r w:rsidR="007154B4" w:rsidRPr="00A83649">
        <w:rPr>
          <w:rFonts w:asciiTheme="minorHAnsi" w:hAnsiTheme="minorHAnsi"/>
          <w:bCs/>
          <w:sz w:val="24"/>
          <w:szCs w:val="24"/>
        </w:rPr>
        <w:t xml:space="preserve"> are issued from the RC</w:t>
      </w:r>
      <w:r w:rsidRPr="00A83649">
        <w:rPr>
          <w:rFonts w:asciiTheme="minorHAnsi" w:hAnsiTheme="minorHAnsi"/>
          <w:bCs/>
          <w:sz w:val="24"/>
          <w:szCs w:val="24"/>
        </w:rPr>
        <w:t>D</w:t>
      </w:r>
      <w:r w:rsidR="007154B4" w:rsidRPr="00A83649">
        <w:rPr>
          <w:rFonts w:asciiTheme="minorHAnsi" w:hAnsiTheme="minorHAnsi"/>
          <w:bCs/>
          <w:sz w:val="24"/>
          <w:szCs w:val="24"/>
        </w:rPr>
        <w:t xml:space="preserve"> </w:t>
      </w:r>
      <w:r w:rsidRPr="00A83649">
        <w:rPr>
          <w:rFonts w:asciiTheme="minorHAnsi" w:hAnsiTheme="minorHAnsi"/>
          <w:bCs/>
          <w:sz w:val="24"/>
          <w:szCs w:val="24"/>
        </w:rPr>
        <w:t>office.</w:t>
      </w:r>
      <w:r w:rsidR="007154B4" w:rsidRPr="00A83649">
        <w:rPr>
          <w:rFonts w:asciiTheme="minorHAnsi" w:hAnsiTheme="minorHAnsi"/>
          <w:bCs/>
          <w:sz w:val="24"/>
          <w:szCs w:val="24"/>
        </w:rPr>
        <w:t xml:space="preserve">  If you are escorting a visitor into </w:t>
      </w:r>
      <w:r w:rsidR="002A3A7B" w:rsidRPr="00A83649">
        <w:rPr>
          <w:rFonts w:asciiTheme="minorHAnsi" w:hAnsiTheme="minorHAnsi"/>
          <w:bCs/>
          <w:sz w:val="24"/>
          <w:szCs w:val="24"/>
        </w:rPr>
        <w:t>an RCA</w:t>
      </w:r>
      <w:r w:rsidR="007154B4" w:rsidRPr="00A83649">
        <w:rPr>
          <w:rFonts w:asciiTheme="minorHAnsi" w:hAnsiTheme="minorHAnsi"/>
          <w:bCs/>
          <w:sz w:val="24"/>
          <w:szCs w:val="24"/>
        </w:rPr>
        <w:t xml:space="preserve">, </w:t>
      </w:r>
      <w:r w:rsidR="007154B4" w:rsidRPr="00A83649">
        <w:rPr>
          <w:rFonts w:asciiTheme="minorHAnsi" w:hAnsiTheme="minorHAnsi"/>
          <w:b/>
          <w:bCs/>
          <w:sz w:val="24"/>
          <w:szCs w:val="24"/>
        </w:rPr>
        <w:t xml:space="preserve">you must bring the visitor to the </w:t>
      </w:r>
      <w:r w:rsidR="006E7E8C" w:rsidRPr="00A83649">
        <w:rPr>
          <w:rFonts w:asciiTheme="minorHAnsi" w:hAnsiTheme="minorHAnsi"/>
          <w:b/>
          <w:bCs/>
          <w:sz w:val="24"/>
          <w:szCs w:val="24"/>
        </w:rPr>
        <w:t>RCD</w:t>
      </w:r>
      <w:r w:rsidR="007154B4" w:rsidRPr="00A83649">
        <w:rPr>
          <w:rFonts w:asciiTheme="minorHAnsi" w:hAnsiTheme="minorHAnsi"/>
          <w:b/>
          <w:bCs/>
          <w:sz w:val="24"/>
          <w:szCs w:val="24"/>
        </w:rPr>
        <w:t xml:space="preserve"> office for issuance of a temporary dosimeter</w:t>
      </w:r>
      <w:r w:rsidR="007154B4" w:rsidRPr="00A83649">
        <w:rPr>
          <w:rFonts w:asciiTheme="minorHAnsi" w:hAnsiTheme="minorHAnsi"/>
          <w:bCs/>
          <w:sz w:val="24"/>
          <w:szCs w:val="24"/>
        </w:rPr>
        <w:t xml:space="preserve"> (usually an SRPD).  All supplemental and visitor dosimetry must be returned to the RC</w:t>
      </w:r>
      <w:r w:rsidRPr="00A83649">
        <w:rPr>
          <w:rFonts w:asciiTheme="minorHAnsi" w:hAnsiTheme="minorHAnsi"/>
          <w:bCs/>
          <w:sz w:val="24"/>
          <w:szCs w:val="24"/>
        </w:rPr>
        <w:t>D</w:t>
      </w:r>
      <w:r w:rsidR="007154B4" w:rsidRPr="00A83649">
        <w:rPr>
          <w:rFonts w:asciiTheme="minorHAnsi" w:hAnsiTheme="minorHAnsi"/>
          <w:bCs/>
          <w:sz w:val="24"/>
          <w:szCs w:val="24"/>
        </w:rPr>
        <w:t xml:space="preserve"> at the end of the work</w:t>
      </w:r>
      <w:r w:rsidR="005A28B7" w:rsidRPr="00A83649">
        <w:rPr>
          <w:rFonts w:asciiTheme="minorHAnsi" w:hAnsiTheme="minorHAnsi"/>
          <w:bCs/>
          <w:sz w:val="24"/>
          <w:szCs w:val="24"/>
        </w:rPr>
        <w:t xml:space="preserve"> </w:t>
      </w:r>
      <w:r w:rsidR="007154B4" w:rsidRPr="00A83649">
        <w:rPr>
          <w:rFonts w:asciiTheme="minorHAnsi" w:hAnsiTheme="minorHAnsi"/>
          <w:bCs/>
          <w:sz w:val="24"/>
          <w:szCs w:val="24"/>
        </w:rPr>
        <w:t>shift.</w:t>
      </w:r>
      <w:r w:rsidRPr="00A83649">
        <w:rPr>
          <w:rFonts w:asciiTheme="minorHAnsi" w:hAnsiTheme="minorHAnsi"/>
          <w:bCs/>
          <w:sz w:val="24"/>
          <w:szCs w:val="24"/>
        </w:rPr>
        <w:t xml:space="preserve">  </w:t>
      </w:r>
      <w:r w:rsidRPr="00A83649">
        <w:rPr>
          <w:rFonts w:asciiTheme="minorHAnsi" w:hAnsiTheme="minorHAnsi"/>
          <w:b/>
          <w:bCs/>
          <w:i/>
          <w:sz w:val="24"/>
          <w:szCs w:val="24"/>
        </w:rPr>
        <w:t>Do not take visitors into Radiation, High Radiation, Contamination, or Airborne Radioactivity Areas!</w:t>
      </w:r>
    </w:p>
    <w:p w:rsidR="009036A5" w:rsidRPr="00A83649" w:rsidRDefault="009036A5" w:rsidP="00A83649">
      <w:pPr>
        <w:suppressAutoHyphens/>
        <w:contextualSpacing/>
        <w:rPr>
          <w:rFonts w:asciiTheme="minorHAnsi" w:hAnsiTheme="minorHAnsi"/>
          <w:b/>
          <w:bCs/>
          <w:sz w:val="24"/>
          <w:szCs w:val="24"/>
        </w:rPr>
      </w:pPr>
    </w:p>
    <w:p w:rsidR="00671678" w:rsidRPr="00A83649" w:rsidRDefault="00671678" w:rsidP="00A83649">
      <w:pPr>
        <w:suppressAutoHyphens/>
        <w:contextualSpacing/>
        <w:rPr>
          <w:rFonts w:asciiTheme="minorHAnsi" w:hAnsiTheme="minorHAnsi"/>
          <w:b/>
          <w:bCs/>
          <w:sz w:val="24"/>
          <w:szCs w:val="24"/>
        </w:rPr>
      </w:pPr>
    </w:p>
    <w:p w:rsidR="009036A5" w:rsidRPr="00A83649" w:rsidRDefault="007154B4" w:rsidP="00A83649">
      <w:pPr>
        <w:pStyle w:val="Heading2"/>
        <w:spacing w:before="0" w:after="0"/>
        <w:ind w:left="720"/>
        <w:contextualSpacing/>
        <w:rPr>
          <w:rFonts w:asciiTheme="minorHAnsi" w:hAnsiTheme="minorHAnsi"/>
          <w:sz w:val="24"/>
          <w:szCs w:val="24"/>
        </w:rPr>
      </w:pPr>
      <w:bookmarkStart w:id="331" w:name="_Toc333482460"/>
      <w:bookmarkStart w:id="332" w:name="_Toc333482543"/>
      <w:bookmarkStart w:id="333" w:name="_Toc333482786"/>
      <w:bookmarkStart w:id="334" w:name="_Toc334606791"/>
      <w:bookmarkStart w:id="335" w:name="_Toc334607022"/>
      <w:bookmarkStart w:id="336" w:name="_Toc335896776"/>
      <w:bookmarkStart w:id="337" w:name="_Toc336596011"/>
      <w:r w:rsidRPr="00A83649">
        <w:rPr>
          <w:rFonts w:asciiTheme="minorHAnsi" w:hAnsiTheme="minorHAnsi"/>
          <w:sz w:val="24"/>
          <w:szCs w:val="24"/>
        </w:rPr>
        <w:t>8.3</w:t>
      </w:r>
      <w:r w:rsidRPr="00A83649">
        <w:rPr>
          <w:rFonts w:asciiTheme="minorHAnsi" w:hAnsiTheme="minorHAnsi"/>
          <w:sz w:val="24"/>
          <w:szCs w:val="24"/>
        </w:rPr>
        <w:tab/>
        <w:t>Internal Monitoring</w:t>
      </w:r>
      <w:bookmarkEnd w:id="331"/>
      <w:bookmarkEnd w:id="332"/>
      <w:bookmarkEnd w:id="333"/>
      <w:bookmarkEnd w:id="334"/>
      <w:bookmarkEnd w:id="335"/>
      <w:bookmarkEnd w:id="336"/>
      <w:bookmarkEnd w:id="337"/>
    </w:p>
    <w:p w:rsidR="007154B4" w:rsidRPr="00A83649" w:rsidRDefault="007154B4"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Internal uptake of radioactive material (internal contamination) can cause additional dose to the whole body or individual organs.  Radioactive material can enter the body in one of the following ways:</w:t>
      </w:r>
    </w:p>
    <w:p w:rsidR="007154B4" w:rsidRPr="00A83649" w:rsidRDefault="007154B4" w:rsidP="00A83649">
      <w:pPr>
        <w:suppressAutoHyphens/>
        <w:ind w:left="720"/>
        <w:contextualSpacing/>
        <w:rPr>
          <w:rFonts w:asciiTheme="minorHAnsi" w:hAnsiTheme="minorHAnsi"/>
          <w:bCs/>
          <w:sz w:val="24"/>
          <w:szCs w:val="24"/>
        </w:rPr>
      </w:pPr>
    </w:p>
    <w:p w:rsidR="007154B4" w:rsidRPr="00A83649" w:rsidRDefault="007154B4" w:rsidP="00A83649">
      <w:pPr>
        <w:numPr>
          <w:ilvl w:val="0"/>
          <w:numId w:val="8"/>
        </w:numPr>
        <w:suppressAutoHyphens/>
        <w:ind w:left="1440"/>
        <w:contextualSpacing/>
        <w:rPr>
          <w:rFonts w:asciiTheme="minorHAnsi" w:hAnsiTheme="minorHAnsi"/>
          <w:bCs/>
          <w:sz w:val="24"/>
          <w:szCs w:val="24"/>
        </w:rPr>
      </w:pPr>
      <w:r w:rsidRPr="00A83649">
        <w:rPr>
          <w:rFonts w:asciiTheme="minorHAnsi" w:hAnsiTheme="minorHAnsi"/>
          <w:bCs/>
          <w:sz w:val="24"/>
          <w:szCs w:val="24"/>
        </w:rPr>
        <w:t>Inhalation</w:t>
      </w:r>
    </w:p>
    <w:p w:rsidR="007154B4" w:rsidRPr="00A83649" w:rsidRDefault="007154B4" w:rsidP="00A83649">
      <w:pPr>
        <w:numPr>
          <w:ilvl w:val="0"/>
          <w:numId w:val="8"/>
        </w:numPr>
        <w:suppressAutoHyphens/>
        <w:ind w:left="1440"/>
        <w:contextualSpacing/>
        <w:rPr>
          <w:rFonts w:asciiTheme="minorHAnsi" w:hAnsiTheme="minorHAnsi"/>
          <w:bCs/>
          <w:sz w:val="24"/>
          <w:szCs w:val="24"/>
        </w:rPr>
      </w:pPr>
      <w:r w:rsidRPr="00A83649">
        <w:rPr>
          <w:rFonts w:asciiTheme="minorHAnsi" w:hAnsiTheme="minorHAnsi"/>
          <w:bCs/>
          <w:sz w:val="24"/>
          <w:szCs w:val="24"/>
        </w:rPr>
        <w:t>Ingestion</w:t>
      </w:r>
    </w:p>
    <w:p w:rsidR="007154B4" w:rsidRPr="00A83649" w:rsidRDefault="007154B4" w:rsidP="00A83649">
      <w:pPr>
        <w:numPr>
          <w:ilvl w:val="0"/>
          <w:numId w:val="8"/>
        </w:numPr>
        <w:suppressAutoHyphens/>
        <w:ind w:left="1440"/>
        <w:contextualSpacing/>
        <w:rPr>
          <w:rFonts w:asciiTheme="minorHAnsi" w:hAnsiTheme="minorHAnsi"/>
          <w:bCs/>
          <w:sz w:val="24"/>
          <w:szCs w:val="24"/>
        </w:rPr>
      </w:pPr>
      <w:r w:rsidRPr="00A83649">
        <w:rPr>
          <w:rFonts w:asciiTheme="minorHAnsi" w:hAnsiTheme="minorHAnsi"/>
          <w:bCs/>
          <w:sz w:val="24"/>
          <w:szCs w:val="24"/>
        </w:rPr>
        <w:t>Absorption through the skin</w:t>
      </w:r>
    </w:p>
    <w:p w:rsidR="007154B4" w:rsidRPr="00A83649" w:rsidRDefault="007154B4" w:rsidP="00A83649">
      <w:pPr>
        <w:numPr>
          <w:ilvl w:val="0"/>
          <w:numId w:val="8"/>
        </w:numPr>
        <w:suppressAutoHyphens/>
        <w:ind w:left="1440"/>
        <w:contextualSpacing/>
        <w:rPr>
          <w:rFonts w:asciiTheme="minorHAnsi" w:hAnsiTheme="minorHAnsi"/>
          <w:bCs/>
          <w:sz w:val="24"/>
          <w:szCs w:val="24"/>
        </w:rPr>
      </w:pPr>
      <w:r w:rsidRPr="00A83649">
        <w:rPr>
          <w:rFonts w:asciiTheme="minorHAnsi" w:hAnsiTheme="minorHAnsi"/>
          <w:bCs/>
          <w:sz w:val="24"/>
          <w:szCs w:val="24"/>
        </w:rPr>
        <w:t>Open wounds</w:t>
      </w:r>
    </w:p>
    <w:p w:rsidR="007154B4" w:rsidRPr="00A83649" w:rsidRDefault="003C2AD1" w:rsidP="00A83649">
      <w:pPr>
        <w:suppressAutoHyphens/>
        <w:ind w:left="720"/>
        <w:contextualSpacing/>
        <w:rPr>
          <w:rFonts w:asciiTheme="minorHAnsi" w:hAnsiTheme="minorHAnsi"/>
          <w:bCs/>
          <w:sz w:val="24"/>
          <w:szCs w:val="24"/>
          <w:u w:val="single"/>
        </w:rPr>
      </w:pPr>
      <w:r w:rsidRPr="00A83649">
        <w:rPr>
          <w:rFonts w:asciiTheme="minorHAnsi" w:hAnsiTheme="minorHAnsi"/>
          <w:bCs/>
          <w:sz w:val="24"/>
          <w:szCs w:val="24"/>
        </w:rPr>
        <w:br w:type="page"/>
      </w:r>
      <w:r w:rsidR="007154B4" w:rsidRPr="00A83649">
        <w:rPr>
          <w:rFonts w:asciiTheme="minorHAnsi" w:hAnsiTheme="minorHAnsi"/>
          <w:bCs/>
          <w:sz w:val="24"/>
          <w:szCs w:val="24"/>
          <w:u w:val="single"/>
        </w:rPr>
        <w:lastRenderedPageBreak/>
        <w:t>Internal Monitoring Methods</w:t>
      </w:r>
    </w:p>
    <w:p w:rsidR="007154B4" w:rsidRPr="00A83649" w:rsidRDefault="006E7E8C"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To</w:t>
      </w:r>
      <w:r w:rsidR="007154B4" w:rsidRPr="00A83649">
        <w:rPr>
          <w:rFonts w:asciiTheme="minorHAnsi" w:hAnsiTheme="minorHAnsi"/>
          <w:bCs/>
          <w:sz w:val="24"/>
          <w:szCs w:val="24"/>
        </w:rPr>
        <w:t xml:space="preserve"> measure the amount of radioactive material present inside the body, whether from naturally occurring </w:t>
      </w:r>
      <w:proofErr w:type="spellStart"/>
      <w:r w:rsidR="002A3A7B" w:rsidRPr="00A83649">
        <w:rPr>
          <w:rFonts w:asciiTheme="minorHAnsi" w:hAnsiTheme="minorHAnsi"/>
          <w:bCs/>
          <w:sz w:val="24"/>
          <w:szCs w:val="24"/>
        </w:rPr>
        <w:t>radionuclides</w:t>
      </w:r>
      <w:proofErr w:type="spellEnd"/>
      <w:r w:rsidR="002A3A7B" w:rsidRPr="00A83649">
        <w:rPr>
          <w:rFonts w:asciiTheme="minorHAnsi" w:hAnsiTheme="minorHAnsi"/>
          <w:bCs/>
          <w:sz w:val="24"/>
          <w:szCs w:val="24"/>
        </w:rPr>
        <w:t xml:space="preserve"> </w:t>
      </w:r>
      <w:r w:rsidR="007154B4" w:rsidRPr="00A83649">
        <w:rPr>
          <w:rFonts w:asciiTheme="minorHAnsi" w:hAnsiTheme="minorHAnsi"/>
          <w:bCs/>
          <w:sz w:val="24"/>
          <w:szCs w:val="24"/>
        </w:rPr>
        <w:t>or inadvertent uptakes, whole body counters (in-vivo) and/or bioassay samples (in-vitro) may be used.  From this measurement, an internal dose may be calculated.</w:t>
      </w:r>
    </w:p>
    <w:p w:rsidR="007154B4" w:rsidRPr="00A83649" w:rsidRDefault="007154B4" w:rsidP="00A83649">
      <w:pPr>
        <w:suppressAutoHyphens/>
        <w:ind w:left="720"/>
        <w:contextualSpacing/>
        <w:rPr>
          <w:rFonts w:asciiTheme="minorHAnsi" w:hAnsiTheme="minorHAnsi"/>
          <w:bCs/>
          <w:sz w:val="24"/>
          <w:szCs w:val="24"/>
        </w:rPr>
      </w:pPr>
    </w:p>
    <w:p w:rsidR="007154B4" w:rsidRPr="00A83649" w:rsidRDefault="007154B4"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 xml:space="preserve">Generally, internal depositions of radioactivity are the result of routine work involving high levels of surface contamination or accidents involving </w:t>
      </w:r>
      <w:r w:rsidR="00686691" w:rsidRPr="00A83649">
        <w:rPr>
          <w:rFonts w:asciiTheme="minorHAnsi" w:hAnsiTheme="minorHAnsi"/>
          <w:bCs/>
          <w:sz w:val="24"/>
          <w:szCs w:val="24"/>
        </w:rPr>
        <w:t>dispersible</w:t>
      </w:r>
      <w:r w:rsidRPr="00A83649">
        <w:rPr>
          <w:rFonts w:asciiTheme="minorHAnsi" w:hAnsiTheme="minorHAnsi"/>
          <w:bCs/>
          <w:sz w:val="24"/>
          <w:szCs w:val="24"/>
        </w:rPr>
        <w:t xml:space="preserve"> radioactive materials.  For this reason, internal depositions of radioactive material from operations </w:t>
      </w:r>
      <w:r w:rsidR="002A3A7B" w:rsidRPr="00A83649">
        <w:rPr>
          <w:rFonts w:asciiTheme="minorHAnsi" w:hAnsiTheme="minorHAnsi"/>
          <w:bCs/>
          <w:sz w:val="24"/>
          <w:szCs w:val="24"/>
        </w:rPr>
        <w:t xml:space="preserve">at </w:t>
      </w:r>
      <w:proofErr w:type="spellStart"/>
      <w:r w:rsidR="007E270B" w:rsidRPr="00A83649">
        <w:rPr>
          <w:rFonts w:asciiTheme="minorHAnsi" w:hAnsiTheme="minorHAnsi"/>
          <w:bCs/>
          <w:sz w:val="24"/>
          <w:szCs w:val="24"/>
        </w:rPr>
        <w:t>JLab</w:t>
      </w:r>
      <w:proofErr w:type="spellEnd"/>
      <w:r w:rsidR="002A3A7B" w:rsidRPr="00A83649">
        <w:rPr>
          <w:rFonts w:asciiTheme="minorHAnsi" w:hAnsiTheme="minorHAnsi"/>
          <w:bCs/>
          <w:sz w:val="24"/>
          <w:szCs w:val="24"/>
        </w:rPr>
        <w:t xml:space="preserve"> are extremely unlikely</w:t>
      </w:r>
      <w:r w:rsidRPr="00A83649">
        <w:rPr>
          <w:rFonts w:asciiTheme="minorHAnsi" w:hAnsiTheme="minorHAnsi"/>
          <w:bCs/>
          <w:sz w:val="24"/>
          <w:szCs w:val="24"/>
        </w:rPr>
        <w:t xml:space="preserve"> and </w:t>
      </w:r>
      <w:r w:rsidR="002A3A7B" w:rsidRPr="00A83649">
        <w:rPr>
          <w:rFonts w:asciiTheme="minorHAnsi" w:hAnsiTheme="minorHAnsi"/>
          <w:bCs/>
          <w:sz w:val="24"/>
          <w:szCs w:val="24"/>
        </w:rPr>
        <w:t xml:space="preserve">we </w:t>
      </w:r>
      <w:r w:rsidRPr="00A83649">
        <w:rPr>
          <w:rFonts w:asciiTheme="minorHAnsi" w:hAnsiTheme="minorHAnsi"/>
          <w:bCs/>
          <w:sz w:val="24"/>
          <w:szCs w:val="24"/>
        </w:rPr>
        <w:t>do not require routine monitoring of workers.  However, periodic representative sampling may be performed to verify the effectiveness of our radiological control program.</w:t>
      </w:r>
    </w:p>
    <w:p w:rsidR="009036A5" w:rsidRPr="00A83649" w:rsidRDefault="009036A5" w:rsidP="00A83649">
      <w:pPr>
        <w:suppressAutoHyphens/>
        <w:contextualSpacing/>
        <w:rPr>
          <w:rFonts w:asciiTheme="minorHAnsi" w:hAnsiTheme="minorHAnsi"/>
          <w:b/>
          <w:bCs/>
          <w:sz w:val="24"/>
          <w:szCs w:val="24"/>
        </w:rPr>
      </w:pPr>
    </w:p>
    <w:p w:rsidR="00671678" w:rsidRPr="00A83649" w:rsidRDefault="00671678" w:rsidP="00A83649">
      <w:pPr>
        <w:suppressAutoHyphens/>
        <w:contextualSpacing/>
        <w:rPr>
          <w:rFonts w:asciiTheme="minorHAnsi" w:hAnsiTheme="minorHAnsi"/>
          <w:b/>
          <w:bCs/>
          <w:sz w:val="24"/>
          <w:szCs w:val="24"/>
        </w:rPr>
      </w:pPr>
    </w:p>
    <w:p w:rsidR="009036A5" w:rsidRPr="00A83649" w:rsidRDefault="007154B4" w:rsidP="00A83649">
      <w:pPr>
        <w:pStyle w:val="Heading2"/>
        <w:spacing w:before="0" w:after="0"/>
        <w:ind w:left="720"/>
        <w:contextualSpacing/>
        <w:rPr>
          <w:rFonts w:asciiTheme="minorHAnsi" w:hAnsiTheme="minorHAnsi"/>
          <w:sz w:val="24"/>
          <w:szCs w:val="24"/>
        </w:rPr>
      </w:pPr>
      <w:bookmarkStart w:id="338" w:name="_Toc333482461"/>
      <w:bookmarkStart w:id="339" w:name="_Toc333482544"/>
      <w:bookmarkStart w:id="340" w:name="_Toc333482787"/>
      <w:bookmarkStart w:id="341" w:name="_Toc334606792"/>
      <w:bookmarkStart w:id="342" w:name="_Toc334607023"/>
      <w:bookmarkStart w:id="343" w:name="_Toc335896777"/>
      <w:bookmarkStart w:id="344" w:name="_Toc336596012"/>
      <w:r w:rsidRPr="00A83649">
        <w:rPr>
          <w:rFonts w:asciiTheme="minorHAnsi" w:hAnsiTheme="minorHAnsi"/>
          <w:sz w:val="24"/>
          <w:szCs w:val="24"/>
        </w:rPr>
        <w:t>8.4</w:t>
      </w:r>
      <w:r w:rsidRPr="00A83649">
        <w:rPr>
          <w:rFonts w:asciiTheme="minorHAnsi" w:hAnsiTheme="minorHAnsi"/>
          <w:sz w:val="24"/>
          <w:szCs w:val="24"/>
        </w:rPr>
        <w:tab/>
        <w:t xml:space="preserve">Access to </w:t>
      </w:r>
      <w:r w:rsidR="006152C1" w:rsidRPr="00A83649">
        <w:rPr>
          <w:rFonts w:asciiTheme="minorHAnsi" w:hAnsiTheme="minorHAnsi"/>
          <w:sz w:val="24"/>
          <w:szCs w:val="24"/>
        </w:rPr>
        <w:t xml:space="preserve">Personnel </w:t>
      </w:r>
      <w:r w:rsidRPr="00A83649">
        <w:rPr>
          <w:rFonts w:asciiTheme="minorHAnsi" w:hAnsiTheme="minorHAnsi"/>
          <w:sz w:val="24"/>
          <w:szCs w:val="24"/>
        </w:rPr>
        <w:t>Dose Records</w:t>
      </w:r>
      <w:bookmarkEnd w:id="338"/>
      <w:bookmarkEnd w:id="339"/>
      <w:bookmarkEnd w:id="340"/>
      <w:bookmarkEnd w:id="341"/>
      <w:bookmarkEnd w:id="342"/>
      <w:bookmarkEnd w:id="343"/>
      <w:bookmarkEnd w:id="344"/>
    </w:p>
    <w:p w:rsidR="007154B4" w:rsidRPr="00A83649" w:rsidRDefault="007154B4"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Your radiation exposure records are maintained by the Radi</w:t>
      </w:r>
      <w:r w:rsidR="00686691" w:rsidRPr="00A83649">
        <w:rPr>
          <w:rFonts w:asciiTheme="minorHAnsi" w:hAnsiTheme="minorHAnsi"/>
          <w:bCs/>
          <w:sz w:val="24"/>
          <w:szCs w:val="24"/>
        </w:rPr>
        <w:t>ation</w:t>
      </w:r>
      <w:r w:rsidRPr="00A83649">
        <w:rPr>
          <w:rFonts w:asciiTheme="minorHAnsi" w:hAnsiTheme="minorHAnsi"/>
          <w:bCs/>
          <w:sz w:val="24"/>
          <w:szCs w:val="24"/>
        </w:rPr>
        <w:t xml:space="preserve"> Control </w:t>
      </w:r>
      <w:r w:rsidR="00686691" w:rsidRPr="00A83649">
        <w:rPr>
          <w:rFonts w:asciiTheme="minorHAnsi" w:hAnsiTheme="minorHAnsi"/>
          <w:bCs/>
          <w:sz w:val="24"/>
          <w:szCs w:val="24"/>
        </w:rPr>
        <w:t>Department</w:t>
      </w:r>
      <w:r w:rsidRPr="00A83649">
        <w:rPr>
          <w:rFonts w:asciiTheme="minorHAnsi" w:hAnsiTheme="minorHAnsi"/>
          <w:bCs/>
          <w:sz w:val="24"/>
          <w:szCs w:val="24"/>
        </w:rPr>
        <w:t xml:space="preserve">.  You have the right to inspect your </w:t>
      </w:r>
      <w:r w:rsidR="006152C1" w:rsidRPr="00A83649">
        <w:rPr>
          <w:rFonts w:asciiTheme="minorHAnsi" w:hAnsiTheme="minorHAnsi"/>
          <w:bCs/>
          <w:sz w:val="24"/>
          <w:szCs w:val="24"/>
        </w:rPr>
        <w:t xml:space="preserve">personal </w:t>
      </w:r>
      <w:r w:rsidRPr="00A83649">
        <w:rPr>
          <w:rFonts w:asciiTheme="minorHAnsi" w:hAnsiTheme="minorHAnsi"/>
          <w:bCs/>
          <w:sz w:val="24"/>
          <w:szCs w:val="24"/>
        </w:rPr>
        <w:t xml:space="preserve">dose records at any time.  If you have questions about your dose or want to review your records, you may request to see your dose record file.  If you would like a written dose history report, make a request at the </w:t>
      </w:r>
      <w:r w:rsidR="00686691" w:rsidRPr="00A83649">
        <w:rPr>
          <w:rFonts w:asciiTheme="minorHAnsi" w:hAnsiTheme="minorHAnsi"/>
          <w:bCs/>
          <w:sz w:val="24"/>
          <w:szCs w:val="24"/>
        </w:rPr>
        <w:t>RCD office</w:t>
      </w:r>
      <w:r w:rsidRPr="00A83649">
        <w:rPr>
          <w:rFonts w:asciiTheme="minorHAnsi" w:hAnsiTheme="minorHAnsi"/>
          <w:bCs/>
          <w:sz w:val="24"/>
          <w:szCs w:val="24"/>
        </w:rPr>
        <w:t xml:space="preserve">.  You will </w:t>
      </w:r>
      <w:r w:rsidR="002A3A7B" w:rsidRPr="00A83649">
        <w:rPr>
          <w:rFonts w:asciiTheme="minorHAnsi" w:hAnsiTheme="minorHAnsi"/>
          <w:bCs/>
          <w:sz w:val="24"/>
          <w:szCs w:val="24"/>
        </w:rPr>
        <w:t xml:space="preserve">automatically </w:t>
      </w:r>
      <w:r w:rsidRPr="00A83649">
        <w:rPr>
          <w:rFonts w:asciiTheme="minorHAnsi" w:hAnsiTheme="minorHAnsi"/>
          <w:bCs/>
          <w:sz w:val="24"/>
          <w:szCs w:val="24"/>
        </w:rPr>
        <w:t>receive a written report of your dose history annually, and if requested, upon termination of your emp</w:t>
      </w:r>
      <w:r w:rsidR="00686691" w:rsidRPr="00A83649">
        <w:rPr>
          <w:rFonts w:asciiTheme="minorHAnsi" w:hAnsiTheme="minorHAnsi"/>
          <w:bCs/>
          <w:sz w:val="24"/>
          <w:szCs w:val="24"/>
        </w:rPr>
        <w:t xml:space="preserve">loyment or assignment at </w:t>
      </w:r>
      <w:r w:rsidR="007E270B" w:rsidRPr="00A83649">
        <w:rPr>
          <w:rFonts w:asciiTheme="minorHAnsi" w:hAnsiTheme="minorHAnsi"/>
          <w:bCs/>
          <w:sz w:val="24"/>
          <w:szCs w:val="24"/>
        </w:rPr>
        <w:t>the Lab</w:t>
      </w:r>
      <w:r w:rsidR="00686691" w:rsidRPr="00A83649">
        <w:rPr>
          <w:rFonts w:asciiTheme="minorHAnsi" w:hAnsiTheme="minorHAnsi"/>
          <w:bCs/>
          <w:sz w:val="24"/>
          <w:szCs w:val="24"/>
        </w:rPr>
        <w:t>.</w:t>
      </w:r>
    </w:p>
    <w:p w:rsidR="009036A5" w:rsidRPr="00A83649" w:rsidRDefault="009036A5" w:rsidP="00A83649">
      <w:pPr>
        <w:suppressAutoHyphens/>
        <w:contextualSpacing/>
        <w:rPr>
          <w:rFonts w:asciiTheme="minorHAnsi" w:hAnsiTheme="minorHAnsi"/>
          <w:b/>
          <w:bCs/>
          <w:sz w:val="24"/>
          <w:szCs w:val="24"/>
        </w:rPr>
      </w:pPr>
    </w:p>
    <w:p w:rsidR="00671678" w:rsidRPr="00A83649" w:rsidRDefault="00671678" w:rsidP="00A83649">
      <w:pPr>
        <w:suppressAutoHyphens/>
        <w:contextualSpacing/>
        <w:rPr>
          <w:rFonts w:asciiTheme="minorHAnsi" w:hAnsiTheme="minorHAnsi"/>
          <w:b/>
          <w:bCs/>
          <w:sz w:val="24"/>
          <w:szCs w:val="24"/>
        </w:rPr>
      </w:pPr>
    </w:p>
    <w:p w:rsidR="009036A5" w:rsidRPr="00A83649" w:rsidRDefault="007154B4" w:rsidP="00A83649">
      <w:pPr>
        <w:pStyle w:val="Heading2"/>
        <w:spacing w:before="0" w:after="0"/>
        <w:ind w:left="720"/>
        <w:contextualSpacing/>
        <w:rPr>
          <w:rFonts w:asciiTheme="minorHAnsi" w:hAnsiTheme="minorHAnsi"/>
          <w:sz w:val="24"/>
          <w:szCs w:val="24"/>
        </w:rPr>
      </w:pPr>
      <w:bookmarkStart w:id="345" w:name="_Toc333482462"/>
      <w:bookmarkStart w:id="346" w:name="_Toc333482545"/>
      <w:bookmarkStart w:id="347" w:name="_Toc333482788"/>
      <w:bookmarkStart w:id="348" w:name="_Toc334606793"/>
      <w:bookmarkStart w:id="349" w:name="_Toc334607024"/>
      <w:bookmarkStart w:id="350" w:name="_Toc335896778"/>
      <w:bookmarkStart w:id="351" w:name="_Toc336596013"/>
      <w:r w:rsidRPr="00A83649">
        <w:rPr>
          <w:rFonts w:asciiTheme="minorHAnsi" w:hAnsiTheme="minorHAnsi"/>
          <w:sz w:val="24"/>
          <w:szCs w:val="24"/>
        </w:rPr>
        <w:t>8.5</w:t>
      </w:r>
      <w:r w:rsidRPr="00A83649">
        <w:rPr>
          <w:rFonts w:asciiTheme="minorHAnsi" w:hAnsiTheme="minorHAnsi"/>
          <w:sz w:val="24"/>
          <w:szCs w:val="24"/>
        </w:rPr>
        <w:tab/>
        <w:t xml:space="preserve">Your Responsibilities Regarding </w:t>
      </w:r>
      <w:r w:rsidR="006152C1" w:rsidRPr="00A83649">
        <w:rPr>
          <w:rFonts w:asciiTheme="minorHAnsi" w:hAnsiTheme="minorHAnsi"/>
          <w:sz w:val="24"/>
          <w:szCs w:val="24"/>
        </w:rPr>
        <w:t xml:space="preserve">Personnel </w:t>
      </w:r>
      <w:r w:rsidRPr="00A83649">
        <w:rPr>
          <w:rFonts w:asciiTheme="minorHAnsi" w:hAnsiTheme="minorHAnsi"/>
          <w:sz w:val="24"/>
          <w:szCs w:val="24"/>
        </w:rPr>
        <w:t>Dose Records</w:t>
      </w:r>
      <w:bookmarkEnd w:id="345"/>
      <w:bookmarkEnd w:id="346"/>
      <w:bookmarkEnd w:id="347"/>
      <w:bookmarkEnd w:id="348"/>
      <w:bookmarkEnd w:id="349"/>
      <w:bookmarkEnd w:id="350"/>
      <w:bookmarkEnd w:id="351"/>
    </w:p>
    <w:p w:rsidR="007154B4" w:rsidRPr="00A83649" w:rsidRDefault="007154B4"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Prior to initial</w:t>
      </w:r>
      <w:r w:rsidR="00686691" w:rsidRPr="00A83649">
        <w:rPr>
          <w:rFonts w:asciiTheme="minorHAnsi" w:hAnsiTheme="minorHAnsi"/>
          <w:bCs/>
          <w:sz w:val="24"/>
          <w:szCs w:val="24"/>
        </w:rPr>
        <w:t xml:space="preserve"> dosimeter</w:t>
      </w:r>
      <w:r w:rsidRPr="00A83649">
        <w:rPr>
          <w:rFonts w:asciiTheme="minorHAnsi" w:hAnsiTheme="minorHAnsi"/>
          <w:bCs/>
          <w:sz w:val="24"/>
          <w:szCs w:val="24"/>
        </w:rPr>
        <w:t xml:space="preserve"> assignment, you must provide a written list to </w:t>
      </w:r>
      <w:r w:rsidR="00686691" w:rsidRPr="00A83649">
        <w:rPr>
          <w:rFonts w:asciiTheme="minorHAnsi" w:hAnsiTheme="minorHAnsi"/>
          <w:bCs/>
          <w:sz w:val="24"/>
          <w:szCs w:val="24"/>
        </w:rPr>
        <w:t>the RCD</w:t>
      </w:r>
      <w:r w:rsidRPr="00A83649">
        <w:rPr>
          <w:rFonts w:asciiTheme="minorHAnsi" w:hAnsiTheme="minorHAnsi"/>
          <w:bCs/>
          <w:sz w:val="24"/>
          <w:szCs w:val="24"/>
        </w:rPr>
        <w:t xml:space="preserve"> of prior employment involving radiation exposure.  Once your dose history at </w:t>
      </w:r>
      <w:proofErr w:type="spellStart"/>
      <w:r w:rsidR="007E270B" w:rsidRPr="00A83649">
        <w:rPr>
          <w:rFonts w:asciiTheme="minorHAnsi" w:hAnsiTheme="minorHAnsi"/>
          <w:bCs/>
          <w:sz w:val="24"/>
          <w:szCs w:val="24"/>
        </w:rPr>
        <w:t>JLab</w:t>
      </w:r>
      <w:proofErr w:type="spellEnd"/>
      <w:r w:rsidRPr="00A83649">
        <w:rPr>
          <w:rFonts w:asciiTheme="minorHAnsi" w:hAnsiTheme="minorHAnsi"/>
          <w:bCs/>
          <w:sz w:val="24"/>
          <w:szCs w:val="24"/>
        </w:rPr>
        <w:t xml:space="preserve"> begins, you have several important responsibilities regarding your dosimetry and dose records.</w:t>
      </w:r>
    </w:p>
    <w:p w:rsidR="007154B4" w:rsidRPr="00A83649" w:rsidRDefault="007154B4" w:rsidP="00A83649">
      <w:pPr>
        <w:suppressAutoHyphens/>
        <w:ind w:left="720"/>
        <w:contextualSpacing/>
        <w:rPr>
          <w:rFonts w:asciiTheme="minorHAnsi" w:hAnsiTheme="minorHAnsi"/>
          <w:bCs/>
          <w:sz w:val="24"/>
          <w:szCs w:val="24"/>
        </w:rPr>
      </w:pPr>
    </w:p>
    <w:p w:rsidR="007154B4" w:rsidRPr="00A83649" w:rsidRDefault="007154B4" w:rsidP="00A83649">
      <w:pPr>
        <w:numPr>
          <w:ilvl w:val="0"/>
          <w:numId w:val="9"/>
        </w:numPr>
        <w:suppressAutoHyphens/>
        <w:ind w:left="1440"/>
        <w:contextualSpacing/>
        <w:rPr>
          <w:rFonts w:asciiTheme="minorHAnsi" w:hAnsiTheme="minorHAnsi"/>
          <w:bCs/>
          <w:sz w:val="24"/>
          <w:szCs w:val="24"/>
        </w:rPr>
      </w:pPr>
      <w:r w:rsidRPr="00A83649">
        <w:rPr>
          <w:rFonts w:asciiTheme="minorHAnsi" w:hAnsiTheme="minorHAnsi"/>
          <w:bCs/>
          <w:sz w:val="24"/>
          <w:szCs w:val="24"/>
        </w:rPr>
        <w:t xml:space="preserve">Notify </w:t>
      </w:r>
      <w:r w:rsidR="00686691" w:rsidRPr="00A83649">
        <w:rPr>
          <w:rFonts w:asciiTheme="minorHAnsi" w:hAnsiTheme="minorHAnsi"/>
          <w:bCs/>
          <w:sz w:val="24"/>
          <w:szCs w:val="24"/>
        </w:rPr>
        <w:t>RCD</w:t>
      </w:r>
      <w:r w:rsidRPr="00A83649">
        <w:rPr>
          <w:rFonts w:asciiTheme="minorHAnsi" w:hAnsiTheme="minorHAnsi"/>
          <w:bCs/>
          <w:sz w:val="24"/>
          <w:szCs w:val="24"/>
        </w:rPr>
        <w:t xml:space="preserve"> personnel prior to and following any radiation dose received at another facility so that dosimetry records can be updated.  If you are a radiation worker at another facility, you must inform the RC</w:t>
      </w:r>
      <w:r w:rsidR="00686691" w:rsidRPr="00A83649">
        <w:rPr>
          <w:rFonts w:asciiTheme="minorHAnsi" w:hAnsiTheme="minorHAnsi"/>
          <w:bCs/>
          <w:sz w:val="24"/>
          <w:szCs w:val="24"/>
        </w:rPr>
        <w:t>D when you apply for a dosimeter</w:t>
      </w:r>
      <w:r w:rsidR="002A3A7B" w:rsidRPr="00A83649">
        <w:rPr>
          <w:rFonts w:asciiTheme="minorHAnsi" w:hAnsiTheme="minorHAnsi"/>
          <w:bCs/>
          <w:sz w:val="24"/>
          <w:szCs w:val="24"/>
        </w:rPr>
        <w:t>.</w:t>
      </w:r>
    </w:p>
    <w:p w:rsidR="007154B4" w:rsidRPr="00A83649" w:rsidRDefault="007154B4" w:rsidP="00A83649">
      <w:pPr>
        <w:numPr>
          <w:ilvl w:val="0"/>
          <w:numId w:val="9"/>
        </w:numPr>
        <w:suppressAutoHyphens/>
        <w:ind w:left="1440"/>
        <w:contextualSpacing/>
        <w:rPr>
          <w:rFonts w:asciiTheme="minorHAnsi" w:hAnsiTheme="minorHAnsi"/>
          <w:bCs/>
          <w:sz w:val="24"/>
          <w:szCs w:val="24"/>
        </w:rPr>
      </w:pPr>
      <w:r w:rsidRPr="00A83649">
        <w:rPr>
          <w:rFonts w:asciiTheme="minorHAnsi" w:hAnsiTheme="minorHAnsi"/>
          <w:bCs/>
          <w:sz w:val="24"/>
          <w:szCs w:val="24"/>
        </w:rPr>
        <w:t xml:space="preserve">Do not take your </w:t>
      </w:r>
      <w:proofErr w:type="spellStart"/>
      <w:r w:rsidR="007E270B" w:rsidRPr="00A83649">
        <w:rPr>
          <w:rFonts w:asciiTheme="minorHAnsi" w:hAnsiTheme="minorHAnsi"/>
          <w:bCs/>
          <w:sz w:val="24"/>
          <w:szCs w:val="24"/>
        </w:rPr>
        <w:t>JLab</w:t>
      </w:r>
      <w:proofErr w:type="spellEnd"/>
      <w:r w:rsidRPr="00A83649">
        <w:rPr>
          <w:rFonts w:asciiTheme="minorHAnsi" w:hAnsiTheme="minorHAnsi"/>
          <w:bCs/>
          <w:sz w:val="24"/>
          <w:szCs w:val="24"/>
        </w:rPr>
        <w:t xml:space="preserve"> dosimet</w:t>
      </w:r>
      <w:r w:rsidR="00CB4516" w:rsidRPr="00A83649">
        <w:rPr>
          <w:rFonts w:asciiTheme="minorHAnsi" w:hAnsiTheme="minorHAnsi"/>
          <w:bCs/>
          <w:sz w:val="24"/>
          <w:szCs w:val="24"/>
        </w:rPr>
        <w:t>er</w:t>
      </w:r>
      <w:r w:rsidRPr="00A83649">
        <w:rPr>
          <w:rFonts w:asciiTheme="minorHAnsi" w:hAnsiTheme="minorHAnsi"/>
          <w:bCs/>
          <w:sz w:val="24"/>
          <w:szCs w:val="24"/>
        </w:rPr>
        <w:t xml:space="preserve"> to any other facility where you may receive radiation exposure.</w:t>
      </w:r>
    </w:p>
    <w:p w:rsidR="007154B4" w:rsidRPr="00A83649" w:rsidRDefault="007154B4" w:rsidP="00A83649">
      <w:pPr>
        <w:numPr>
          <w:ilvl w:val="0"/>
          <w:numId w:val="9"/>
        </w:numPr>
        <w:suppressAutoHyphens/>
        <w:ind w:left="1440"/>
        <w:contextualSpacing/>
        <w:rPr>
          <w:rFonts w:asciiTheme="minorHAnsi" w:hAnsiTheme="minorHAnsi"/>
          <w:bCs/>
          <w:sz w:val="24"/>
          <w:szCs w:val="24"/>
        </w:rPr>
      </w:pPr>
      <w:r w:rsidRPr="00A83649">
        <w:rPr>
          <w:rFonts w:asciiTheme="minorHAnsi" w:hAnsiTheme="minorHAnsi"/>
          <w:bCs/>
          <w:sz w:val="24"/>
          <w:szCs w:val="24"/>
        </w:rPr>
        <w:t xml:space="preserve">Notify </w:t>
      </w:r>
      <w:r w:rsidR="00686691" w:rsidRPr="00A83649">
        <w:rPr>
          <w:rFonts w:asciiTheme="minorHAnsi" w:hAnsiTheme="minorHAnsi"/>
          <w:bCs/>
          <w:sz w:val="24"/>
          <w:szCs w:val="24"/>
        </w:rPr>
        <w:t>the RCD</w:t>
      </w:r>
      <w:r w:rsidRPr="00A83649">
        <w:rPr>
          <w:rFonts w:asciiTheme="minorHAnsi" w:hAnsiTheme="minorHAnsi"/>
          <w:bCs/>
          <w:sz w:val="24"/>
          <w:szCs w:val="24"/>
        </w:rPr>
        <w:t xml:space="preserve"> of any medical administration of </w:t>
      </w:r>
      <w:r w:rsidR="00686691" w:rsidRPr="00A83649">
        <w:rPr>
          <w:rFonts w:asciiTheme="minorHAnsi" w:hAnsiTheme="minorHAnsi"/>
          <w:bCs/>
          <w:sz w:val="24"/>
          <w:szCs w:val="24"/>
        </w:rPr>
        <w:t>radioactive material (t</w:t>
      </w:r>
      <w:r w:rsidRPr="00A83649">
        <w:rPr>
          <w:rFonts w:asciiTheme="minorHAnsi" w:hAnsiTheme="minorHAnsi"/>
          <w:bCs/>
          <w:sz w:val="24"/>
          <w:szCs w:val="24"/>
        </w:rPr>
        <w:t>his does not include routine medical and dental x</w:t>
      </w:r>
      <w:r w:rsidR="00686691" w:rsidRPr="00A83649">
        <w:rPr>
          <w:rFonts w:asciiTheme="minorHAnsi" w:hAnsiTheme="minorHAnsi"/>
          <w:bCs/>
          <w:sz w:val="24"/>
          <w:szCs w:val="24"/>
        </w:rPr>
        <w:t>-</w:t>
      </w:r>
      <w:r w:rsidRPr="00A83649">
        <w:rPr>
          <w:rFonts w:asciiTheme="minorHAnsi" w:hAnsiTheme="minorHAnsi"/>
          <w:bCs/>
          <w:sz w:val="24"/>
          <w:szCs w:val="24"/>
        </w:rPr>
        <w:t>rays</w:t>
      </w:r>
      <w:r w:rsidR="00686691" w:rsidRPr="00A83649">
        <w:rPr>
          <w:rFonts w:asciiTheme="minorHAnsi" w:hAnsiTheme="minorHAnsi"/>
          <w:bCs/>
          <w:sz w:val="24"/>
          <w:szCs w:val="24"/>
        </w:rPr>
        <w:t>).</w:t>
      </w:r>
      <w:r w:rsidRPr="00A83649">
        <w:rPr>
          <w:rFonts w:asciiTheme="minorHAnsi" w:hAnsiTheme="minorHAnsi"/>
          <w:bCs/>
          <w:sz w:val="24"/>
          <w:szCs w:val="24"/>
        </w:rPr>
        <w:t xml:space="preserve">  Do not wear your dosimet</w:t>
      </w:r>
      <w:r w:rsidR="00CB4516" w:rsidRPr="00A83649">
        <w:rPr>
          <w:rFonts w:asciiTheme="minorHAnsi" w:hAnsiTheme="minorHAnsi"/>
          <w:bCs/>
          <w:sz w:val="24"/>
          <w:szCs w:val="24"/>
        </w:rPr>
        <w:t>er</w:t>
      </w:r>
      <w:r w:rsidRPr="00A83649">
        <w:rPr>
          <w:rFonts w:asciiTheme="minorHAnsi" w:hAnsiTheme="minorHAnsi"/>
          <w:bCs/>
          <w:sz w:val="24"/>
          <w:szCs w:val="24"/>
        </w:rPr>
        <w:t xml:space="preserve"> or enter any </w:t>
      </w:r>
      <w:r w:rsidR="002A3A7B" w:rsidRPr="00A83649">
        <w:rPr>
          <w:rFonts w:asciiTheme="minorHAnsi" w:hAnsiTheme="minorHAnsi"/>
          <w:bCs/>
          <w:sz w:val="24"/>
          <w:szCs w:val="24"/>
        </w:rPr>
        <w:t>RCAs</w:t>
      </w:r>
      <w:r w:rsidRPr="00A83649">
        <w:rPr>
          <w:rFonts w:asciiTheme="minorHAnsi" w:hAnsiTheme="minorHAnsi"/>
          <w:bCs/>
          <w:sz w:val="24"/>
          <w:szCs w:val="24"/>
        </w:rPr>
        <w:t xml:space="preserve"> following such treatment until approved by the RC</w:t>
      </w:r>
      <w:r w:rsidR="00686691" w:rsidRPr="00A83649">
        <w:rPr>
          <w:rFonts w:asciiTheme="minorHAnsi" w:hAnsiTheme="minorHAnsi"/>
          <w:bCs/>
          <w:sz w:val="24"/>
          <w:szCs w:val="24"/>
        </w:rPr>
        <w:t>D</w:t>
      </w:r>
      <w:r w:rsidRPr="00A83649">
        <w:rPr>
          <w:rFonts w:asciiTheme="minorHAnsi" w:hAnsiTheme="minorHAnsi"/>
          <w:bCs/>
          <w:sz w:val="24"/>
          <w:szCs w:val="24"/>
        </w:rPr>
        <w:t>.</w:t>
      </w:r>
    </w:p>
    <w:p w:rsidR="007154B4" w:rsidRPr="00A83649" w:rsidRDefault="007154B4" w:rsidP="00A83649">
      <w:pPr>
        <w:numPr>
          <w:ilvl w:val="0"/>
          <w:numId w:val="9"/>
        </w:numPr>
        <w:suppressAutoHyphens/>
        <w:ind w:left="1440"/>
        <w:contextualSpacing/>
        <w:rPr>
          <w:rFonts w:asciiTheme="minorHAnsi" w:hAnsiTheme="minorHAnsi"/>
          <w:bCs/>
          <w:sz w:val="24"/>
          <w:szCs w:val="24"/>
        </w:rPr>
      </w:pPr>
      <w:r w:rsidRPr="00A83649">
        <w:rPr>
          <w:rFonts w:asciiTheme="minorHAnsi" w:hAnsiTheme="minorHAnsi"/>
          <w:bCs/>
          <w:sz w:val="24"/>
          <w:szCs w:val="24"/>
        </w:rPr>
        <w:t>Notify the RC</w:t>
      </w:r>
      <w:r w:rsidR="00686691" w:rsidRPr="00A83649">
        <w:rPr>
          <w:rFonts w:asciiTheme="minorHAnsi" w:hAnsiTheme="minorHAnsi"/>
          <w:bCs/>
          <w:sz w:val="24"/>
          <w:szCs w:val="24"/>
        </w:rPr>
        <w:t>D</w:t>
      </w:r>
      <w:r w:rsidRPr="00A83649">
        <w:rPr>
          <w:rFonts w:asciiTheme="minorHAnsi" w:hAnsiTheme="minorHAnsi"/>
          <w:bCs/>
          <w:sz w:val="24"/>
          <w:szCs w:val="24"/>
        </w:rPr>
        <w:t xml:space="preserve"> when your work assignment at </w:t>
      </w:r>
      <w:r w:rsidR="007E270B" w:rsidRPr="00A83649">
        <w:rPr>
          <w:rFonts w:asciiTheme="minorHAnsi" w:hAnsiTheme="minorHAnsi"/>
          <w:bCs/>
          <w:sz w:val="24"/>
          <w:szCs w:val="24"/>
        </w:rPr>
        <w:t>Jefferson Lab</w:t>
      </w:r>
      <w:r w:rsidRPr="00A83649">
        <w:rPr>
          <w:rFonts w:asciiTheme="minorHAnsi" w:hAnsiTheme="minorHAnsi"/>
          <w:bCs/>
          <w:sz w:val="24"/>
          <w:szCs w:val="24"/>
        </w:rPr>
        <w:t xml:space="preserve"> has ended.</w:t>
      </w:r>
    </w:p>
    <w:p w:rsidR="007154B4" w:rsidRPr="00A83649" w:rsidRDefault="00CB4516" w:rsidP="00A83649">
      <w:pPr>
        <w:numPr>
          <w:ilvl w:val="0"/>
          <w:numId w:val="9"/>
        </w:numPr>
        <w:suppressAutoHyphens/>
        <w:ind w:left="1440"/>
        <w:contextualSpacing/>
        <w:rPr>
          <w:rFonts w:asciiTheme="minorHAnsi" w:hAnsiTheme="minorHAnsi"/>
          <w:bCs/>
          <w:sz w:val="24"/>
          <w:szCs w:val="24"/>
        </w:rPr>
      </w:pPr>
      <w:r w:rsidRPr="00A83649">
        <w:rPr>
          <w:rFonts w:asciiTheme="minorHAnsi" w:hAnsiTheme="minorHAnsi"/>
          <w:bCs/>
          <w:sz w:val="24"/>
          <w:szCs w:val="24"/>
        </w:rPr>
        <w:t xml:space="preserve">Never take your dosimeter home or offsite!  </w:t>
      </w:r>
      <w:r w:rsidR="007154B4" w:rsidRPr="00A83649">
        <w:rPr>
          <w:rFonts w:asciiTheme="minorHAnsi" w:hAnsiTheme="minorHAnsi"/>
          <w:bCs/>
          <w:sz w:val="24"/>
          <w:szCs w:val="24"/>
        </w:rPr>
        <w:t>Know the proper dosimetry storage location</w:t>
      </w:r>
      <w:r w:rsidR="006E7E8C" w:rsidRPr="00A83649">
        <w:rPr>
          <w:rFonts w:asciiTheme="minorHAnsi" w:hAnsiTheme="minorHAnsi"/>
          <w:bCs/>
          <w:sz w:val="24"/>
          <w:szCs w:val="24"/>
        </w:rPr>
        <w:t xml:space="preserve"> (badge rack)</w:t>
      </w:r>
      <w:r w:rsidRPr="00A83649">
        <w:rPr>
          <w:rFonts w:asciiTheme="minorHAnsi" w:hAnsiTheme="minorHAnsi"/>
          <w:bCs/>
          <w:sz w:val="24"/>
          <w:szCs w:val="24"/>
        </w:rPr>
        <w:t xml:space="preserve"> for your badge</w:t>
      </w:r>
      <w:r w:rsidR="007154B4" w:rsidRPr="00A83649">
        <w:rPr>
          <w:rFonts w:asciiTheme="minorHAnsi" w:hAnsiTheme="minorHAnsi"/>
          <w:bCs/>
          <w:sz w:val="24"/>
          <w:szCs w:val="24"/>
        </w:rPr>
        <w:t>.  Dosimetry must be returned for processing periodically</w:t>
      </w:r>
      <w:r w:rsidRPr="00A83649">
        <w:rPr>
          <w:rFonts w:asciiTheme="minorHAnsi" w:hAnsiTheme="minorHAnsi"/>
          <w:bCs/>
          <w:sz w:val="24"/>
          <w:szCs w:val="24"/>
        </w:rPr>
        <w:t xml:space="preserve"> -- p</w:t>
      </w:r>
      <w:r w:rsidR="007154B4" w:rsidRPr="00A83649">
        <w:rPr>
          <w:rFonts w:asciiTheme="minorHAnsi" w:hAnsiTheme="minorHAnsi"/>
          <w:bCs/>
          <w:sz w:val="24"/>
          <w:szCs w:val="24"/>
        </w:rPr>
        <w:t xml:space="preserve">ersonnel who fail to return </w:t>
      </w:r>
      <w:r w:rsidRPr="00A83649">
        <w:rPr>
          <w:rFonts w:asciiTheme="minorHAnsi" w:hAnsiTheme="minorHAnsi"/>
          <w:bCs/>
          <w:sz w:val="24"/>
          <w:szCs w:val="24"/>
        </w:rPr>
        <w:t xml:space="preserve">their </w:t>
      </w:r>
      <w:r w:rsidR="007154B4" w:rsidRPr="00A83649">
        <w:rPr>
          <w:rFonts w:asciiTheme="minorHAnsi" w:hAnsiTheme="minorHAnsi"/>
          <w:bCs/>
          <w:sz w:val="24"/>
          <w:szCs w:val="24"/>
        </w:rPr>
        <w:t>dosimetry will be restricted from continued radiological work.</w:t>
      </w:r>
    </w:p>
    <w:p w:rsidR="007154B4" w:rsidRPr="00A83649" w:rsidRDefault="003C2AD1" w:rsidP="00A83649">
      <w:pPr>
        <w:pStyle w:val="Heading1"/>
        <w:spacing w:before="0" w:after="0"/>
        <w:contextualSpacing/>
        <w:rPr>
          <w:rFonts w:asciiTheme="minorHAnsi" w:hAnsiTheme="minorHAnsi"/>
          <w:sz w:val="24"/>
          <w:szCs w:val="24"/>
        </w:rPr>
      </w:pPr>
      <w:r w:rsidRPr="00A83649">
        <w:rPr>
          <w:rFonts w:asciiTheme="minorHAnsi" w:hAnsiTheme="minorHAnsi"/>
          <w:sz w:val="24"/>
          <w:szCs w:val="24"/>
        </w:rPr>
        <w:br w:type="page"/>
      </w:r>
      <w:bookmarkStart w:id="352" w:name="_Toc333482463"/>
      <w:bookmarkStart w:id="353" w:name="_Toc333482546"/>
      <w:bookmarkStart w:id="354" w:name="_Toc333482789"/>
      <w:bookmarkStart w:id="355" w:name="_Toc334606794"/>
      <w:bookmarkStart w:id="356" w:name="_Toc334607025"/>
      <w:bookmarkStart w:id="357" w:name="_Toc335896779"/>
      <w:bookmarkStart w:id="358" w:name="_Toc336596014"/>
      <w:r w:rsidR="007154B4" w:rsidRPr="00A83649">
        <w:rPr>
          <w:rFonts w:asciiTheme="minorHAnsi" w:hAnsiTheme="minorHAnsi"/>
          <w:sz w:val="24"/>
          <w:szCs w:val="24"/>
        </w:rPr>
        <w:lastRenderedPageBreak/>
        <w:t>Review</w:t>
      </w:r>
      <w:bookmarkEnd w:id="352"/>
      <w:bookmarkEnd w:id="353"/>
      <w:bookmarkEnd w:id="354"/>
      <w:bookmarkEnd w:id="355"/>
      <w:bookmarkEnd w:id="356"/>
      <w:bookmarkEnd w:id="357"/>
      <w:bookmarkEnd w:id="358"/>
    </w:p>
    <w:p w:rsidR="007154B4" w:rsidRPr="00A83649" w:rsidRDefault="007154B4" w:rsidP="00A83649">
      <w:pPr>
        <w:suppressAutoHyphens/>
        <w:contextualSpacing/>
        <w:rPr>
          <w:rFonts w:asciiTheme="minorHAnsi" w:hAnsiTheme="minorHAnsi"/>
          <w:bCs/>
          <w:sz w:val="24"/>
          <w:szCs w:val="24"/>
        </w:rPr>
      </w:pPr>
    </w:p>
    <w:p w:rsidR="007154B4"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7.  Your </w:t>
      </w:r>
      <w:r w:rsidR="00530327" w:rsidRPr="00A83649">
        <w:rPr>
          <w:rFonts w:asciiTheme="minorHAnsi" w:hAnsiTheme="minorHAnsi"/>
          <w:bCs/>
          <w:sz w:val="24"/>
          <w:szCs w:val="24"/>
        </w:rPr>
        <w:t>dosimeter</w:t>
      </w:r>
      <w:r w:rsidRPr="00A83649">
        <w:rPr>
          <w:rFonts w:asciiTheme="minorHAnsi" w:hAnsiTheme="minorHAnsi"/>
          <w:bCs/>
          <w:sz w:val="24"/>
          <w:szCs w:val="24"/>
        </w:rPr>
        <w:t xml:space="preserve"> is sensitive to ______________</w:t>
      </w:r>
      <w:r w:rsidR="000B2A39" w:rsidRPr="00A83649">
        <w:rPr>
          <w:rFonts w:asciiTheme="minorHAnsi" w:hAnsiTheme="minorHAnsi"/>
          <w:bCs/>
          <w:sz w:val="24"/>
          <w:szCs w:val="24"/>
        </w:rPr>
        <w:t xml:space="preserve"> </w:t>
      </w:r>
      <w:r w:rsidRPr="00A83649">
        <w:rPr>
          <w:rFonts w:asciiTheme="minorHAnsi" w:hAnsiTheme="minorHAnsi"/>
          <w:bCs/>
          <w:sz w:val="24"/>
          <w:szCs w:val="24"/>
        </w:rPr>
        <w:t>(which types) radiation.</w:t>
      </w:r>
    </w:p>
    <w:p w:rsidR="007154B4" w:rsidRPr="00A83649" w:rsidRDefault="007154B4" w:rsidP="00A83649">
      <w:pPr>
        <w:suppressAutoHyphens/>
        <w:contextualSpacing/>
        <w:rPr>
          <w:rFonts w:asciiTheme="minorHAnsi" w:hAnsiTheme="minorHAnsi"/>
          <w:bCs/>
          <w:sz w:val="24"/>
          <w:szCs w:val="24"/>
        </w:rPr>
      </w:pPr>
    </w:p>
    <w:p w:rsidR="001D61D4" w:rsidRPr="00A83649" w:rsidRDefault="007154B4" w:rsidP="00A83649">
      <w:pPr>
        <w:suppressAutoHyphens/>
        <w:contextualSpacing/>
        <w:mirrorIndents/>
        <w:rPr>
          <w:rFonts w:asciiTheme="minorHAnsi" w:hAnsiTheme="minorHAnsi"/>
          <w:bCs/>
          <w:sz w:val="24"/>
          <w:szCs w:val="24"/>
        </w:rPr>
      </w:pPr>
      <w:r w:rsidRPr="00A83649">
        <w:rPr>
          <w:rFonts w:asciiTheme="minorHAnsi" w:hAnsiTheme="minorHAnsi"/>
          <w:bCs/>
          <w:sz w:val="24"/>
          <w:szCs w:val="24"/>
        </w:rPr>
        <w:t xml:space="preserve">8.  </w:t>
      </w:r>
      <w:r w:rsidR="001D61D4" w:rsidRPr="00A83649">
        <w:rPr>
          <w:rFonts w:asciiTheme="minorHAnsi" w:hAnsiTheme="minorHAnsi"/>
          <w:bCs/>
          <w:sz w:val="24"/>
          <w:szCs w:val="24"/>
        </w:rPr>
        <w:t>Proper use of the personnel dosimeter includes storing it in ______________________ when not in use.</w:t>
      </w:r>
    </w:p>
    <w:p w:rsidR="007154B4" w:rsidRPr="00A83649" w:rsidRDefault="007154B4" w:rsidP="00A83649">
      <w:pPr>
        <w:suppressAutoHyphens/>
        <w:contextualSpacing/>
        <w:rPr>
          <w:rFonts w:asciiTheme="minorHAnsi" w:hAnsiTheme="minorHAnsi"/>
          <w:bCs/>
          <w:sz w:val="24"/>
          <w:szCs w:val="24"/>
        </w:rPr>
      </w:pPr>
    </w:p>
    <w:p w:rsidR="001D61D4" w:rsidRPr="00A83649" w:rsidRDefault="007154B4" w:rsidP="00A83649">
      <w:pPr>
        <w:suppressAutoHyphens/>
        <w:contextualSpacing/>
        <w:mirrorIndents/>
        <w:rPr>
          <w:rFonts w:asciiTheme="minorHAnsi" w:hAnsiTheme="minorHAnsi"/>
          <w:bCs/>
          <w:sz w:val="24"/>
          <w:szCs w:val="24"/>
        </w:rPr>
      </w:pPr>
      <w:r w:rsidRPr="00A83649">
        <w:rPr>
          <w:rFonts w:asciiTheme="minorHAnsi" w:hAnsiTheme="minorHAnsi"/>
          <w:bCs/>
          <w:sz w:val="24"/>
          <w:szCs w:val="24"/>
        </w:rPr>
        <w:t xml:space="preserve">9.  </w:t>
      </w:r>
      <w:r w:rsidR="001D61D4" w:rsidRPr="00A83649">
        <w:rPr>
          <w:rFonts w:asciiTheme="minorHAnsi" w:hAnsiTheme="minorHAnsi"/>
          <w:bCs/>
          <w:sz w:val="24"/>
          <w:szCs w:val="24"/>
        </w:rPr>
        <w:t>In addition to the personnel dosimeter, supplemental dosimetry such as the __________</w:t>
      </w:r>
      <w:r w:rsidR="000B2A39" w:rsidRPr="00A83649">
        <w:rPr>
          <w:rFonts w:asciiTheme="minorHAnsi" w:hAnsiTheme="minorHAnsi"/>
          <w:bCs/>
          <w:sz w:val="24"/>
          <w:szCs w:val="24"/>
        </w:rPr>
        <w:t xml:space="preserve"> </w:t>
      </w:r>
      <w:r w:rsidR="001D61D4" w:rsidRPr="00A83649">
        <w:rPr>
          <w:rFonts w:asciiTheme="minorHAnsi" w:hAnsiTheme="minorHAnsi"/>
          <w:bCs/>
          <w:sz w:val="24"/>
          <w:szCs w:val="24"/>
        </w:rPr>
        <w:t>may be used when elevated dose rates are present.</w:t>
      </w:r>
    </w:p>
    <w:p w:rsidR="007154B4" w:rsidRPr="00A83649" w:rsidRDefault="007154B4" w:rsidP="00A83649">
      <w:pPr>
        <w:suppressAutoHyphens/>
        <w:contextualSpacing/>
        <w:rPr>
          <w:rFonts w:asciiTheme="minorHAnsi" w:hAnsiTheme="minorHAnsi"/>
          <w:bCs/>
          <w:sz w:val="24"/>
          <w:szCs w:val="24"/>
        </w:rPr>
      </w:pPr>
    </w:p>
    <w:p w:rsidR="001D61D4" w:rsidRPr="00A83649" w:rsidRDefault="007154B4" w:rsidP="00A83649">
      <w:pPr>
        <w:suppressAutoHyphens/>
        <w:contextualSpacing/>
        <w:mirrorIndents/>
        <w:rPr>
          <w:rFonts w:asciiTheme="minorHAnsi" w:hAnsiTheme="minorHAnsi"/>
          <w:bCs/>
          <w:sz w:val="24"/>
          <w:szCs w:val="24"/>
        </w:rPr>
      </w:pPr>
      <w:r w:rsidRPr="00A83649">
        <w:rPr>
          <w:rFonts w:asciiTheme="minorHAnsi" w:hAnsiTheme="minorHAnsi"/>
          <w:bCs/>
          <w:sz w:val="24"/>
          <w:szCs w:val="24"/>
        </w:rPr>
        <w:t xml:space="preserve">10.  </w:t>
      </w:r>
      <w:r w:rsidR="001D61D4" w:rsidRPr="00A83649">
        <w:rPr>
          <w:rFonts w:asciiTheme="minorHAnsi" w:hAnsiTheme="minorHAnsi"/>
          <w:bCs/>
          <w:sz w:val="24"/>
          <w:szCs w:val="24"/>
        </w:rPr>
        <w:t>The main reason for wearing a supplemental dosimeter is to allow you to:</w:t>
      </w:r>
    </w:p>
    <w:p w:rsidR="00671678" w:rsidRPr="00A83649" w:rsidRDefault="00671678" w:rsidP="00A83649">
      <w:pPr>
        <w:suppressAutoHyphens/>
        <w:contextualSpacing/>
        <w:mirrorIndents/>
        <w:rPr>
          <w:rFonts w:asciiTheme="minorHAnsi" w:hAnsiTheme="minorHAnsi"/>
          <w:bCs/>
          <w:sz w:val="24"/>
          <w:szCs w:val="24"/>
        </w:rPr>
      </w:pPr>
    </w:p>
    <w:p w:rsidR="001D61D4" w:rsidRPr="00A83649" w:rsidRDefault="001D61D4" w:rsidP="00A83649">
      <w:pPr>
        <w:pStyle w:val="ListParagraph"/>
        <w:widowControl/>
        <w:numPr>
          <w:ilvl w:val="0"/>
          <w:numId w:val="64"/>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receive radiation dose above the administrative control level</w:t>
      </w:r>
    </w:p>
    <w:p w:rsidR="001D61D4" w:rsidRPr="00A83649" w:rsidRDefault="001D61D4" w:rsidP="00A83649">
      <w:pPr>
        <w:pStyle w:val="ListParagraph"/>
        <w:widowControl/>
        <w:numPr>
          <w:ilvl w:val="0"/>
          <w:numId w:val="64"/>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work in highly contaminated areas</w:t>
      </w:r>
    </w:p>
    <w:p w:rsidR="001D61D4" w:rsidRPr="00A83649" w:rsidRDefault="001D61D4" w:rsidP="00A83649">
      <w:pPr>
        <w:pStyle w:val="ListParagraph"/>
        <w:widowControl/>
        <w:numPr>
          <w:ilvl w:val="0"/>
          <w:numId w:val="64"/>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work in the beam enclosure when beam is present</w:t>
      </w:r>
    </w:p>
    <w:p w:rsidR="001D61D4" w:rsidRPr="00A83649" w:rsidRDefault="001D61D4" w:rsidP="00A83649">
      <w:pPr>
        <w:pStyle w:val="ListParagraph"/>
        <w:widowControl/>
        <w:numPr>
          <w:ilvl w:val="0"/>
          <w:numId w:val="64"/>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closely track your radiation dose when working in significantly elevated radiation levels</w:t>
      </w:r>
    </w:p>
    <w:p w:rsidR="007154B4" w:rsidRPr="00A83649" w:rsidRDefault="007154B4" w:rsidP="00A83649">
      <w:pPr>
        <w:suppressAutoHyphens/>
        <w:contextualSpacing/>
        <w:rPr>
          <w:rFonts w:asciiTheme="minorHAnsi" w:hAnsiTheme="minorHAnsi"/>
          <w:bCs/>
          <w:sz w:val="24"/>
          <w:szCs w:val="24"/>
        </w:rPr>
      </w:pPr>
    </w:p>
    <w:p w:rsidR="001D61D4" w:rsidRPr="00A83649" w:rsidRDefault="007154B4" w:rsidP="00A83649">
      <w:pPr>
        <w:suppressAutoHyphens/>
        <w:contextualSpacing/>
        <w:mirrorIndents/>
        <w:rPr>
          <w:rFonts w:asciiTheme="minorHAnsi" w:hAnsiTheme="minorHAnsi"/>
          <w:bCs/>
          <w:sz w:val="24"/>
          <w:szCs w:val="24"/>
        </w:rPr>
      </w:pPr>
      <w:r w:rsidRPr="00A83649">
        <w:rPr>
          <w:rFonts w:asciiTheme="minorHAnsi" w:hAnsiTheme="minorHAnsi"/>
          <w:bCs/>
          <w:sz w:val="24"/>
          <w:szCs w:val="24"/>
        </w:rPr>
        <w:t xml:space="preserve">11.  </w:t>
      </w:r>
      <w:r w:rsidR="001D61D4" w:rsidRPr="00A83649">
        <w:rPr>
          <w:rFonts w:asciiTheme="minorHAnsi" w:hAnsiTheme="minorHAnsi"/>
          <w:bCs/>
          <w:sz w:val="24"/>
          <w:szCs w:val="24"/>
        </w:rPr>
        <w:t>If you damage, lose, or suspect your dosimetry is operating abnormally, you should __________, ___________, ________________ and _________________.</w:t>
      </w:r>
    </w:p>
    <w:p w:rsidR="007154B4" w:rsidRPr="00A83649" w:rsidRDefault="007154B4" w:rsidP="00A83649">
      <w:pPr>
        <w:suppressAutoHyphens/>
        <w:contextualSpacing/>
        <w:rPr>
          <w:rFonts w:asciiTheme="minorHAnsi" w:hAnsiTheme="minorHAnsi"/>
          <w:bCs/>
          <w:sz w:val="24"/>
          <w:szCs w:val="24"/>
        </w:rPr>
      </w:pPr>
    </w:p>
    <w:p w:rsidR="001D61D4" w:rsidRPr="00A83649" w:rsidRDefault="007154B4" w:rsidP="00A83649">
      <w:pPr>
        <w:suppressAutoHyphens/>
        <w:contextualSpacing/>
        <w:mirrorIndents/>
        <w:rPr>
          <w:rFonts w:asciiTheme="minorHAnsi" w:hAnsiTheme="minorHAnsi"/>
          <w:bCs/>
          <w:sz w:val="24"/>
          <w:szCs w:val="24"/>
        </w:rPr>
      </w:pPr>
      <w:r w:rsidRPr="00A83649">
        <w:rPr>
          <w:rFonts w:asciiTheme="minorHAnsi" w:hAnsiTheme="minorHAnsi"/>
          <w:bCs/>
          <w:sz w:val="24"/>
          <w:szCs w:val="24"/>
        </w:rPr>
        <w:t xml:space="preserve">12.  </w:t>
      </w:r>
      <w:r w:rsidR="001D61D4" w:rsidRPr="00A83649">
        <w:rPr>
          <w:rFonts w:asciiTheme="minorHAnsi" w:hAnsiTheme="minorHAnsi"/>
          <w:bCs/>
          <w:sz w:val="24"/>
          <w:szCs w:val="24"/>
        </w:rPr>
        <w:t>Your dosimeter is designed to:</w:t>
      </w:r>
    </w:p>
    <w:p w:rsidR="00671678" w:rsidRPr="00A83649" w:rsidRDefault="00671678" w:rsidP="00A83649">
      <w:pPr>
        <w:suppressAutoHyphens/>
        <w:contextualSpacing/>
        <w:mirrorIndents/>
        <w:rPr>
          <w:rFonts w:asciiTheme="minorHAnsi" w:hAnsiTheme="minorHAnsi"/>
          <w:bCs/>
          <w:sz w:val="24"/>
          <w:szCs w:val="24"/>
        </w:rPr>
      </w:pPr>
    </w:p>
    <w:p w:rsidR="001D61D4" w:rsidRPr="00A83649" w:rsidRDefault="001D61D4" w:rsidP="00A83649">
      <w:pPr>
        <w:pStyle w:val="ListParagraph"/>
        <w:widowControl/>
        <w:numPr>
          <w:ilvl w:val="0"/>
          <w:numId w:val="65"/>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measure your external radiation exposure</w:t>
      </w:r>
    </w:p>
    <w:p w:rsidR="001D61D4" w:rsidRPr="00A83649" w:rsidRDefault="001D61D4" w:rsidP="00A83649">
      <w:pPr>
        <w:pStyle w:val="ListParagraph"/>
        <w:widowControl/>
        <w:numPr>
          <w:ilvl w:val="0"/>
          <w:numId w:val="65"/>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measure your internal radiation exposure</w:t>
      </w:r>
    </w:p>
    <w:p w:rsidR="001D61D4" w:rsidRPr="00A83649" w:rsidRDefault="001D61D4" w:rsidP="00A83649">
      <w:pPr>
        <w:pStyle w:val="ListParagraph"/>
        <w:widowControl/>
        <w:numPr>
          <w:ilvl w:val="0"/>
          <w:numId w:val="65"/>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protect you from excessive radiation exposure</w:t>
      </w:r>
    </w:p>
    <w:p w:rsidR="001D61D4" w:rsidRPr="00A83649" w:rsidRDefault="001D61D4" w:rsidP="00A83649">
      <w:pPr>
        <w:pStyle w:val="ListParagraph"/>
        <w:widowControl/>
        <w:numPr>
          <w:ilvl w:val="0"/>
          <w:numId w:val="65"/>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all of the above</w:t>
      </w:r>
    </w:p>
    <w:p w:rsidR="001D61D4" w:rsidRPr="00A83649" w:rsidRDefault="001D61D4" w:rsidP="00A83649">
      <w:pPr>
        <w:suppressAutoHyphens/>
        <w:contextualSpacing/>
        <w:rPr>
          <w:rFonts w:asciiTheme="minorHAnsi" w:hAnsiTheme="minorHAnsi"/>
          <w:bCs/>
          <w:sz w:val="24"/>
          <w:szCs w:val="24"/>
        </w:rPr>
      </w:pPr>
    </w:p>
    <w:p w:rsidR="001D61D4" w:rsidRPr="00A83649" w:rsidRDefault="007154B4" w:rsidP="00A83649">
      <w:pPr>
        <w:suppressAutoHyphens/>
        <w:contextualSpacing/>
        <w:mirrorIndents/>
        <w:rPr>
          <w:rFonts w:asciiTheme="minorHAnsi" w:hAnsiTheme="minorHAnsi"/>
          <w:bCs/>
          <w:sz w:val="24"/>
          <w:szCs w:val="24"/>
        </w:rPr>
      </w:pPr>
      <w:r w:rsidRPr="00A83649">
        <w:rPr>
          <w:rFonts w:asciiTheme="minorHAnsi" w:hAnsiTheme="minorHAnsi"/>
          <w:bCs/>
          <w:sz w:val="24"/>
          <w:szCs w:val="24"/>
        </w:rPr>
        <w:t xml:space="preserve">13.  </w:t>
      </w:r>
      <w:proofErr w:type="spellStart"/>
      <w:proofErr w:type="gramStart"/>
      <w:r w:rsidR="007E270B" w:rsidRPr="00A83649">
        <w:rPr>
          <w:rFonts w:asciiTheme="minorHAnsi" w:hAnsiTheme="minorHAnsi"/>
          <w:bCs/>
          <w:sz w:val="24"/>
          <w:szCs w:val="24"/>
        </w:rPr>
        <w:t>JLab</w:t>
      </w:r>
      <w:proofErr w:type="spellEnd"/>
      <w:r w:rsidR="007E270B" w:rsidRPr="00A83649">
        <w:rPr>
          <w:rFonts w:asciiTheme="minorHAnsi" w:hAnsiTheme="minorHAnsi"/>
          <w:bCs/>
          <w:sz w:val="24"/>
          <w:szCs w:val="24"/>
        </w:rPr>
        <w:t xml:space="preserve"> </w:t>
      </w:r>
      <w:r w:rsidR="001D61D4" w:rsidRPr="00A83649">
        <w:rPr>
          <w:rFonts w:asciiTheme="minorHAnsi" w:hAnsiTheme="minorHAnsi"/>
          <w:bCs/>
          <w:sz w:val="24"/>
          <w:szCs w:val="24"/>
        </w:rPr>
        <w:t>'s</w:t>
      </w:r>
      <w:proofErr w:type="gramEnd"/>
      <w:r w:rsidR="001D61D4" w:rsidRPr="00A83649">
        <w:rPr>
          <w:rFonts w:asciiTheme="minorHAnsi" w:hAnsiTheme="minorHAnsi"/>
          <w:bCs/>
          <w:sz w:val="24"/>
          <w:szCs w:val="24"/>
        </w:rPr>
        <w:t xml:space="preserve"> dosimetry program does not include routine internal monitoring because</w:t>
      </w:r>
    </w:p>
    <w:p w:rsidR="007154B4"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________________________________________________________________________.</w:t>
      </w:r>
    </w:p>
    <w:p w:rsidR="007154B4" w:rsidRPr="00A83649" w:rsidRDefault="007154B4" w:rsidP="00A83649">
      <w:pPr>
        <w:suppressAutoHyphens/>
        <w:contextualSpacing/>
        <w:rPr>
          <w:rFonts w:asciiTheme="minorHAnsi" w:hAnsiTheme="minorHAnsi"/>
          <w:bCs/>
          <w:sz w:val="24"/>
          <w:szCs w:val="24"/>
        </w:rPr>
      </w:pPr>
    </w:p>
    <w:p w:rsidR="001D61D4" w:rsidRPr="00A83649" w:rsidRDefault="007154B4" w:rsidP="00A83649">
      <w:pPr>
        <w:suppressAutoHyphens/>
        <w:contextualSpacing/>
        <w:mirrorIndents/>
        <w:rPr>
          <w:rFonts w:asciiTheme="minorHAnsi" w:hAnsiTheme="minorHAnsi"/>
          <w:bCs/>
          <w:sz w:val="24"/>
          <w:szCs w:val="24"/>
        </w:rPr>
      </w:pPr>
      <w:r w:rsidRPr="00A83649">
        <w:rPr>
          <w:rFonts w:asciiTheme="minorHAnsi" w:hAnsiTheme="minorHAnsi"/>
          <w:bCs/>
          <w:sz w:val="24"/>
          <w:szCs w:val="24"/>
        </w:rPr>
        <w:t xml:space="preserve">14.  </w:t>
      </w:r>
      <w:r w:rsidR="001D61D4" w:rsidRPr="00A83649">
        <w:rPr>
          <w:rFonts w:asciiTheme="minorHAnsi" w:hAnsiTheme="minorHAnsi"/>
          <w:bCs/>
          <w:sz w:val="24"/>
          <w:szCs w:val="24"/>
        </w:rPr>
        <w:t xml:space="preserve">If you receive dose at another facility while employed at </w:t>
      </w:r>
      <w:proofErr w:type="spellStart"/>
      <w:r w:rsidR="007E270B" w:rsidRPr="00A83649">
        <w:rPr>
          <w:rFonts w:asciiTheme="minorHAnsi" w:hAnsiTheme="minorHAnsi"/>
          <w:bCs/>
          <w:sz w:val="24"/>
          <w:szCs w:val="24"/>
        </w:rPr>
        <w:t>JLab</w:t>
      </w:r>
      <w:proofErr w:type="spellEnd"/>
      <w:r w:rsidR="001D61D4" w:rsidRPr="00A83649">
        <w:rPr>
          <w:rFonts w:asciiTheme="minorHAnsi" w:hAnsiTheme="minorHAnsi"/>
          <w:bCs/>
          <w:sz w:val="24"/>
          <w:szCs w:val="24"/>
        </w:rPr>
        <w:t xml:space="preserve"> you must:</w:t>
      </w:r>
    </w:p>
    <w:p w:rsidR="00671678" w:rsidRPr="00A83649" w:rsidRDefault="00671678" w:rsidP="00A83649">
      <w:pPr>
        <w:suppressAutoHyphens/>
        <w:contextualSpacing/>
        <w:mirrorIndents/>
        <w:rPr>
          <w:rFonts w:asciiTheme="minorHAnsi" w:hAnsiTheme="minorHAnsi"/>
          <w:bCs/>
          <w:sz w:val="24"/>
          <w:szCs w:val="24"/>
        </w:rPr>
      </w:pPr>
    </w:p>
    <w:p w:rsidR="001D61D4" w:rsidRPr="00A83649" w:rsidRDefault="001D61D4" w:rsidP="00A83649">
      <w:pPr>
        <w:pStyle w:val="ListParagraph"/>
        <w:widowControl/>
        <w:numPr>
          <w:ilvl w:val="0"/>
          <w:numId w:val="66"/>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 xml:space="preserve">have your </w:t>
      </w:r>
      <w:proofErr w:type="spellStart"/>
      <w:r w:rsidR="007E270B" w:rsidRPr="00A83649">
        <w:rPr>
          <w:rFonts w:asciiTheme="minorHAnsi" w:hAnsiTheme="minorHAnsi"/>
          <w:bCs/>
          <w:sz w:val="24"/>
          <w:szCs w:val="24"/>
        </w:rPr>
        <w:t>JLab</w:t>
      </w:r>
      <w:proofErr w:type="spellEnd"/>
      <w:r w:rsidRPr="00A83649">
        <w:rPr>
          <w:rFonts w:asciiTheme="minorHAnsi" w:hAnsiTheme="minorHAnsi"/>
          <w:bCs/>
          <w:sz w:val="24"/>
          <w:szCs w:val="24"/>
        </w:rPr>
        <w:t xml:space="preserve"> dosimeter read immediately</w:t>
      </w:r>
    </w:p>
    <w:p w:rsidR="001D61D4" w:rsidRPr="00A83649" w:rsidRDefault="001D61D4" w:rsidP="00A83649">
      <w:pPr>
        <w:pStyle w:val="ListParagraph"/>
        <w:widowControl/>
        <w:numPr>
          <w:ilvl w:val="0"/>
          <w:numId w:val="66"/>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 xml:space="preserve">take your </w:t>
      </w:r>
      <w:proofErr w:type="spellStart"/>
      <w:r w:rsidR="007E270B" w:rsidRPr="00A83649">
        <w:rPr>
          <w:rFonts w:asciiTheme="minorHAnsi" w:hAnsiTheme="minorHAnsi"/>
          <w:bCs/>
          <w:sz w:val="24"/>
          <w:szCs w:val="24"/>
        </w:rPr>
        <w:t>JLab</w:t>
      </w:r>
      <w:proofErr w:type="spellEnd"/>
      <w:r w:rsidR="007E270B" w:rsidRPr="00A83649">
        <w:rPr>
          <w:rFonts w:asciiTheme="minorHAnsi" w:hAnsiTheme="minorHAnsi"/>
          <w:bCs/>
          <w:sz w:val="24"/>
          <w:szCs w:val="24"/>
        </w:rPr>
        <w:t xml:space="preserve"> </w:t>
      </w:r>
      <w:r w:rsidRPr="00A83649">
        <w:rPr>
          <w:rFonts w:asciiTheme="minorHAnsi" w:hAnsiTheme="minorHAnsi"/>
          <w:bCs/>
          <w:sz w:val="24"/>
          <w:szCs w:val="24"/>
        </w:rPr>
        <w:t>dosimeter to the other facility</w:t>
      </w:r>
    </w:p>
    <w:p w:rsidR="001D61D4" w:rsidRPr="00A83649" w:rsidRDefault="001D61D4" w:rsidP="00A83649">
      <w:pPr>
        <w:pStyle w:val="ListParagraph"/>
        <w:widowControl/>
        <w:numPr>
          <w:ilvl w:val="0"/>
          <w:numId w:val="66"/>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 xml:space="preserve">notify the RCD  upon returning to </w:t>
      </w:r>
      <w:proofErr w:type="spellStart"/>
      <w:r w:rsidR="007E270B" w:rsidRPr="00A83649">
        <w:rPr>
          <w:rFonts w:asciiTheme="minorHAnsi" w:hAnsiTheme="minorHAnsi"/>
          <w:bCs/>
          <w:sz w:val="24"/>
          <w:szCs w:val="24"/>
        </w:rPr>
        <w:t>JLab</w:t>
      </w:r>
      <w:proofErr w:type="spellEnd"/>
    </w:p>
    <w:p w:rsidR="00671678" w:rsidRPr="00A83649" w:rsidRDefault="001D61D4" w:rsidP="00A83649">
      <w:pPr>
        <w:pStyle w:val="ListParagraph"/>
        <w:widowControl/>
        <w:numPr>
          <w:ilvl w:val="0"/>
          <w:numId w:val="66"/>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 xml:space="preserve">be restricted from radiological work at </w:t>
      </w:r>
      <w:proofErr w:type="spellStart"/>
      <w:r w:rsidR="007E270B" w:rsidRPr="00A83649">
        <w:rPr>
          <w:rFonts w:asciiTheme="minorHAnsi" w:hAnsiTheme="minorHAnsi"/>
          <w:bCs/>
          <w:sz w:val="24"/>
          <w:szCs w:val="24"/>
        </w:rPr>
        <w:t>JLab</w:t>
      </w:r>
      <w:proofErr w:type="spellEnd"/>
      <w:r w:rsidRPr="00A83649">
        <w:rPr>
          <w:rFonts w:asciiTheme="minorHAnsi" w:hAnsiTheme="minorHAnsi"/>
          <w:bCs/>
          <w:sz w:val="24"/>
          <w:szCs w:val="24"/>
        </w:rPr>
        <w:t xml:space="preserve"> until your dose records arrive from the </w:t>
      </w:r>
      <w:r w:rsidR="00671678" w:rsidRPr="00A83649">
        <w:rPr>
          <w:rFonts w:asciiTheme="minorHAnsi" w:hAnsiTheme="minorHAnsi"/>
          <w:bCs/>
          <w:sz w:val="24"/>
          <w:szCs w:val="24"/>
        </w:rPr>
        <w:tab/>
      </w:r>
      <w:r w:rsidRPr="00A83649">
        <w:rPr>
          <w:rFonts w:asciiTheme="minorHAnsi" w:hAnsiTheme="minorHAnsi"/>
          <w:bCs/>
          <w:sz w:val="24"/>
          <w:szCs w:val="24"/>
        </w:rPr>
        <w:t>other facility</w:t>
      </w:r>
    </w:p>
    <w:p w:rsidR="00671678" w:rsidRPr="00A83649" w:rsidRDefault="00671678" w:rsidP="00A83649">
      <w:pPr>
        <w:widowControl/>
        <w:autoSpaceDE/>
        <w:autoSpaceDN/>
        <w:adjustRightInd/>
        <w:contextualSpacing/>
        <w:rPr>
          <w:rFonts w:asciiTheme="minorHAnsi" w:hAnsiTheme="minorHAnsi"/>
          <w:bCs/>
          <w:sz w:val="24"/>
          <w:szCs w:val="24"/>
        </w:rPr>
      </w:pPr>
      <w:r w:rsidRPr="00A83649">
        <w:rPr>
          <w:rFonts w:asciiTheme="minorHAnsi" w:hAnsiTheme="minorHAnsi"/>
          <w:bCs/>
          <w:sz w:val="24"/>
          <w:szCs w:val="24"/>
        </w:rPr>
        <w:br w:type="page"/>
      </w:r>
    </w:p>
    <w:p w:rsidR="001D61D4" w:rsidRPr="00A83649" w:rsidRDefault="007154B4" w:rsidP="00A83649">
      <w:pPr>
        <w:widowControl/>
        <w:suppressAutoHyphens/>
        <w:autoSpaceDE/>
        <w:autoSpaceDN/>
        <w:adjustRightInd/>
        <w:contextualSpacing/>
        <w:rPr>
          <w:rFonts w:asciiTheme="minorHAnsi" w:hAnsiTheme="minorHAnsi"/>
          <w:bCs/>
          <w:sz w:val="24"/>
          <w:szCs w:val="24"/>
        </w:rPr>
      </w:pPr>
      <w:r w:rsidRPr="00A83649">
        <w:rPr>
          <w:rFonts w:asciiTheme="minorHAnsi" w:hAnsiTheme="minorHAnsi"/>
          <w:bCs/>
          <w:sz w:val="24"/>
          <w:szCs w:val="24"/>
        </w:rPr>
        <w:lastRenderedPageBreak/>
        <w:t xml:space="preserve">15.  </w:t>
      </w:r>
      <w:r w:rsidR="001D61D4" w:rsidRPr="00A83649">
        <w:rPr>
          <w:rFonts w:asciiTheme="minorHAnsi" w:hAnsiTheme="minorHAnsi"/>
          <w:bCs/>
          <w:sz w:val="24"/>
          <w:szCs w:val="24"/>
        </w:rPr>
        <w:t>Any medical administration of radioactive material should be reported to the RCD so that they can:</w:t>
      </w:r>
    </w:p>
    <w:p w:rsidR="00671678" w:rsidRPr="00A83649" w:rsidRDefault="00671678" w:rsidP="00A83649">
      <w:pPr>
        <w:suppressAutoHyphens/>
        <w:contextualSpacing/>
        <w:mirrorIndents/>
        <w:rPr>
          <w:rFonts w:asciiTheme="minorHAnsi" w:hAnsiTheme="minorHAnsi"/>
          <w:bCs/>
          <w:sz w:val="24"/>
          <w:szCs w:val="24"/>
        </w:rPr>
      </w:pPr>
    </w:p>
    <w:p w:rsidR="001D61D4" w:rsidRPr="00A83649" w:rsidRDefault="001D61D4" w:rsidP="00A83649">
      <w:pPr>
        <w:pStyle w:val="ListParagraph"/>
        <w:widowControl/>
        <w:numPr>
          <w:ilvl w:val="0"/>
          <w:numId w:val="67"/>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calculate your dose from the administration</w:t>
      </w:r>
    </w:p>
    <w:p w:rsidR="001D61D4" w:rsidRPr="00A83649" w:rsidRDefault="001D61D4" w:rsidP="00A83649">
      <w:pPr>
        <w:pStyle w:val="ListParagraph"/>
        <w:widowControl/>
        <w:numPr>
          <w:ilvl w:val="0"/>
          <w:numId w:val="67"/>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make sure that you are medically able to continue work</w:t>
      </w:r>
    </w:p>
    <w:p w:rsidR="001D61D4" w:rsidRPr="00A83649" w:rsidRDefault="001D61D4" w:rsidP="00A83649">
      <w:pPr>
        <w:pStyle w:val="ListParagraph"/>
        <w:widowControl/>
        <w:numPr>
          <w:ilvl w:val="0"/>
          <w:numId w:val="67"/>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 xml:space="preserve">ensure that the medical exposure is not recorded on your </w:t>
      </w:r>
      <w:proofErr w:type="spellStart"/>
      <w:r w:rsidR="007E270B" w:rsidRPr="00A83649">
        <w:rPr>
          <w:rFonts w:asciiTheme="minorHAnsi" w:hAnsiTheme="minorHAnsi"/>
          <w:bCs/>
          <w:sz w:val="24"/>
          <w:szCs w:val="24"/>
        </w:rPr>
        <w:t>JLab</w:t>
      </w:r>
      <w:proofErr w:type="spellEnd"/>
      <w:r w:rsidRPr="00A83649">
        <w:rPr>
          <w:rFonts w:asciiTheme="minorHAnsi" w:hAnsiTheme="minorHAnsi"/>
          <w:bCs/>
          <w:sz w:val="24"/>
          <w:szCs w:val="24"/>
        </w:rPr>
        <w:t xml:space="preserve"> dosimeter</w:t>
      </w:r>
    </w:p>
    <w:p w:rsidR="001D61D4" w:rsidRPr="00A83649" w:rsidRDefault="001D61D4" w:rsidP="00A83649">
      <w:pPr>
        <w:pStyle w:val="ListParagraph"/>
        <w:widowControl/>
        <w:numPr>
          <w:ilvl w:val="0"/>
          <w:numId w:val="67"/>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evaluate whether the administration is within the legal guidelines</w:t>
      </w:r>
    </w:p>
    <w:p w:rsidR="00671678" w:rsidRPr="00A83649" w:rsidRDefault="00671678" w:rsidP="00A83649">
      <w:pPr>
        <w:pStyle w:val="Heading2"/>
        <w:spacing w:before="0" w:after="0"/>
        <w:contextualSpacing/>
        <w:rPr>
          <w:rFonts w:asciiTheme="minorHAnsi" w:hAnsiTheme="minorHAnsi"/>
          <w:sz w:val="24"/>
          <w:szCs w:val="24"/>
        </w:rPr>
      </w:pPr>
      <w:bookmarkStart w:id="359" w:name="_Toc333482464"/>
      <w:bookmarkStart w:id="360" w:name="_Toc333482547"/>
      <w:bookmarkStart w:id="361" w:name="_Toc333482790"/>
      <w:bookmarkStart w:id="362" w:name="_Toc334606795"/>
      <w:bookmarkStart w:id="363" w:name="_Toc334607026"/>
      <w:bookmarkStart w:id="364" w:name="_Toc335896780"/>
    </w:p>
    <w:p w:rsidR="00671678" w:rsidRPr="00A83649" w:rsidRDefault="00671678" w:rsidP="00A83649">
      <w:pPr>
        <w:pStyle w:val="Heading2"/>
        <w:spacing w:before="0" w:after="0"/>
        <w:contextualSpacing/>
        <w:rPr>
          <w:rFonts w:asciiTheme="minorHAnsi" w:hAnsiTheme="minorHAnsi"/>
          <w:sz w:val="24"/>
          <w:szCs w:val="24"/>
        </w:rPr>
      </w:pPr>
    </w:p>
    <w:p w:rsidR="00671678" w:rsidRPr="00A83649" w:rsidRDefault="00671678" w:rsidP="00A83649">
      <w:pPr>
        <w:pStyle w:val="Heading2"/>
        <w:spacing w:before="0" w:after="0"/>
        <w:contextualSpacing/>
        <w:rPr>
          <w:rFonts w:asciiTheme="minorHAnsi" w:hAnsiTheme="minorHAnsi"/>
          <w:sz w:val="24"/>
          <w:szCs w:val="24"/>
        </w:rPr>
      </w:pPr>
    </w:p>
    <w:p w:rsidR="00671678" w:rsidRPr="00A83649" w:rsidRDefault="00671678" w:rsidP="00A83649">
      <w:pPr>
        <w:pStyle w:val="Heading2"/>
        <w:spacing w:before="0" w:after="0"/>
        <w:contextualSpacing/>
        <w:rPr>
          <w:rFonts w:asciiTheme="minorHAnsi" w:hAnsiTheme="minorHAnsi"/>
          <w:sz w:val="24"/>
          <w:szCs w:val="24"/>
        </w:rPr>
      </w:pPr>
    </w:p>
    <w:p w:rsidR="007154B4" w:rsidRPr="00A83649" w:rsidRDefault="007154B4" w:rsidP="00A83649">
      <w:pPr>
        <w:pStyle w:val="Heading1"/>
        <w:spacing w:before="0" w:after="0"/>
        <w:contextualSpacing/>
        <w:rPr>
          <w:rFonts w:asciiTheme="minorHAnsi" w:hAnsiTheme="minorHAnsi"/>
          <w:sz w:val="24"/>
          <w:szCs w:val="24"/>
        </w:rPr>
      </w:pPr>
      <w:bookmarkStart w:id="365" w:name="_Toc336596015"/>
      <w:r w:rsidRPr="00A83649">
        <w:rPr>
          <w:rFonts w:asciiTheme="minorHAnsi" w:hAnsiTheme="minorHAnsi"/>
          <w:sz w:val="24"/>
          <w:szCs w:val="24"/>
        </w:rPr>
        <w:t>ANSWERS TO UNIT</w:t>
      </w:r>
      <w:r w:rsidR="003161AF" w:rsidRPr="00A83649">
        <w:rPr>
          <w:rFonts w:asciiTheme="minorHAnsi" w:hAnsiTheme="minorHAnsi"/>
          <w:sz w:val="24"/>
          <w:szCs w:val="24"/>
        </w:rPr>
        <w:t>S</w:t>
      </w:r>
      <w:r w:rsidRPr="00A83649">
        <w:rPr>
          <w:rFonts w:asciiTheme="minorHAnsi" w:hAnsiTheme="minorHAnsi"/>
          <w:sz w:val="24"/>
          <w:szCs w:val="24"/>
        </w:rPr>
        <w:t xml:space="preserve"> 7</w:t>
      </w:r>
      <w:r w:rsidR="003161AF" w:rsidRPr="00A83649">
        <w:rPr>
          <w:rFonts w:asciiTheme="minorHAnsi" w:hAnsiTheme="minorHAnsi"/>
          <w:sz w:val="24"/>
          <w:szCs w:val="24"/>
        </w:rPr>
        <w:t xml:space="preserve"> and </w:t>
      </w:r>
      <w:r w:rsidRPr="00A83649">
        <w:rPr>
          <w:rFonts w:asciiTheme="minorHAnsi" w:hAnsiTheme="minorHAnsi"/>
          <w:sz w:val="24"/>
          <w:szCs w:val="24"/>
        </w:rPr>
        <w:t>8 STUDY QUESTIONS</w:t>
      </w:r>
      <w:bookmarkEnd w:id="359"/>
      <w:bookmarkEnd w:id="360"/>
      <w:bookmarkEnd w:id="361"/>
      <w:bookmarkEnd w:id="362"/>
      <w:bookmarkEnd w:id="363"/>
      <w:bookmarkEnd w:id="364"/>
      <w:bookmarkEnd w:id="365"/>
    </w:p>
    <w:p w:rsidR="007154B4" w:rsidRPr="00A83649" w:rsidRDefault="007154B4" w:rsidP="00A83649">
      <w:pPr>
        <w:suppressAutoHyphens/>
        <w:contextualSpacing/>
        <w:rPr>
          <w:rFonts w:asciiTheme="minorHAnsi" w:hAnsiTheme="minorHAnsi"/>
          <w:sz w:val="24"/>
          <w:szCs w:val="24"/>
        </w:rPr>
      </w:pPr>
    </w:p>
    <w:p w:rsidR="007154B4" w:rsidRPr="00A83649" w:rsidRDefault="007154B4" w:rsidP="00A83649">
      <w:pPr>
        <w:suppressAutoHyphens/>
        <w:contextualSpacing/>
        <w:rPr>
          <w:rFonts w:asciiTheme="minorHAnsi" w:hAnsiTheme="minorHAnsi"/>
          <w:sz w:val="24"/>
          <w:szCs w:val="24"/>
        </w:rPr>
      </w:pPr>
      <w:r w:rsidRPr="00A83649">
        <w:rPr>
          <w:rFonts w:asciiTheme="minorHAnsi" w:hAnsiTheme="minorHAnsi"/>
          <w:sz w:val="24"/>
          <w:szCs w:val="24"/>
        </w:rPr>
        <w:t>1.  5</w:t>
      </w:r>
    </w:p>
    <w:p w:rsidR="007154B4" w:rsidRPr="00A83649" w:rsidRDefault="007154B4" w:rsidP="00A83649">
      <w:pPr>
        <w:suppressAutoHyphens/>
        <w:contextualSpacing/>
        <w:rPr>
          <w:rFonts w:asciiTheme="minorHAnsi" w:hAnsiTheme="minorHAnsi"/>
          <w:sz w:val="24"/>
          <w:szCs w:val="24"/>
        </w:rPr>
      </w:pPr>
      <w:r w:rsidRPr="00A83649">
        <w:rPr>
          <w:rFonts w:asciiTheme="minorHAnsi" w:hAnsiTheme="minorHAnsi"/>
          <w:sz w:val="24"/>
          <w:szCs w:val="24"/>
        </w:rPr>
        <w:t xml:space="preserve">2.  </w:t>
      </w:r>
      <w:proofErr w:type="gramStart"/>
      <w:r w:rsidRPr="00A83649">
        <w:rPr>
          <w:rFonts w:asciiTheme="minorHAnsi" w:hAnsiTheme="minorHAnsi"/>
          <w:sz w:val="24"/>
          <w:szCs w:val="24"/>
        </w:rPr>
        <w:t>higher</w:t>
      </w:r>
      <w:proofErr w:type="gramEnd"/>
    </w:p>
    <w:p w:rsidR="007154B4" w:rsidRPr="00A83649" w:rsidRDefault="007154B4" w:rsidP="00A83649">
      <w:pPr>
        <w:suppressAutoHyphens/>
        <w:contextualSpacing/>
        <w:rPr>
          <w:rFonts w:asciiTheme="minorHAnsi" w:hAnsiTheme="minorHAnsi"/>
          <w:sz w:val="24"/>
          <w:szCs w:val="24"/>
        </w:rPr>
      </w:pPr>
      <w:r w:rsidRPr="00A83649">
        <w:rPr>
          <w:rFonts w:asciiTheme="minorHAnsi" w:hAnsiTheme="minorHAnsi"/>
          <w:sz w:val="24"/>
          <w:szCs w:val="24"/>
        </w:rPr>
        <w:t>3.  A given dose to these organs, when irradiated individually (such as skin dose arising from beta exposure) does not result in as much risk for long term effects when compared with a whole body dose.</w:t>
      </w:r>
    </w:p>
    <w:p w:rsidR="007154B4" w:rsidRPr="00A83649" w:rsidRDefault="007154B4" w:rsidP="00A83649">
      <w:pPr>
        <w:suppressAutoHyphens/>
        <w:contextualSpacing/>
        <w:rPr>
          <w:rFonts w:asciiTheme="minorHAnsi" w:hAnsiTheme="minorHAnsi"/>
          <w:sz w:val="24"/>
          <w:szCs w:val="24"/>
        </w:rPr>
      </w:pPr>
      <w:r w:rsidRPr="00A83649">
        <w:rPr>
          <w:rFonts w:asciiTheme="minorHAnsi" w:hAnsiTheme="minorHAnsi"/>
          <w:sz w:val="24"/>
          <w:szCs w:val="24"/>
        </w:rPr>
        <w:t>4.  500</w:t>
      </w:r>
    </w:p>
    <w:p w:rsidR="007154B4" w:rsidRPr="00A83649" w:rsidRDefault="007154B4" w:rsidP="00A83649">
      <w:pPr>
        <w:suppressAutoHyphens/>
        <w:contextualSpacing/>
        <w:rPr>
          <w:rFonts w:asciiTheme="minorHAnsi" w:hAnsiTheme="minorHAnsi"/>
          <w:sz w:val="24"/>
          <w:szCs w:val="24"/>
        </w:rPr>
      </w:pPr>
      <w:r w:rsidRPr="00A83649">
        <w:rPr>
          <w:rFonts w:asciiTheme="minorHAnsi" w:hAnsiTheme="minorHAnsi"/>
          <w:sz w:val="24"/>
          <w:szCs w:val="24"/>
        </w:rPr>
        <w:t xml:space="preserve">5.  </w:t>
      </w:r>
      <w:proofErr w:type="gramStart"/>
      <w:r w:rsidRPr="00A83649">
        <w:rPr>
          <w:rFonts w:asciiTheme="minorHAnsi" w:hAnsiTheme="minorHAnsi"/>
          <w:sz w:val="24"/>
          <w:szCs w:val="24"/>
        </w:rPr>
        <w:t>c</w:t>
      </w:r>
      <w:proofErr w:type="gramEnd"/>
    </w:p>
    <w:p w:rsidR="007154B4" w:rsidRPr="00A83649" w:rsidRDefault="007154B4" w:rsidP="00A83649">
      <w:pPr>
        <w:suppressAutoHyphens/>
        <w:contextualSpacing/>
        <w:rPr>
          <w:rFonts w:asciiTheme="minorHAnsi" w:hAnsiTheme="minorHAnsi"/>
          <w:sz w:val="24"/>
          <w:szCs w:val="24"/>
        </w:rPr>
      </w:pPr>
      <w:proofErr w:type="gramStart"/>
      <w:r w:rsidRPr="00A83649">
        <w:rPr>
          <w:rFonts w:asciiTheme="minorHAnsi" w:hAnsiTheme="minorHAnsi"/>
          <w:sz w:val="24"/>
          <w:szCs w:val="24"/>
        </w:rPr>
        <w:t xml:space="preserve">6.  5 </w:t>
      </w:r>
      <w:proofErr w:type="spellStart"/>
      <w:r w:rsidRPr="00A83649">
        <w:rPr>
          <w:rFonts w:asciiTheme="minorHAnsi" w:hAnsiTheme="minorHAnsi"/>
          <w:sz w:val="24"/>
          <w:szCs w:val="24"/>
        </w:rPr>
        <w:t>rem</w:t>
      </w:r>
      <w:proofErr w:type="spellEnd"/>
      <w:r w:rsidRPr="00A83649">
        <w:rPr>
          <w:rFonts w:asciiTheme="minorHAnsi" w:hAnsiTheme="minorHAnsi"/>
          <w:sz w:val="24"/>
          <w:szCs w:val="24"/>
        </w:rPr>
        <w:t>/year</w:t>
      </w:r>
      <w:proofErr w:type="gramEnd"/>
    </w:p>
    <w:p w:rsidR="007154B4" w:rsidRPr="00A83649" w:rsidRDefault="00BC5DE5" w:rsidP="00A83649">
      <w:pPr>
        <w:suppressAutoHyphens/>
        <w:contextualSpacing/>
        <w:rPr>
          <w:rFonts w:asciiTheme="minorHAnsi" w:hAnsiTheme="minorHAnsi"/>
          <w:sz w:val="24"/>
          <w:szCs w:val="24"/>
        </w:rPr>
      </w:pPr>
      <w:r w:rsidRPr="00A83649">
        <w:rPr>
          <w:rFonts w:asciiTheme="minorHAnsi" w:hAnsiTheme="minorHAnsi"/>
          <w:sz w:val="24"/>
          <w:szCs w:val="24"/>
        </w:rPr>
        <w:t xml:space="preserve">7.  </w:t>
      </w:r>
      <w:proofErr w:type="gramStart"/>
      <w:r w:rsidRPr="00A83649">
        <w:rPr>
          <w:rFonts w:asciiTheme="minorHAnsi" w:hAnsiTheme="minorHAnsi"/>
          <w:sz w:val="24"/>
          <w:szCs w:val="24"/>
        </w:rPr>
        <w:t>beta</w:t>
      </w:r>
      <w:proofErr w:type="gramEnd"/>
      <w:r w:rsidRPr="00A83649">
        <w:rPr>
          <w:rFonts w:asciiTheme="minorHAnsi" w:hAnsiTheme="minorHAnsi"/>
          <w:sz w:val="24"/>
          <w:szCs w:val="24"/>
        </w:rPr>
        <w:t xml:space="preserve">, gamma, </w:t>
      </w:r>
      <w:r w:rsidR="007154B4" w:rsidRPr="00A83649">
        <w:rPr>
          <w:rFonts w:asciiTheme="minorHAnsi" w:hAnsiTheme="minorHAnsi"/>
          <w:sz w:val="24"/>
          <w:szCs w:val="24"/>
        </w:rPr>
        <w:t>neutron</w:t>
      </w:r>
    </w:p>
    <w:p w:rsidR="007154B4" w:rsidRPr="00A83649" w:rsidRDefault="007154B4" w:rsidP="00A83649">
      <w:pPr>
        <w:suppressAutoHyphens/>
        <w:contextualSpacing/>
        <w:rPr>
          <w:rFonts w:asciiTheme="minorHAnsi" w:hAnsiTheme="minorHAnsi"/>
          <w:sz w:val="24"/>
          <w:szCs w:val="24"/>
        </w:rPr>
      </w:pPr>
      <w:r w:rsidRPr="00A83649">
        <w:rPr>
          <w:rFonts w:asciiTheme="minorHAnsi" w:hAnsiTheme="minorHAnsi"/>
          <w:sz w:val="24"/>
          <w:szCs w:val="24"/>
        </w:rPr>
        <w:t xml:space="preserve">8.  </w:t>
      </w:r>
      <w:proofErr w:type="gramStart"/>
      <w:r w:rsidRPr="00A83649">
        <w:rPr>
          <w:rFonts w:asciiTheme="minorHAnsi" w:hAnsiTheme="minorHAnsi"/>
          <w:sz w:val="24"/>
          <w:szCs w:val="24"/>
        </w:rPr>
        <w:t>the</w:t>
      </w:r>
      <w:proofErr w:type="gramEnd"/>
      <w:r w:rsidRPr="00A83649">
        <w:rPr>
          <w:rFonts w:asciiTheme="minorHAnsi" w:hAnsiTheme="minorHAnsi"/>
          <w:sz w:val="24"/>
          <w:szCs w:val="24"/>
        </w:rPr>
        <w:t xml:space="preserve"> assigned badge rack</w:t>
      </w:r>
    </w:p>
    <w:p w:rsidR="007154B4" w:rsidRPr="00A83649" w:rsidRDefault="007154B4" w:rsidP="00A83649">
      <w:pPr>
        <w:suppressAutoHyphens/>
        <w:contextualSpacing/>
        <w:rPr>
          <w:rFonts w:asciiTheme="minorHAnsi" w:hAnsiTheme="minorHAnsi"/>
          <w:sz w:val="24"/>
          <w:szCs w:val="24"/>
        </w:rPr>
      </w:pPr>
      <w:r w:rsidRPr="00A83649">
        <w:rPr>
          <w:rFonts w:asciiTheme="minorHAnsi" w:hAnsiTheme="minorHAnsi"/>
          <w:sz w:val="24"/>
          <w:szCs w:val="24"/>
        </w:rPr>
        <w:t>9.  Self Reading Pocket Dosimeter</w:t>
      </w:r>
    </w:p>
    <w:p w:rsidR="007154B4" w:rsidRPr="00A83649" w:rsidRDefault="007154B4" w:rsidP="00A83649">
      <w:pPr>
        <w:suppressAutoHyphens/>
        <w:contextualSpacing/>
        <w:rPr>
          <w:rFonts w:asciiTheme="minorHAnsi" w:hAnsiTheme="minorHAnsi"/>
          <w:sz w:val="24"/>
          <w:szCs w:val="24"/>
        </w:rPr>
      </w:pPr>
      <w:r w:rsidRPr="00A83649">
        <w:rPr>
          <w:rFonts w:asciiTheme="minorHAnsi" w:hAnsiTheme="minorHAnsi"/>
          <w:sz w:val="24"/>
          <w:szCs w:val="24"/>
        </w:rPr>
        <w:t xml:space="preserve">10.  </w:t>
      </w:r>
      <w:proofErr w:type="gramStart"/>
      <w:r w:rsidRPr="00A83649">
        <w:rPr>
          <w:rFonts w:asciiTheme="minorHAnsi" w:hAnsiTheme="minorHAnsi"/>
          <w:sz w:val="24"/>
          <w:szCs w:val="24"/>
        </w:rPr>
        <w:t>d</w:t>
      </w:r>
      <w:proofErr w:type="gramEnd"/>
    </w:p>
    <w:p w:rsidR="007154B4" w:rsidRPr="00A83649" w:rsidRDefault="007154B4" w:rsidP="00A83649">
      <w:pPr>
        <w:suppressAutoHyphens/>
        <w:contextualSpacing/>
        <w:rPr>
          <w:rFonts w:asciiTheme="minorHAnsi" w:hAnsiTheme="minorHAnsi"/>
          <w:sz w:val="24"/>
          <w:szCs w:val="24"/>
        </w:rPr>
      </w:pPr>
      <w:r w:rsidRPr="00A83649">
        <w:rPr>
          <w:rFonts w:asciiTheme="minorHAnsi" w:hAnsiTheme="minorHAnsi"/>
          <w:sz w:val="24"/>
          <w:szCs w:val="24"/>
        </w:rPr>
        <w:t xml:space="preserve">11.  </w:t>
      </w:r>
      <w:proofErr w:type="gramStart"/>
      <w:r w:rsidRPr="00A83649">
        <w:rPr>
          <w:rFonts w:asciiTheme="minorHAnsi" w:hAnsiTheme="minorHAnsi"/>
          <w:sz w:val="24"/>
          <w:szCs w:val="24"/>
        </w:rPr>
        <w:t>stop</w:t>
      </w:r>
      <w:proofErr w:type="gramEnd"/>
      <w:r w:rsidRPr="00A83649">
        <w:rPr>
          <w:rFonts w:asciiTheme="minorHAnsi" w:hAnsiTheme="minorHAnsi"/>
          <w:sz w:val="24"/>
          <w:szCs w:val="24"/>
        </w:rPr>
        <w:t xml:space="preserve"> work, alert others in the area, exit immediately, notify </w:t>
      </w:r>
      <w:r w:rsidR="00BC5DE5" w:rsidRPr="00A83649">
        <w:rPr>
          <w:rFonts w:asciiTheme="minorHAnsi" w:hAnsiTheme="minorHAnsi"/>
          <w:sz w:val="24"/>
          <w:szCs w:val="24"/>
        </w:rPr>
        <w:t>the RCD</w:t>
      </w:r>
    </w:p>
    <w:p w:rsidR="007154B4" w:rsidRPr="00A83649" w:rsidRDefault="007154B4" w:rsidP="00A83649">
      <w:pPr>
        <w:suppressAutoHyphens/>
        <w:contextualSpacing/>
        <w:rPr>
          <w:rFonts w:asciiTheme="minorHAnsi" w:hAnsiTheme="minorHAnsi"/>
          <w:sz w:val="24"/>
          <w:szCs w:val="24"/>
        </w:rPr>
      </w:pPr>
      <w:r w:rsidRPr="00A83649">
        <w:rPr>
          <w:rFonts w:asciiTheme="minorHAnsi" w:hAnsiTheme="minorHAnsi"/>
          <w:sz w:val="24"/>
          <w:szCs w:val="24"/>
        </w:rPr>
        <w:t xml:space="preserve">12.  </w:t>
      </w:r>
      <w:proofErr w:type="gramStart"/>
      <w:r w:rsidRPr="00A83649">
        <w:rPr>
          <w:rFonts w:asciiTheme="minorHAnsi" w:hAnsiTheme="minorHAnsi"/>
          <w:sz w:val="24"/>
          <w:szCs w:val="24"/>
        </w:rPr>
        <w:t>a</w:t>
      </w:r>
      <w:proofErr w:type="gramEnd"/>
    </w:p>
    <w:p w:rsidR="007154B4" w:rsidRPr="00A83649" w:rsidRDefault="007154B4" w:rsidP="00A83649">
      <w:pPr>
        <w:suppressAutoHyphens/>
        <w:contextualSpacing/>
        <w:rPr>
          <w:rFonts w:asciiTheme="minorHAnsi" w:hAnsiTheme="minorHAnsi"/>
          <w:sz w:val="24"/>
          <w:szCs w:val="24"/>
        </w:rPr>
      </w:pPr>
      <w:r w:rsidRPr="00A83649">
        <w:rPr>
          <w:rFonts w:asciiTheme="minorHAnsi" w:hAnsiTheme="minorHAnsi"/>
          <w:sz w:val="24"/>
          <w:szCs w:val="24"/>
        </w:rPr>
        <w:t xml:space="preserve">13.  </w:t>
      </w:r>
      <w:proofErr w:type="gramStart"/>
      <w:r w:rsidRPr="00A83649">
        <w:rPr>
          <w:rFonts w:asciiTheme="minorHAnsi" w:hAnsiTheme="minorHAnsi"/>
          <w:sz w:val="24"/>
          <w:szCs w:val="24"/>
        </w:rPr>
        <w:t>the</w:t>
      </w:r>
      <w:proofErr w:type="gramEnd"/>
      <w:r w:rsidRPr="00A83649">
        <w:rPr>
          <w:rFonts w:asciiTheme="minorHAnsi" w:hAnsiTheme="minorHAnsi"/>
          <w:sz w:val="24"/>
          <w:szCs w:val="24"/>
        </w:rPr>
        <w:t xml:space="preserve"> potential for any significant internal deposition of radioactivity is extremely small at </w:t>
      </w:r>
      <w:proofErr w:type="spellStart"/>
      <w:r w:rsidR="007E270B" w:rsidRPr="00A83649">
        <w:rPr>
          <w:rFonts w:asciiTheme="minorHAnsi" w:hAnsiTheme="minorHAnsi"/>
          <w:bCs/>
          <w:sz w:val="24"/>
          <w:szCs w:val="24"/>
        </w:rPr>
        <w:t>JLab</w:t>
      </w:r>
      <w:proofErr w:type="spellEnd"/>
    </w:p>
    <w:p w:rsidR="007154B4" w:rsidRPr="00A83649" w:rsidRDefault="007154B4" w:rsidP="00A83649">
      <w:pPr>
        <w:suppressAutoHyphens/>
        <w:contextualSpacing/>
        <w:rPr>
          <w:rFonts w:asciiTheme="minorHAnsi" w:hAnsiTheme="minorHAnsi"/>
          <w:sz w:val="24"/>
          <w:szCs w:val="24"/>
        </w:rPr>
      </w:pPr>
      <w:r w:rsidRPr="00A83649">
        <w:rPr>
          <w:rFonts w:asciiTheme="minorHAnsi" w:hAnsiTheme="minorHAnsi"/>
          <w:sz w:val="24"/>
          <w:szCs w:val="24"/>
        </w:rPr>
        <w:t xml:space="preserve">14.  </w:t>
      </w:r>
      <w:proofErr w:type="gramStart"/>
      <w:r w:rsidRPr="00A83649">
        <w:rPr>
          <w:rFonts w:asciiTheme="minorHAnsi" w:hAnsiTheme="minorHAnsi"/>
          <w:sz w:val="24"/>
          <w:szCs w:val="24"/>
        </w:rPr>
        <w:t>c</w:t>
      </w:r>
      <w:proofErr w:type="gramEnd"/>
    </w:p>
    <w:p w:rsidR="007154B4" w:rsidRPr="00A83649" w:rsidRDefault="007154B4" w:rsidP="00A83649">
      <w:pPr>
        <w:suppressAutoHyphens/>
        <w:contextualSpacing/>
        <w:rPr>
          <w:rFonts w:asciiTheme="minorHAnsi" w:hAnsiTheme="minorHAnsi"/>
          <w:sz w:val="24"/>
          <w:szCs w:val="24"/>
        </w:rPr>
      </w:pPr>
      <w:r w:rsidRPr="00A83649">
        <w:rPr>
          <w:rFonts w:asciiTheme="minorHAnsi" w:hAnsiTheme="minorHAnsi"/>
          <w:sz w:val="24"/>
          <w:szCs w:val="24"/>
        </w:rPr>
        <w:t xml:space="preserve">15.  </w:t>
      </w:r>
      <w:proofErr w:type="gramStart"/>
      <w:r w:rsidRPr="00A83649">
        <w:rPr>
          <w:rFonts w:asciiTheme="minorHAnsi" w:hAnsiTheme="minorHAnsi"/>
          <w:sz w:val="24"/>
          <w:szCs w:val="24"/>
        </w:rPr>
        <w:t>c</w:t>
      </w:r>
      <w:proofErr w:type="gramEnd"/>
    </w:p>
    <w:p w:rsidR="007154B4" w:rsidRPr="00A83649" w:rsidRDefault="007154B4" w:rsidP="00A83649">
      <w:pPr>
        <w:suppressAutoHyphens/>
        <w:contextualSpacing/>
        <w:rPr>
          <w:rFonts w:asciiTheme="minorHAnsi" w:hAnsiTheme="minorHAnsi"/>
          <w:b/>
          <w:bCs/>
          <w:vanish/>
          <w:sz w:val="24"/>
          <w:szCs w:val="24"/>
        </w:rPr>
      </w:pPr>
    </w:p>
    <w:p w:rsidR="007154B4" w:rsidRPr="00A83649" w:rsidRDefault="007154B4" w:rsidP="00A83649">
      <w:pPr>
        <w:pStyle w:val="Heading1"/>
        <w:spacing w:before="0" w:after="0"/>
        <w:contextualSpacing/>
        <w:rPr>
          <w:rFonts w:asciiTheme="minorHAnsi" w:hAnsiTheme="minorHAnsi"/>
          <w:sz w:val="24"/>
          <w:szCs w:val="24"/>
        </w:rPr>
      </w:pPr>
      <w:r w:rsidRPr="00A83649">
        <w:rPr>
          <w:rFonts w:asciiTheme="minorHAnsi" w:hAnsiTheme="minorHAnsi"/>
          <w:sz w:val="24"/>
          <w:szCs w:val="24"/>
        </w:rPr>
        <w:br w:type="page"/>
      </w:r>
      <w:bookmarkStart w:id="366" w:name="_Toc333482465"/>
      <w:bookmarkStart w:id="367" w:name="_Toc333482548"/>
      <w:bookmarkStart w:id="368" w:name="_Toc333482791"/>
      <w:bookmarkStart w:id="369" w:name="_Toc334606796"/>
      <w:bookmarkStart w:id="370" w:name="_Toc334607027"/>
      <w:bookmarkStart w:id="371" w:name="_Toc335896781"/>
      <w:bookmarkStart w:id="372" w:name="_Toc336596016"/>
      <w:r w:rsidRPr="00A83649">
        <w:rPr>
          <w:rFonts w:asciiTheme="minorHAnsi" w:hAnsiTheme="minorHAnsi"/>
          <w:sz w:val="24"/>
          <w:szCs w:val="24"/>
        </w:rPr>
        <w:lastRenderedPageBreak/>
        <w:t>9</w:t>
      </w:r>
      <w:r w:rsidRPr="00A83649">
        <w:rPr>
          <w:rFonts w:asciiTheme="minorHAnsi" w:hAnsiTheme="minorHAnsi"/>
          <w:sz w:val="24"/>
          <w:szCs w:val="24"/>
        </w:rPr>
        <w:tab/>
        <w:t xml:space="preserve">Sources of Radiation at </w:t>
      </w:r>
      <w:bookmarkEnd w:id="366"/>
      <w:bookmarkEnd w:id="367"/>
      <w:bookmarkEnd w:id="368"/>
      <w:r w:rsidR="007E270B" w:rsidRPr="00A83649">
        <w:rPr>
          <w:rFonts w:asciiTheme="minorHAnsi" w:hAnsiTheme="minorHAnsi"/>
          <w:sz w:val="24"/>
          <w:szCs w:val="24"/>
        </w:rPr>
        <w:t>Jefferson Lab</w:t>
      </w:r>
      <w:bookmarkEnd w:id="369"/>
      <w:bookmarkEnd w:id="370"/>
      <w:bookmarkEnd w:id="371"/>
      <w:bookmarkEnd w:id="372"/>
    </w:p>
    <w:p w:rsidR="00C95022" w:rsidRPr="00A83649" w:rsidRDefault="00C95022" w:rsidP="00A83649">
      <w:pPr>
        <w:suppressAutoHyphens/>
        <w:contextualSpacing/>
        <w:rPr>
          <w:rFonts w:asciiTheme="minorHAnsi" w:hAnsiTheme="minorHAnsi"/>
          <w:b/>
          <w:bCs/>
          <w:sz w:val="24"/>
          <w:szCs w:val="24"/>
        </w:rPr>
      </w:pPr>
    </w:p>
    <w:p w:rsidR="00C95022" w:rsidRPr="00A83649" w:rsidRDefault="00E64055" w:rsidP="00A83649">
      <w:pPr>
        <w:suppressAutoHyphens/>
        <w:contextualSpacing/>
        <w:rPr>
          <w:rFonts w:asciiTheme="minorHAnsi" w:hAnsiTheme="minorHAnsi"/>
          <w:b/>
          <w:bCs/>
          <w:sz w:val="24"/>
          <w:szCs w:val="24"/>
        </w:rPr>
      </w:pPr>
      <w:r w:rsidRPr="00A83649">
        <w:rPr>
          <w:rFonts w:asciiTheme="minorHAnsi" w:hAnsiTheme="minorHAnsi"/>
          <w:b/>
          <w:bCs/>
          <w:noProof/>
          <w:sz w:val="24"/>
          <w:szCs w:val="24"/>
        </w:rPr>
        <w:drawing>
          <wp:inline distT="0" distB="0" distL="0" distR="0">
            <wp:extent cx="4488935" cy="4791075"/>
            <wp:effectExtent l="19050" t="0" r="686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4488935" cy="4791075"/>
                    </a:xfrm>
                    <a:prstGeom prst="rect">
                      <a:avLst/>
                    </a:prstGeom>
                    <a:noFill/>
                    <a:ln w="9525">
                      <a:noFill/>
                      <a:miter lim="800000"/>
                      <a:headEnd/>
                      <a:tailEnd/>
                    </a:ln>
                  </pic:spPr>
                </pic:pic>
              </a:graphicData>
            </a:graphic>
          </wp:inline>
        </w:drawing>
      </w:r>
    </w:p>
    <w:p w:rsidR="00A554C4" w:rsidRPr="00A83649" w:rsidRDefault="00A554C4" w:rsidP="00A83649">
      <w:pPr>
        <w:suppressAutoHyphens/>
        <w:ind w:left="720"/>
        <w:contextualSpacing/>
        <w:rPr>
          <w:rFonts w:asciiTheme="minorHAnsi" w:hAnsiTheme="minorHAnsi"/>
          <w:bCs/>
          <w:sz w:val="24"/>
          <w:szCs w:val="24"/>
        </w:rPr>
      </w:pPr>
    </w:p>
    <w:p w:rsidR="00671678" w:rsidRPr="00A83649" w:rsidRDefault="00671678" w:rsidP="00A83649">
      <w:pPr>
        <w:suppressAutoHyphens/>
        <w:ind w:left="720"/>
        <w:contextualSpacing/>
        <w:rPr>
          <w:rFonts w:asciiTheme="minorHAnsi" w:hAnsiTheme="minorHAnsi"/>
          <w:bCs/>
          <w:sz w:val="24"/>
          <w:szCs w:val="24"/>
        </w:rPr>
      </w:pPr>
    </w:p>
    <w:p w:rsidR="009036A5" w:rsidRPr="00A83649" w:rsidRDefault="00686691" w:rsidP="00A83649">
      <w:pPr>
        <w:pStyle w:val="Heading2"/>
        <w:spacing w:before="0" w:after="0"/>
        <w:ind w:left="720"/>
        <w:contextualSpacing/>
        <w:rPr>
          <w:rFonts w:asciiTheme="minorHAnsi" w:hAnsiTheme="minorHAnsi"/>
          <w:sz w:val="24"/>
          <w:szCs w:val="24"/>
        </w:rPr>
      </w:pPr>
      <w:bookmarkStart w:id="373" w:name="_Toc333482466"/>
      <w:bookmarkStart w:id="374" w:name="_Toc333482549"/>
      <w:bookmarkStart w:id="375" w:name="_Toc333482792"/>
      <w:bookmarkStart w:id="376" w:name="_Toc334606797"/>
      <w:bookmarkStart w:id="377" w:name="_Toc334607028"/>
      <w:bookmarkStart w:id="378" w:name="_Toc335896782"/>
      <w:bookmarkStart w:id="379" w:name="_Toc336596017"/>
      <w:r w:rsidRPr="00A83649">
        <w:rPr>
          <w:rFonts w:asciiTheme="minorHAnsi" w:hAnsiTheme="minorHAnsi"/>
          <w:sz w:val="24"/>
          <w:szCs w:val="24"/>
        </w:rPr>
        <w:t>9.1</w:t>
      </w:r>
      <w:r w:rsidRPr="00A83649">
        <w:rPr>
          <w:rFonts w:asciiTheme="minorHAnsi" w:hAnsiTheme="minorHAnsi"/>
          <w:sz w:val="24"/>
          <w:szCs w:val="24"/>
        </w:rPr>
        <w:tab/>
        <w:t>Accelerator Produced Radiation and Radioactive Material</w:t>
      </w:r>
      <w:bookmarkEnd w:id="373"/>
      <w:bookmarkEnd w:id="374"/>
      <w:bookmarkEnd w:id="375"/>
      <w:bookmarkEnd w:id="376"/>
      <w:bookmarkEnd w:id="377"/>
      <w:bookmarkEnd w:id="378"/>
      <w:bookmarkEnd w:id="379"/>
    </w:p>
    <w:p w:rsidR="00F958E2" w:rsidRPr="00A83649" w:rsidRDefault="007154B4" w:rsidP="00A83649">
      <w:pPr>
        <w:suppressAutoHyphens/>
        <w:ind w:left="720"/>
        <w:contextualSpacing/>
        <w:rPr>
          <w:rFonts w:asciiTheme="minorHAnsi" w:hAnsiTheme="minorHAnsi"/>
          <w:sz w:val="24"/>
          <w:szCs w:val="24"/>
        </w:rPr>
      </w:pPr>
      <w:r w:rsidRPr="00A83649">
        <w:rPr>
          <w:rFonts w:asciiTheme="minorHAnsi" w:hAnsiTheme="minorHAnsi"/>
          <w:bCs/>
          <w:sz w:val="24"/>
          <w:szCs w:val="24"/>
        </w:rPr>
        <w:t xml:space="preserve">The high energy nature of </w:t>
      </w:r>
      <w:r w:rsidR="007061CE" w:rsidRPr="00A83649">
        <w:rPr>
          <w:rFonts w:asciiTheme="minorHAnsi" w:hAnsiTheme="minorHAnsi"/>
          <w:bCs/>
          <w:sz w:val="24"/>
          <w:szCs w:val="24"/>
        </w:rPr>
        <w:t xml:space="preserve">the </w:t>
      </w:r>
      <w:r w:rsidR="007061CE" w:rsidRPr="00A83649">
        <w:rPr>
          <w:rFonts w:asciiTheme="minorHAnsi" w:hAnsiTheme="minorHAnsi"/>
          <w:sz w:val="24"/>
          <w:szCs w:val="24"/>
        </w:rPr>
        <w:t xml:space="preserve">particle accelerator, known as the Continuous Electron Beam Accelerator Facility (CEBAF), </w:t>
      </w:r>
      <w:r w:rsidRPr="00A83649">
        <w:rPr>
          <w:rFonts w:asciiTheme="minorHAnsi" w:hAnsiTheme="minorHAnsi"/>
          <w:bCs/>
          <w:sz w:val="24"/>
          <w:szCs w:val="24"/>
        </w:rPr>
        <w:t xml:space="preserve">has the potential to produce high levels of radiation when the </w:t>
      </w:r>
      <w:r w:rsidR="007061CE" w:rsidRPr="00A83649">
        <w:rPr>
          <w:rFonts w:asciiTheme="minorHAnsi" w:hAnsiTheme="minorHAnsi"/>
          <w:bCs/>
          <w:sz w:val="24"/>
          <w:szCs w:val="24"/>
        </w:rPr>
        <w:t xml:space="preserve">electron </w:t>
      </w:r>
      <w:r w:rsidRPr="00A83649">
        <w:rPr>
          <w:rFonts w:asciiTheme="minorHAnsi" w:hAnsiTheme="minorHAnsi"/>
          <w:bCs/>
          <w:sz w:val="24"/>
          <w:szCs w:val="24"/>
        </w:rPr>
        <w:t>beam is on as well as the ability to produce radioactive material in the systems and surrounding structure of the beam enclosure.</w:t>
      </w:r>
      <w:r w:rsidR="007061CE" w:rsidRPr="00A83649">
        <w:rPr>
          <w:rFonts w:asciiTheme="minorHAnsi" w:hAnsiTheme="minorHAnsi"/>
          <w:bCs/>
          <w:sz w:val="24"/>
          <w:szCs w:val="24"/>
        </w:rPr>
        <w:t xml:space="preserve">  J</w:t>
      </w:r>
      <w:r w:rsidR="007061CE" w:rsidRPr="00A83649">
        <w:rPr>
          <w:rFonts w:asciiTheme="minorHAnsi" w:hAnsiTheme="minorHAnsi"/>
          <w:sz w:val="24"/>
          <w:szCs w:val="24"/>
        </w:rPr>
        <w:t>efferson Lab also conducts a variety of research using its Free-Electron Laser (FEL).  Though not as powerful, the FEL does have similar radiation hazards as CEBAF.</w:t>
      </w:r>
      <w:bookmarkStart w:id="380" w:name="_Toc333482467"/>
      <w:bookmarkStart w:id="381" w:name="_Toc333482550"/>
      <w:bookmarkStart w:id="382" w:name="_Toc334606798"/>
      <w:bookmarkStart w:id="383" w:name="_Toc334607029"/>
      <w:bookmarkStart w:id="384" w:name="_Toc335896783"/>
    </w:p>
    <w:p w:rsidR="00F958E2" w:rsidRPr="00A83649" w:rsidRDefault="00F958E2" w:rsidP="00A83649">
      <w:pPr>
        <w:widowControl/>
        <w:autoSpaceDE/>
        <w:autoSpaceDN/>
        <w:adjustRightInd/>
        <w:contextualSpacing/>
        <w:rPr>
          <w:rFonts w:asciiTheme="minorHAnsi" w:hAnsiTheme="minorHAnsi"/>
          <w:sz w:val="24"/>
          <w:szCs w:val="24"/>
        </w:rPr>
      </w:pPr>
      <w:r w:rsidRPr="00A83649">
        <w:rPr>
          <w:rFonts w:asciiTheme="minorHAnsi" w:hAnsiTheme="minorHAnsi"/>
          <w:sz w:val="24"/>
          <w:szCs w:val="24"/>
        </w:rPr>
        <w:br w:type="page"/>
      </w:r>
    </w:p>
    <w:p w:rsidR="009036A5" w:rsidRPr="00A83649" w:rsidRDefault="007154B4" w:rsidP="00A83649">
      <w:pPr>
        <w:pStyle w:val="Heading3"/>
        <w:spacing w:before="0" w:after="0"/>
        <w:ind w:left="1440"/>
        <w:contextualSpacing/>
        <w:rPr>
          <w:rFonts w:asciiTheme="minorHAnsi" w:hAnsiTheme="minorHAnsi"/>
          <w:sz w:val="24"/>
          <w:szCs w:val="24"/>
        </w:rPr>
      </w:pPr>
      <w:bookmarkStart w:id="385" w:name="_Toc336596018"/>
      <w:r w:rsidRPr="00A83649">
        <w:rPr>
          <w:rFonts w:asciiTheme="minorHAnsi" w:hAnsiTheme="minorHAnsi"/>
          <w:sz w:val="24"/>
          <w:szCs w:val="24"/>
        </w:rPr>
        <w:lastRenderedPageBreak/>
        <w:t>9.1.1</w:t>
      </w:r>
      <w:r w:rsidRPr="00A83649">
        <w:rPr>
          <w:rFonts w:asciiTheme="minorHAnsi" w:hAnsiTheme="minorHAnsi"/>
          <w:sz w:val="24"/>
          <w:szCs w:val="24"/>
        </w:rPr>
        <w:tab/>
        <w:t>Prompt Radiation</w:t>
      </w:r>
      <w:bookmarkEnd w:id="380"/>
      <w:bookmarkEnd w:id="381"/>
      <w:bookmarkEnd w:id="382"/>
      <w:bookmarkEnd w:id="383"/>
      <w:bookmarkEnd w:id="384"/>
      <w:bookmarkEnd w:id="385"/>
    </w:p>
    <w:p w:rsidR="007154B4" w:rsidRPr="00A83649" w:rsidRDefault="007154B4"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 xml:space="preserve">Radiation resulting from the accelerator beam or the interaction of the beam with matter is called prompt (or </w:t>
      </w:r>
      <w:r w:rsidR="00686691" w:rsidRPr="00A83649">
        <w:rPr>
          <w:rFonts w:asciiTheme="minorHAnsi" w:hAnsiTheme="minorHAnsi"/>
          <w:bCs/>
          <w:sz w:val="24"/>
          <w:szCs w:val="24"/>
        </w:rPr>
        <w:t>primary</w:t>
      </w:r>
      <w:r w:rsidRPr="00A83649">
        <w:rPr>
          <w:rFonts w:asciiTheme="minorHAnsi" w:hAnsiTheme="minorHAnsi"/>
          <w:bCs/>
          <w:sz w:val="24"/>
          <w:szCs w:val="24"/>
        </w:rPr>
        <w:t xml:space="preserve">) radiation.  Prompt radiation is produced only when the beam is operating.  </w:t>
      </w:r>
      <w:r w:rsidRPr="00A83649">
        <w:rPr>
          <w:rFonts w:asciiTheme="minorHAnsi" w:hAnsiTheme="minorHAnsi"/>
          <w:b/>
          <w:bCs/>
          <w:sz w:val="24"/>
          <w:szCs w:val="24"/>
        </w:rPr>
        <w:t xml:space="preserve">Prompt radiation consists mainly of high energy </w:t>
      </w:r>
      <w:r w:rsidR="00BC5DE5" w:rsidRPr="00A83649">
        <w:rPr>
          <w:rFonts w:asciiTheme="minorHAnsi" w:hAnsiTheme="minorHAnsi"/>
          <w:b/>
          <w:bCs/>
          <w:sz w:val="24"/>
          <w:szCs w:val="24"/>
        </w:rPr>
        <w:t>photons</w:t>
      </w:r>
      <w:r w:rsidR="00686691" w:rsidRPr="00A83649">
        <w:rPr>
          <w:rFonts w:asciiTheme="minorHAnsi" w:hAnsiTheme="minorHAnsi"/>
          <w:b/>
          <w:bCs/>
          <w:sz w:val="24"/>
          <w:szCs w:val="24"/>
        </w:rPr>
        <w:t xml:space="preserve"> and neutron radiation</w:t>
      </w:r>
      <w:r w:rsidR="00686691" w:rsidRPr="00A83649">
        <w:rPr>
          <w:rFonts w:asciiTheme="minorHAnsi" w:hAnsiTheme="minorHAnsi"/>
          <w:bCs/>
          <w:sz w:val="24"/>
          <w:szCs w:val="24"/>
        </w:rPr>
        <w:t>.</w:t>
      </w:r>
    </w:p>
    <w:p w:rsidR="007154B4" w:rsidRPr="00A83649" w:rsidRDefault="007154B4" w:rsidP="00A83649">
      <w:pPr>
        <w:suppressAutoHyphens/>
        <w:ind w:left="1440"/>
        <w:contextualSpacing/>
        <w:rPr>
          <w:rFonts w:asciiTheme="minorHAnsi" w:hAnsiTheme="minorHAnsi"/>
          <w:bCs/>
          <w:sz w:val="24"/>
          <w:szCs w:val="24"/>
        </w:rPr>
      </w:pPr>
    </w:p>
    <w:p w:rsidR="007154B4" w:rsidRPr="00A83649" w:rsidRDefault="007154B4"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 xml:space="preserve">Prompt radiation within the beam enclosure is the most intense radiation present at </w:t>
      </w:r>
      <w:r w:rsidR="007E270B" w:rsidRPr="00A83649">
        <w:rPr>
          <w:rFonts w:asciiTheme="minorHAnsi" w:hAnsiTheme="minorHAnsi"/>
          <w:bCs/>
          <w:sz w:val="24"/>
          <w:szCs w:val="24"/>
        </w:rPr>
        <w:t>Jefferson Lab</w:t>
      </w:r>
      <w:r w:rsidRPr="00A83649">
        <w:rPr>
          <w:rFonts w:asciiTheme="minorHAnsi" w:hAnsiTheme="minorHAnsi"/>
          <w:bCs/>
          <w:sz w:val="24"/>
          <w:szCs w:val="24"/>
        </w:rPr>
        <w:t xml:space="preserve">.  Direct exposure to a particle beam or secondary radiation </w:t>
      </w:r>
      <w:r w:rsidR="00BC5DE5" w:rsidRPr="00A83649">
        <w:rPr>
          <w:rFonts w:asciiTheme="minorHAnsi" w:hAnsiTheme="minorHAnsi"/>
          <w:bCs/>
          <w:sz w:val="24"/>
          <w:szCs w:val="24"/>
        </w:rPr>
        <w:t>“</w:t>
      </w:r>
      <w:r w:rsidRPr="00A83649">
        <w:rPr>
          <w:rFonts w:asciiTheme="minorHAnsi" w:hAnsiTheme="minorHAnsi"/>
          <w:bCs/>
          <w:sz w:val="24"/>
          <w:szCs w:val="24"/>
        </w:rPr>
        <w:t>shower</w:t>
      </w:r>
      <w:r w:rsidR="00BC5DE5" w:rsidRPr="00A83649">
        <w:rPr>
          <w:rFonts w:asciiTheme="minorHAnsi" w:hAnsiTheme="minorHAnsi"/>
          <w:bCs/>
          <w:sz w:val="24"/>
          <w:szCs w:val="24"/>
        </w:rPr>
        <w:t>”</w:t>
      </w:r>
      <w:r w:rsidRPr="00A83649">
        <w:rPr>
          <w:rFonts w:asciiTheme="minorHAnsi" w:hAnsiTheme="minorHAnsi"/>
          <w:bCs/>
          <w:sz w:val="24"/>
          <w:szCs w:val="24"/>
        </w:rPr>
        <w:t xml:space="preserve"> could result in a potentially dangerous </w:t>
      </w:r>
      <w:r w:rsidR="00AD72F0">
        <w:rPr>
          <w:rFonts w:asciiTheme="minorHAnsi" w:hAnsiTheme="minorHAnsi"/>
          <w:bCs/>
          <w:sz w:val="24"/>
          <w:szCs w:val="24"/>
        </w:rPr>
        <w:t>or lethal dose of radiation (d</w:t>
      </w:r>
      <w:r w:rsidRPr="00A83649">
        <w:rPr>
          <w:rFonts w:asciiTheme="minorHAnsi" w:hAnsiTheme="minorHAnsi"/>
          <w:bCs/>
          <w:sz w:val="24"/>
          <w:szCs w:val="24"/>
        </w:rPr>
        <w:t>ose rates in the enclosure may exceed 10</w:t>
      </w:r>
      <w:r w:rsidRPr="00A83649">
        <w:rPr>
          <w:rFonts w:asciiTheme="minorHAnsi" w:hAnsiTheme="minorHAnsi"/>
          <w:bCs/>
          <w:sz w:val="24"/>
          <w:szCs w:val="24"/>
          <w:vertAlign w:val="superscript"/>
        </w:rPr>
        <w:t>6</w:t>
      </w:r>
      <w:r w:rsidRPr="00A83649">
        <w:rPr>
          <w:rFonts w:asciiTheme="minorHAnsi" w:hAnsiTheme="minorHAnsi"/>
          <w:bCs/>
          <w:sz w:val="24"/>
          <w:szCs w:val="24"/>
        </w:rPr>
        <w:t xml:space="preserve"> </w:t>
      </w:r>
      <w:proofErr w:type="spellStart"/>
      <w:r w:rsidRPr="00A83649">
        <w:rPr>
          <w:rFonts w:asciiTheme="minorHAnsi" w:hAnsiTheme="minorHAnsi"/>
          <w:bCs/>
          <w:sz w:val="24"/>
          <w:szCs w:val="24"/>
        </w:rPr>
        <w:t>rad</w:t>
      </w:r>
      <w:proofErr w:type="spellEnd"/>
      <w:r w:rsidRPr="00A83649">
        <w:rPr>
          <w:rFonts w:asciiTheme="minorHAnsi" w:hAnsiTheme="minorHAnsi"/>
          <w:bCs/>
          <w:sz w:val="24"/>
          <w:szCs w:val="24"/>
        </w:rPr>
        <w:t>/hr).  Interlocked access points provide a fail-safe barrier against direct beam exposure during operation.  Additionally, the accelerator tunnel is well shielded by its underground design.  There are a few locations where radiation levels can be elevated due to the proximity of the beam</w:t>
      </w:r>
      <w:r w:rsidRPr="00A83649">
        <w:rPr>
          <w:rFonts w:asciiTheme="minorHAnsi" w:hAnsiTheme="minorHAnsi"/>
          <w:b/>
          <w:bCs/>
          <w:sz w:val="24"/>
          <w:szCs w:val="24"/>
        </w:rPr>
        <w:t xml:space="preserve"> </w:t>
      </w:r>
      <w:r w:rsidRPr="00A83649">
        <w:rPr>
          <w:rFonts w:asciiTheme="minorHAnsi" w:hAnsiTheme="minorHAnsi"/>
          <w:bCs/>
          <w:sz w:val="24"/>
          <w:szCs w:val="24"/>
        </w:rPr>
        <w:t>enclosure</w:t>
      </w:r>
      <w:r w:rsidR="00720514" w:rsidRPr="00A83649">
        <w:rPr>
          <w:rFonts w:asciiTheme="minorHAnsi" w:hAnsiTheme="minorHAnsi"/>
          <w:bCs/>
          <w:sz w:val="24"/>
          <w:szCs w:val="24"/>
        </w:rPr>
        <w:t xml:space="preserve">, </w:t>
      </w:r>
      <w:r w:rsidRPr="00A83649">
        <w:rPr>
          <w:rFonts w:asciiTheme="minorHAnsi" w:hAnsiTheme="minorHAnsi"/>
          <w:bCs/>
          <w:sz w:val="24"/>
          <w:szCs w:val="24"/>
        </w:rPr>
        <w:t>includ</w:t>
      </w:r>
      <w:r w:rsidR="00720514" w:rsidRPr="00A83649">
        <w:rPr>
          <w:rFonts w:asciiTheme="minorHAnsi" w:hAnsiTheme="minorHAnsi"/>
          <w:bCs/>
          <w:sz w:val="24"/>
          <w:szCs w:val="24"/>
        </w:rPr>
        <w:t>ing</w:t>
      </w:r>
      <w:r w:rsidRPr="00A83649">
        <w:rPr>
          <w:rFonts w:asciiTheme="minorHAnsi" w:hAnsiTheme="minorHAnsi"/>
          <w:bCs/>
          <w:sz w:val="24"/>
          <w:szCs w:val="24"/>
        </w:rPr>
        <w:t>:</w:t>
      </w:r>
    </w:p>
    <w:p w:rsidR="007154B4" w:rsidRPr="00A83649" w:rsidRDefault="007154B4" w:rsidP="00A83649">
      <w:pPr>
        <w:suppressAutoHyphens/>
        <w:ind w:left="1440"/>
        <w:contextualSpacing/>
        <w:rPr>
          <w:rFonts w:asciiTheme="minorHAnsi" w:hAnsiTheme="minorHAnsi"/>
          <w:bCs/>
          <w:sz w:val="24"/>
          <w:szCs w:val="24"/>
        </w:rPr>
      </w:pPr>
    </w:p>
    <w:p w:rsidR="007154B4" w:rsidRPr="00A83649" w:rsidRDefault="007154B4" w:rsidP="00A83649">
      <w:pPr>
        <w:numPr>
          <w:ilvl w:val="0"/>
          <w:numId w:val="10"/>
        </w:numPr>
        <w:suppressAutoHyphens/>
        <w:ind w:left="2160"/>
        <w:contextualSpacing/>
        <w:rPr>
          <w:rFonts w:asciiTheme="minorHAnsi" w:hAnsiTheme="minorHAnsi"/>
          <w:bCs/>
          <w:sz w:val="24"/>
          <w:szCs w:val="24"/>
        </w:rPr>
      </w:pPr>
      <w:r w:rsidRPr="00A83649">
        <w:rPr>
          <w:rFonts w:asciiTheme="minorHAnsi" w:hAnsiTheme="minorHAnsi"/>
          <w:bCs/>
          <w:sz w:val="24"/>
          <w:szCs w:val="24"/>
        </w:rPr>
        <w:t>Above unshielded penetrations in the accelerator service buildings</w:t>
      </w:r>
    </w:p>
    <w:p w:rsidR="007154B4" w:rsidRPr="00A83649" w:rsidRDefault="009909CE" w:rsidP="00A83649">
      <w:pPr>
        <w:numPr>
          <w:ilvl w:val="0"/>
          <w:numId w:val="10"/>
        </w:numPr>
        <w:suppressAutoHyphens/>
        <w:ind w:left="2160"/>
        <w:contextualSpacing/>
        <w:rPr>
          <w:rFonts w:asciiTheme="minorHAnsi" w:hAnsiTheme="minorHAnsi"/>
          <w:bCs/>
          <w:sz w:val="24"/>
          <w:szCs w:val="24"/>
        </w:rPr>
      </w:pPr>
      <w:r w:rsidRPr="00A83649">
        <w:rPr>
          <w:rFonts w:asciiTheme="minorHAnsi" w:hAnsiTheme="minorHAnsi"/>
          <w:bCs/>
          <w:sz w:val="24"/>
          <w:szCs w:val="24"/>
        </w:rPr>
        <w:t>On the r</w:t>
      </w:r>
      <w:r w:rsidR="007154B4" w:rsidRPr="00A83649">
        <w:rPr>
          <w:rFonts w:asciiTheme="minorHAnsi" w:hAnsiTheme="minorHAnsi"/>
          <w:bCs/>
          <w:sz w:val="24"/>
          <w:szCs w:val="24"/>
        </w:rPr>
        <w:t>oof of operating end station</w:t>
      </w:r>
      <w:r w:rsidR="00BC5DE5" w:rsidRPr="00A83649">
        <w:rPr>
          <w:rFonts w:asciiTheme="minorHAnsi" w:hAnsiTheme="minorHAnsi"/>
          <w:bCs/>
          <w:sz w:val="24"/>
          <w:szCs w:val="24"/>
        </w:rPr>
        <w:t>s</w:t>
      </w:r>
    </w:p>
    <w:p w:rsidR="007154B4" w:rsidRPr="00A83649" w:rsidRDefault="009909CE" w:rsidP="00A83649">
      <w:pPr>
        <w:numPr>
          <w:ilvl w:val="0"/>
          <w:numId w:val="10"/>
        </w:numPr>
        <w:suppressAutoHyphens/>
        <w:ind w:left="2160"/>
        <w:contextualSpacing/>
        <w:rPr>
          <w:rFonts w:asciiTheme="minorHAnsi" w:hAnsiTheme="minorHAnsi"/>
          <w:bCs/>
          <w:sz w:val="24"/>
          <w:szCs w:val="24"/>
        </w:rPr>
      </w:pPr>
      <w:r w:rsidRPr="00A83649">
        <w:rPr>
          <w:rFonts w:asciiTheme="minorHAnsi" w:hAnsiTheme="minorHAnsi"/>
          <w:bCs/>
          <w:sz w:val="24"/>
          <w:szCs w:val="24"/>
        </w:rPr>
        <w:t>In a</w:t>
      </w:r>
      <w:r w:rsidR="007154B4" w:rsidRPr="00A83649">
        <w:rPr>
          <w:rFonts w:asciiTheme="minorHAnsi" w:hAnsiTheme="minorHAnsi"/>
          <w:bCs/>
          <w:sz w:val="24"/>
          <w:szCs w:val="24"/>
        </w:rPr>
        <w:t>ccessible shielded labyrinths in the vicinity of the beam enclosure</w:t>
      </w:r>
    </w:p>
    <w:p w:rsidR="007154B4" w:rsidRPr="00A83649" w:rsidRDefault="007154B4" w:rsidP="00A83649">
      <w:pPr>
        <w:suppressAutoHyphens/>
        <w:ind w:left="1440"/>
        <w:contextualSpacing/>
        <w:rPr>
          <w:rFonts w:asciiTheme="minorHAnsi" w:hAnsiTheme="minorHAnsi"/>
          <w:b/>
          <w:bCs/>
          <w:sz w:val="24"/>
          <w:szCs w:val="24"/>
        </w:rPr>
      </w:pPr>
    </w:p>
    <w:p w:rsidR="007154B4" w:rsidRPr="00A83649" w:rsidRDefault="00D234A3" w:rsidP="00A83649">
      <w:pPr>
        <w:suppressAutoHyphens/>
        <w:ind w:left="1440"/>
        <w:contextualSpacing/>
        <w:rPr>
          <w:rFonts w:asciiTheme="minorHAnsi" w:hAnsiTheme="minorHAnsi"/>
          <w:bCs/>
          <w:sz w:val="24"/>
          <w:szCs w:val="24"/>
        </w:rPr>
      </w:pPr>
      <w:r w:rsidRPr="00A83649">
        <w:rPr>
          <w:rFonts w:asciiTheme="minorHAnsi" w:hAnsiTheme="minorHAnsi"/>
          <w:bCs/>
          <w:sz w:val="24"/>
          <w:szCs w:val="24"/>
          <w:u w:val="single"/>
        </w:rPr>
        <w:t>Always</w:t>
      </w:r>
      <w:r w:rsidR="007154B4" w:rsidRPr="00A83649">
        <w:rPr>
          <w:rFonts w:asciiTheme="minorHAnsi" w:hAnsiTheme="minorHAnsi"/>
          <w:bCs/>
          <w:sz w:val="24"/>
          <w:szCs w:val="24"/>
        </w:rPr>
        <w:t xml:space="preserve"> consult the Radiation Control </w:t>
      </w:r>
      <w:r w:rsidR="00686691" w:rsidRPr="00A83649">
        <w:rPr>
          <w:rFonts w:asciiTheme="minorHAnsi" w:hAnsiTheme="minorHAnsi"/>
          <w:bCs/>
          <w:sz w:val="24"/>
          <w:szCs w:val="24"/>
        </w:rPr>
        <w:t>Department</w:t>
      </w:r>
      <w:r w:rsidR="007154B4" w:rsidRPr="00A83649">
        <w:rPr>
          <w:rFonts w:asciiTheme="minorHAnsi" w:hAnsiTheme="minorHAnsi"/>
          <w:bCs/>
          <w:sz w:val="24"/>
          <w:szCs w:val="24"/>
        </w:rPr>
        <w:t xml:space="preserve">, </w:t>
      </w:r>
      <w:r w:rsidR="00686691" w:rsidRPr="00A83649">
        <w:rPr>
          <w:rFonts w:asciiTheme="minorHAnsi" w:hAnsiTheme="minorHAnsi"/>
          <w:bCs/>
          <w:sz w:val="24"/>
          <w:szCs w:val="24"/>
        </w:rPr>
        <w:t>o</w:t>
      </w:r>
      <w:r w:rsidR="007154B4" w:rsidRPr="00A83649">
        <w:rPr>
          <w:rFonts w:asciiTheme="minorHAnsi" w:hAnsiTheme="minorHAnsi"/>
          <w:bCs/>
          <w:sz w:val="24"/>
          <w:szCs w:val="24"/>
        </w:rPr>
        <w:t xml:space="preserve">perational </w:t>
      </w:r>
      <w:r w:rsidR="00686691" w:rsidRPr="00A83649">
        <w:rPr>
          <w:rFonts w:asciiTheme="minorHAnsi" w:hAnsiTheme="minorHAnsi"/>
          <w:bCs/>
          <w:sz w:val="24"/>
          <w:szCs w:val="24"/>
        </w:rPr>
        <w:t>s</w:t>
      </w:r>
      <w:r w:rsidR="007154B4" w:rsidRPr="00A83649">
        <w:rPr>
          <w:rFonts w:asciiTheme="minorHAnsi" w:hAnsiTheme="minorHAnsi"/>
          <w:bCs/>
          <w:sz w:val="24"/>
          <w:szCs w:val="24"/>
        </w:rPr>
        <w:t xml:space="preserve">afety </w:t>
      </w:r>
      <w:r w:rsidR="00686691" w:rsidRPr="00A83649">
        <w:rPr>
          <w:rFonts w:asciiTheme="minorHAnsi" w:hAnsiTheme="minorHAnsi"/>
          <w:bCs/>
          <w:sz w:val="24"/>
          <w:szCs w:val="24"/>
        </w:rPr>
        <w:t>p</w:t>
      </w:r>
      <w:r w:rsidR="007154B4" w:rsidRPr="00A83649">
        <w:rPr>
          <w:rFonts w:asciiTheme="minorHAnsi" w:hAnsiTheme="minorHAnsi"/>
          <w:bCs/>
          <w:sz w:val="24"/>
          <w:szCs w:val="24"/>
        </w:rPr>
        <w:t>rocedure</w:t>
      </w:r>
      <w:r w:rsidR="00686691" w:rsidRPr="00A83649">
        <w:rPr>
          <w:rFonts w:asciiTheme="minorHAnsi" w:hAnsiTheme="minorHAnsi"/>
          <w:bCs/>
          <w:sz w:val="24"/>
          <w:szCs w:val="24"/>
        </w:rPr>
        <w:t>s</w:t>
      </w:r>
      <w:r w:rsidR="007154B4" w:rsidRPr="00A83649">
        <w:rPr>
          <w:rFonts w:asciiTheme="minorHAnsi" w:hAnsiTheme="minorHAnsi"/>
          <w:bCs/>
          <w:sz w:val="24"/>
          <w:szCs w:val="24"/>
        </w:rPr>
        <w:t xml:space="preserve">, or </w:t>
      </w:r>
      <w:r w:rsidR="00686691" w:rsidRPr="00A83649">
        <w:rPr>
          <w:rFonts w:asciiTheme="minorHAnsi" w:hAnsiTheme="minorHAnsi"/>
          <w:bCs/>
          <w:sz w:val="24"/>
          <w:szCs w:val="24"/>
        </w:rPr>
        <w:t>the o</w:t>
      </w:r>
      <w:r w:rsidR="007154B4" w:rsidRPr="00A83649">
        <w:rPr>
          <w:rFonts w:asciiTheme="minorHAnsi" w:hAnsiTheme="minorHAnsi"/>
          <w:bCs/>
          <w:sz w:val="24"/>
          <w:szCs w:val="24"/>
        </w:rPr>
        <w:t xml:space="preserve">perations Crew Chief for </w:t>
      </w:r>
      <w:r w:rsidR="00F1075D" w:rsidRPr="00A83649">
        <w:rPr>
          <w:rFonts w:asciiTheme="minorHAnsi" w:hAnsiTheme="minorHAnsi"/>
          <w:bCs/>
          <w:sz w:val="24"/>
          <w:szCs w:val="24"/>
        </w:rPr>
        <w:t xml:space="preserve">work </w:t>
      </w:r>
      <w:r w:rsidR="007154B4" w:rsidRPr="00A83649">
        <w:rPr>
          <w:rFonts w:asciiTheme="minorHAnsi" w:hAnsiTheme="minorHAnsi"/>
          <w:bCs/>
          <w:sz w:val="24"/>
          <w:szCs w:val="24"/>
        </w:rPr>
        <w:t>requirem</w:t>
      </w:r>
      <w:r w:rsidR="009909CE" w:rsidRPr="00A83649">
        <w:rPr>
          <w:rFonts w:asciiTheme="minorHAnsi" w:hAnsiTheme="minorHAnsi"/>
          <w:bCs/>
          <w:sz w:val="24"/>
          <w:szCs w:val="24"/>
        </w:rPr>
        <w:t xml:space="preserve">ents </w:t>
      </w:r>
      <w:r w:rsidR="00F1075D" w:rsidRPr="00A83649">
        <w:rPr>
          <w:rFonts w:asciiTheme="minorHAnsi" w:hAnsiTheme="minorHAnsi"/>
          <w:bCs/>
          <w:sz w:val="24"/>
          <w:szCs w:val="24"/>
        </w:rPr>
        <w:t>be</w:t>
      </w:r>
      <w:r w:rsidR="009909CE" w:rsidRPr="00A83649">
        <w:rPr>
          <w:rFonts w:asciiTheme="minorHAnsi" w:hAnsiTheme="minorHAnsi"/>
          <w:bCs/>
          <w:sz w:val="24"/>
          <w:szCs w:val="24"/>
        </w:rPr>
        <w:t>for</w:t>
      </w:r>
      <w:r w:rsidR="00F1075D" w:rsidRPr="00A83649">
        <w:rPr>
          <w:rFonts w:asciiTheme="minorHAnsi" w:hAnsiTheme="minorHAnsi"/>
          <w:bCs/>
          <w:sz w:val="24"/>
          <w:szCs w:val="24"/>
        </w:rPr>
        <w:t>e</w:t>
      </w:r>
      <w:r w:rsidR="009909CE" w:rsidRPr="00A83649">
        <w:rPr>
          <w:rFonts w:asciiTheme="minorHAnsi" w:hAnsiTheme="minorHAnsi"/>
          <w:bCs/>
          <w:sz w:val="24"/>
          <w:szCs w:val="24"/>
        </w:rPr>
        <w:t xml:space="preserve"> </w:t>
      </w:r>
      <w:r w:rsidR="00F1075D" w:rsidRPr="00A83649">
        <w:rPr>
          <w:rFonts w:asciiTheme="minorHAnsi" w:hAnsiTheme="minorHAnsi"/>
          <w:bCs/>
          <w:sz w:val="24"/>
          <w:szCs w:val="24"/>
        </w:rPr>
        <w:t>entering</w:t>
      </w:r>
      <w:r w:rsidR="009909CE" w:rsidRPr="00A83649">
        <w:rPr>
          <w:rFonts w:asciiTheme="minorHAnsi" w:hAnsiTheme="minorHAnsi"/>
          <w:bCs/>
          <w:sz w:val="24"/>
          <w:szCs w:val="24"/>
        </w:rPr>
        <w:t xml:space="preserve"> these areas!</w:t>
      </w:r>
    </w:p>
    <w:p w:rsidR="007154B4" w:rsidRPr="00A83649" w:rsidRDefault="007154B4" w:rsidP="00A83649">
      <w:pPr>
        <w:suppressAutoHyphens/>
        <w:ind w:left="1440"/>
        <w:contextualSpacing/>
        <w:rPr>
          <w:rFonts w:asciiTheme="minorHAnsi" w:hAnsiTheme="minorHAnsi"/>
          <w:b/>
          <w:bCs/>
          <w:sz w:val="24"/>
          <w:szCs w:val="24"/>
        </w:rPr>
      </w:pPr>
    </w:p>
    <w:p w:rsidR="00671678" w:rsidRPr="00A83649" w:rsidRDefault="00671678" w:rsidP="00A83649">
      <w:pPr>
        <w:suppressAutoHyphens/>
        <w:ind w:left="1440"/>
        <w:contextualSpacing/>
        <w:rPr>
          <w:rFonts w:asciiTheme="minorHAnsi" w:hAnsiTheme="minorHAnsi"/>
          <w:b/>
          <w:bCs/>
          <w:sz w:val="24"/>
          <w:szCs w:val="24"/>
        </w:rPr>
      </w:pPr>
    </w:p>
    <w:p w:rsidR="009036A5" w:rsidRPr="00A83649" w:rsidRDefault="00603D8D" w:rsidP="00A83649">
      <w:pPr>
        <w:pStyle w:val="Heading3"/>
        <w:spacing w:before="0" w:after="0"/>
        <w:ind w:left="1440"/>
        <w:contextualSpacing/>
        <w:rPr>
          <w:rFonts w:asciiTheme="minorHAnsi" w:hAnsiTheme="minorHAnsi"/>
          <w:sz w:val="24"/>
          <w:szCs w:val="24"/>
        </w:rPr>
      </w:pPr>
      <w:bookmarkStart w:id="386" w:name="_Toc333482468"/>
      <w:bookmarkStart w:id="387" w:name="_Toc333482551"/>
      <w:bookmarkStart w:id="388" w:name="_Toc334606799"/>
      <w:bookmarkStart w:id="389" w:name="_Toc334607030"/>
      <w:bookmarkStart w:id="390" w:name="_Toc335896784"/>
      <w:bookmarkStart w:id="391" w:name="_Toc336596019"/>
      <w:r w:rsidRPr="00A83649">
        <w:rPr>
          <w:rFonts w:asciiTheme="minorHAnsi" w:hAnsiTheme="minorHAnsi"/>
          <w:sz w:val="24"/>
          <w:szCs w:val="24"/>
        </w:rPr>
        <w:t>9.1.2</w:t>
      </w:r>
      <w:r w:rsidRPr="00A83649">
        <w:rPr>
          <w:rFonts w:asciiTheme="minorHAnsi" w:hAnsiTheme="minorHAnsi"/>
          <w:sz w:val="24"/>
          <w:szCs w:val="24"/>
        </w:rPr>
        <w:tab/>
        <w:t>Residual Radioactivity</w:t>
      </w:r>
      <w:bookmarkEnd w:id="386"/>
      <w:bookmarkEnd w:id="387"/>
      <w:bookmarkEnd w:id="388"/>
      <w:bookmarkEnd w:id="389"/>
      <w:bookmarkEnd w:id="390"/>
      <w:bookmarkEnd w:id="391"/>
    </w:p>
    <w:p w:rsidR="001D6864" w:rsidRPr="00A83649" w:rsidRDefault="00603D8D"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 xml:space="preserve">In addition to prompt radiation, the interaction of high energy </w:t>
      </w:r>
      <w:r w:rsidR="007061CE" w:rsidRPr="00A83649">
        <w:rPr>
          <w:rFonts w:asciiTheme="minorHAnsi" w:hAnsiTheme="minorHAnsi"/>
          <w:bCs/>
          <w:sz w:val="24"/>
          <w:szCs w:val="24"/>
        </w:rPr>
        <w:t xml:space="preserve">accelerator </w:t>
      </w:r>
      <w:r w:rsidRPr="00A83649">
        <w:rPr>
          <w:rFonts w:asciiTheme="minorHAnsi" w:hAnsiTheme="minorHAnsi"/>
          <w:bCs/>
          <w:sz w:val="24"/>
          <w:szCs w:val="24"/>
        </w:rPr>
        <w:t>beam</w:t>
      </w:r>
      <w:r w:rsidR="007061CE" w:rsidRPr="00A83649">
        <w:rPr>
          <w:rFonts w:asciiTheme="minorHAnsi" w:hAnsiTheme="minorHAnsi"/>
          <w:bCs/>
          <w:sz w:val="24"/>
          <w:szCs w:val="24"/>
        </w:rPr>
        <w:t>s</w:t>
      </w:r>
      <w:r w:rsidRPr="00A83649">
        <w:rPr>
          <w:rFonts w:asciiTheme="minorHAnsi" w:hAnsiTheme="minorHAnsi"/>
          <w:bCs/>
          <w:sz w:val="24"/>
          <w:szCs w:val="24"/>
        </w:rPr>
        <w:t xml:space="preserve"> with matter can cause the formation of radioactive materials.  This process is often referred to as "</w:t>
      </w:r>
      <w:r w:rsidRPr="00A83649">
        <w:rPr>
          <w:rFonts w:asciiTheme="minorHAnsi" w:hAnsiTheme="minorHAnsi"/>
          <w:b/>
          <w:bCs/>
          <w:sz w:val="24"/>
          <w:szCs w:val="24"/>
        </w:rPr>
        <w:t>activation</w:t>
      </w:r>
      <w:r w:rsidRPr="00A83649">
        <w:rPr>
          <w:rFonts w:asciiTheme="minorHAnsi" w:hAnsiTheme="minorHAnsi"/>
          <w:bCs/>
          <w:sz w:val="24"/>
          <w:szCs w:val="24"/>
        </w:rPr>
        <w:t>", and the radiation itself as "</w:t>
      </w:r>
      <w:r w:rsidRPr="00A83649">
        <w:rPr>
          <w:rFonts w:asciiTheme="minorHAnsi" w:hAnsiTheme="minorHAnsi"/>
          <w:b/>
          <w:bCs/>
          <w:sz w:val="24"/>
          <w:szCs w:val="24"/>
        </w:rPr>
        <w:t>residual radiation</w:t>
      </w:r>
      <w:r w:rsidRPr="00A83649">
        <w:rPr>
          <w:rFonts w:asciiTheme="minorHAnsi" w:hAnsiTheme="minorHAnsi"/>
          <w:bCs/>
          <w:sz w:val="24"/>
          <w:szCs w:val="24"/>
        </w:rPr>
        <w:t xml:space="preserve">". </w:t>
      </w:r>
    </w:p>
    <w:p w:rsidR="001D6864" w:rsidRPr="00A83649" w:rsidRDefault="001D6864" w:rsidP="00A83649">
      <w:pPr>
        <w:suppressAutoHyphens/>
        <w:ind w:left="1440"/>
        <w:contextualSpacing/>
        <w:rPr>
          <w:rFonts w:asciiTheme="minorHAnsi" w:hAnsiTheme="minorHAnsi"/>
          <w:bCs/>
          <w:sz w:val="24"/>
          <w:szCs w:val="24"/>
        </w:rPr>
      </w:pPr>
    </w:p>
    <w:p w:rsidR="00F958E2" w:rsidRPr="00A83649" w:rsidRDefault="00603D8D"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 xml:space="preserve">Activated materials emit mostly gamma and beta radiation.  Many of these materials are short-lived and become stable within days or weeks of activation.  Others require years to decay to stable nuclides.  </w:t>
      </w:r>
      <w:r w:rsidRPr="00A83649">
        <w:rPr>
          <w:rFonts w:asciiTheme="minorHAnsi" w:hAnsiTheme="minorHAnsi"/>
          <w:b/>
          <w:bCs/>
          <w:sz w:val="24"/>
          <w:szCs w:val="24"/>
        </w:rPr>
        <w:t>Exposure to activated materials is the major contributor to worker dose</w:t>
      </w:r>
      <w:r w:rsidRPr="00A83649">
        <w:rPr>
          <w:rFonts w:asciiTheme="minorHAnsi" w:hAnsiTheme="minorHAnsi"/>
          <w:bCs/>
          <w:sz w:val="24"/>
          <w:szCs w:val="24"/>
        </w:rPr>
        <w:t xml:space="preserve"> at accelerators such as </w:t>
      </w:r>
      <w:r w:rsidR="007061CE" w:rsidRPr="00A83649">
        <w:rPr>
          <w:rFonts w:asciiTheme="minorHAnsi" w:hAnsiTheme="minorHAnsi"/>
          <w:bCs/>
          <w:sz w:val="24"/>
          <w:szCs w:val="24"/>
        </w:rPr>
        <w:t>the CEBAF and FEL.</w:t>
      </w:r>
    </w:p>
    <w:p w:rsidR="00F958E2" w:rsidRPr="00A83649" w:rsidRDefault="00F958E2" w:rsidP="00A83649">
      <w:pPr>
        <w:widowControl/>
        <w:autoSpaceDE/>
        <w:autoSpaceDN/>
        <w:adjustRightInd/>
        <w:contextualSpacing/>
        <w:rPr>
          <w:rFonts w:asciiTheme="minorHAnsi" w:hAnsiTheme="minorHAnsi"/>
          <w:bCs/>
          <w:sz w:val="24"/>
          <w:szCs w:val="24"/>
        </w:rPr>
      </w:pPr>
      <w:r w:rsidRPr="00A83649">
        <w:rPr>
          <w:rFonts w:asciiTheme="minorHAnsi" w:hAnsiTheme="minorHAnsi"/>
          <w:bCs/>
          <w:sz w:val="24"/>
          <w:szCs w:val="24"/>
        </w:rPr>
        <w:br w:type="page"/>
      </w:r>
    </w:p>
    <w:p w:rsidR="00603D8D" w:rsidRPr="00A83649" w:rsidRDefault="00603D8D"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lastRenderedPageBreak/>
        <w:t xml:space="preserve">It is important to remember that activation can occur in any material subjected to </w:t>
      </w:r>
      <w:r w:rsidR="007061CE" w:rsidRPr="00A83649">
        <w:rPr>
          <w:rFonts w:asciiTheme="minorHAnsi" w:hAnsiTheme="minorHAnsi"/>
          <w:bCs/>
          <w:sz w:val="24"/>
          <w:szCs w:val="24"/>
        </w:rPr>
        <w:t xml:space="preserve">an accelerator’s </w:t>
      </w:r>
      <w:r w:rsidRPr="00A83649">
        <w:rPr>
          <w:rFonts w:asciiTheme="minorHAnsi" w:hAnsiTheme="minorHAnsi"/>
          <w:bCs/>
          <w:sz w:val="24"/>
          <w:szCs w:val="24"/>
        </w:rPr>
        <w:t>activating primary radiation field.  Important sources of activation include:</w:t>
      </w:r>
    </w:p>
    <w:p w:rsidR="00671678" w:rsidRPr="00A83649" w:rsidRDefault="00671678" w:rsidP="00A83649">
      <w:pPr>
        <w:suppressAutoHyphens/>
        <w:ind w:left="1440"/>
        <w:contextualSpacing/>
        <w:rPr>
          <w:rFonts w:asciiTheme="minorHAnsi" w:hAnsiTheme="minorHAnsi"/>
          <w:bCs/>
          <w:sz w:val="24"/>
          <w:szCs w:val="24"/>
        </w:rPr>
      </w:pPr>
    </w:p>
    <w:p w:rsidR="00603D8D" w:rsidRPr="00A83649" w:rsidRDefault="00603D8D" w:rsidP="00A83649">
      <w:pPr>
        <w:numPr>
          <w:ilvl w:val="0"/>
          <w:numId w:val="11"/>
        </w:numPr>
        <w:suppressAutoHyphens/>
        <w:ind w:left="2160"/>
        <w:contextualSpacing/>
        <w:rPr>
          <w:rFonts w:asciiTheme="minorHAnsi" w:hAnsiTheme="minorHAnsi"/>
          <w:bCs/>
          <w:sz w:val="24"/>
          <w:szCs w:val="24"/>
        </w:rPr>
      </w:pPr>
      <w:r w:rsidRPr="00A83649">
        <w:rPr>
          <w:rFonts w:asciiTheme="minorHAnsi" w:hAnsiTheme="minorHAnsi"/>
          <w:bCs/>
          <w:sz w:val="24"/>
          <w:szCs w:val="24"/>
        </w:rPr>
        <w:t>Beam dumps and stops</w:t>
      </w:r>
    </w:p>
    <w:p w:rsidR="00603D8D" w:rsidRPr="00A83649" w:rsidRDefault="00603D8D" w:rsidP="00A83649">
      <w:pPr>
        <w:numPr>
          <w:ilvl w:val="0"/>
          <w:numId w:val="11"/>
        </w:numPr>
        <w:suppressAutoHyphens/>
        <w:ind w:left="2160"/>
        <w:contextualSpacing/>
        <w:rPr>
          <w:rFonts w:asciiTheme="minorHAnsi" w:hAnsiTheme="minorHAnsi"/>
          <w:bCs/>
          <w:sz w:val="24"/>
          <w:szCs w:val="24"/>
        </w:rPr>
      </w:pPr>
      <w:r w:rsidRPr="00A83649">
        <w:rPr>
          <w:rFonts w:asciiTheme="minorHAnsi" w:hAnsiTheme="minorHAnsi"/>
          <w:bCs/>
          <w:sz w:val="24"/>
          <w:szCs w:val="24"/>
        </w:rPr>
        <w:t>Beam-lines and beam-line components</w:t>
      </w:r>
      <w:r w:rsidR="007061CE" w:rsidRPr="00A83649">
        <w:rPr>
          <w:rFonts w:asciiTheme="minorHAnsi" w:hAnsiTheme="minorHAnsi"/>
          <w:bCs/>
          <w:sz w:val="24"/>
          <w:szCs w:val="24"/>
        </w:rPr>
        <w:t xml:space="preserve"> such as magnets</w:t>
      </w:r>
    </w:p>
    <w:p w:rsidR="00603D8D" w:rsidRPr="00A83649" w:rsidRDefault="00603D8D" w:rsidP="00A83649">
      <w:pPr>
        <w:numPr>
          <w:ilvl w:val="0"/>
          <w:numId w:val="11"/>
        </w:numPr>
        <w:suppressAutoHyphens/>
        <w:ind w:left="2160"/>
        <w:contextualSpacing/>
        <w:rPr>
          <w:rFonts w:asciiTheme="minorHAnsi" w:hAnsiTheme="minorHAnsi"/>
          <w:bCs/>
          <w:sz w:val="24"/>
          <w:szCs w:val="24"/>
        </w:rPr>
      </w:pPr>
      <w:r w:rsidRPr="00A83649">
        <w:rPr>
          <w:rFonts w:asciiTheme="minorHAnsi" w:hAnsiTheme="minorHAnsi"/>
          <w:bCs/>
          <w:sz w:val="24"/>
          <w:szCs w:val="24"/>
        </w:rPr>
        <w:t>Targets</w:t>
      </w:r>
    </w:p>
    <w:p w:rsidR="00603D8D" w:rsidRPr="00A83649" w:rsidRDefault="00603D8D" w:rsidP="00A83649">
      <w:pPr>
        <w:numPr>
          <w:ilvl w:val="0"/>
          <w:numId w:val="11"/>
        </w:numPr>
        <w:suppressAutoHyphens/>
        <w:ind w:left="2160"/>
        <w:contextualSpacing/>
        <w:rPr>
          <w:rFonts w:asciiTheme="minorHAnsi" w:hAnsiTheme="minorHAnsi"/>
          <w:bCs/>
          <w:sz w:val="24"/>
          <w:szCs w:val="24"/>
        </w:rPr>
      </w:pPr>
      <w:r w:rsidRPr="00A83649">
        <w:rPr>
          <w:rFonts w:asciiTheme="minorHAnsi" w:hAnsiTheme="minorHAnsi"/>
          <w:bCs/>
          <w:sz w:val="24"/>
          <w:szCs w:val="24"/>
        </w:rPr>
        <w:t>Detectors</w:t>
      </w:r>
    </w:p>
    <w:p w:rsidR="0050695E" w:rsidRPr="00A83649" w:rsidRDefault="00603D8D" w:rsidP="00A83649">
      <w:pPr>
        <w:numPr>
          <w:ilvl w:val="0"/>
          <w:numId w:val="11"/>
        </w:numPr>
        <w:suppressAutoHyphens/>
        <w:ind w:left="2160"/>
        <w:contextualSpacing/>
        <w:rPr>
          <w:rFonts w:asciiTheme="minorHAnsi" w:hAnsiTheme="minorHAnsi"/>
          <w:bCs/>
          <w:sz w:val="24"/>
          <w:szCs w:val="24"/>
        </w:rPr>
      </w:pPr>
      <w:r w:rsidRPr="00A83649">
        <w:rPr>
          <w:rFonts w:asciiTheme="minorHAnsi" w:hAnsiTheme="minorHAnsi"/>
          <w:bCs/>
          <w:sz w:val="24"/>
          <w:szCs w:val="24"/>
        </w:rPr>
        <w:t>Other experimental equipment</w:t>
      </w:r>
    </w:p>
    <w:p w:rsidR="00671678" w:rsidRPr="00A83649" w:rsidRDefault="00671678" w:rsidP="00A83649">
      <w:pPr>
        <w:suppressAutoHyphens/>
        <w:ind w:left="1440"/>
        <w:contextualSpacing/>
        <w:rPr>
          <w:rFonts w:asciiTheme="minorHAnsi" w:hAnsiTheme="minorHAnsi"/>
          <w:bCs/>
          <w:sz w:val="24"/>
          <w:szCs w:val="24"/>
        </w:rPr>
      </w:pPr>
    </w:p>
    <w:p w:rsidR="00603D8D" w:rsidRPr="00A83649" w:rsidRDefault="00603D8D"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Other materials which may become activated are:</w:t>
      </w:r>
    </w:p>
    <w:p w:rsidR="00603D8D" w:rsidRPr="00A83649" w:rsidRDefault="00603D8D" w:rsidP="00A83649">
      <w:pPr>
        <w:suppressAutoHyphens/>
        <w:ind w:left="1440"/>
        <w:contextualSpacing/>
        <w:rPr>
          <w:rFonts w:asciiTheme="minorHAnsi" w:hAnsiTheme="minorHAnsi"/>
          <w:bCs/>
          <w:sz w:val="24"/>
          <w:szCs w:val="24"/>
        </w:rPr>
      </w:pPr>
    </w:p>
    <w:p w:rsidR="00603D8D" w:rsidRPr="00A83649" w:rsidRDefault="00603D8D" w:rsidP="00A83649">
      <w:pPr>
        <w:pStyle w:val="ListParagraph"/>
        <w:numPr>
          <w:ilvl w:val="0"/>
          <w:numId w:val="56"/>
        </w:numPr>
        <w:suppressAutoHyphens/>
        <w:rPr>
          <w:rFonts w:asciiTheme="minorHAnsi" w:hAnsiTheme="minorHAnsi"/>
          <w:bCs/>
          <w:sz w:val="24"/>
          <w:szCs w:val="24"/>
        </w:rPr>
      </w:pPr>
      <w:r w:rsidRPr="00A83649">
        <w:rPr>
          <w:rFonts w:asciiTheme="minorHAnsi" w:hAnsiTheme="minorHAnsi"/>
          <w:bCs/>
          <w:sz w:val="24"/>
          <w:szCs w:val="24"/>
        </w:rPr>
        <w:t>Lubricants</w:t>
      </w:r>
    </w:p>
    <w:p w:rsidR="00603D8D" w:rsidRPr="00A83649" w:rsidRDefault="00AD72F0" w:rsidP="00A83649">
      <w:pPr>
        <w:pStyle w:val="ListParagraph"/>
        <w:numPr>
          <w:ilvl w:val="0"/>
          <w:numId w:val="56"/>
        </w:numPr>
        <w:suppressAutoHyphens/>
        <w:rPr>
          <w:rFonts w:asciiTheme="minorHAnsi" w:hAnsiTheme="minorHAnsi"/>
          <w:bCs/>
          <w:sz w:val="24"/>
          <w:szCs w:val="24"/>
        </w:rPr>
      </w:pPr>
      <w:r>
        <w:rPr>
          <w:rFonts w:asciiTheme="minorHAnsi" w:hAnsiTheme="minorHAnsi"/>
          <w:bCs/>
          <w:sz w:val="24"/>
          <w:szCs w:val="24"/>
        </w:rPr>
        <w:t>C</w:t>
      </w:r>
      <w:r w:rsidR="00603D8D" w:rsidRPr="00A83649">
        <w:rPr>
          <w:rFonts w:asciiTheme="minorHAnsi" w:hAnsiTheme="minorHAnsi"/>
          <w:bCs/>
          <w:sz w:val="24"/>
          <w:szCs w:val="24"/>
        </w:rPr>
        <w:t>ooling water</w:t>
      </w:r>
    </w:p>
    <w:p w:rsidR="00603D8D" w:rsidRPr="00A83649" w:rsidRDefault="00AD72F0" w:rsidP="00A83649">
      <w:pPr>
        <w:pStyle w:val="ListParagraph"/>
        <w:numPr>
          <w:ilvl w:val="0"/>
          <w:numId w:val="56"/>
        </w:numPr>
        <w:suppressAutoHyphens/>
        <w:rPr>
          <w:rFonts w:asciiTheme="minorHAnsi" w:hAnsiTheme="minorHAnsi"/>
          <w:bCs/>
          <w:sz w:val="24"/>
          <w:szCs w:val="24"/>
        </w:rPr>
      </w:pPr>
      <w:r>
        <w:rPr>
          <w:rFonts w:asciiTheme="minorHAnsi" w:hAnsiTheme="minorHAnsi"/>
          <w:bCs/>
          <w:sz w:val="24"/>
          <w:szCs w:val="24"/>
        </w:rPr>
        <w:t>A</w:t>
      </w:r>
      <w:r w:rsidR="00603D8D" w:rsidRPr="00A83649">
        <w:rPr>
          <w:rFonts w:asciiTheme="minorHAnsi" w:hAnsiTheme="minorHAnsi"/>
          <w:bCs/>
          <w:sz w:val="24"/>
          <w:szCs w:val="24"/>
        </w:rPr>
        <w:t>ir contained in spaces within the beam enclosure</w:t>
      </w:r>
    </w:p>
    <w:p w:rsidR="00603D8D" w:rsidRPr="00A83649" w:rsidRDefault="00603D8D" w:rsidP="00A83649">
      <w:pPr>
        <w:suppressAutoHyphens/>
        <w:ind w:left="1440"/>
        <w:contextualSpacing/>
        <w:rPr>
          <w:rFonts w:asciiTheme="minorHAnsi" w:hAnsiTheme="minorHAnsi"/>
          <w:bCs/>
          <w:sz w:val="24"/>
          <w:szCs w:val="24"/>
        </w:rPr>
      </w:pPr>
    </w:p>
    <w:p w:rsidR="00603D8D" w:rsidRPr="00A83649" w:rsidRDefault="00603D8D"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Since these last materials are spreadable, they may be considered to be contamination in some cases.  Closed cooling systems associated with beam dumps are subject to a build-up of activation products that can present a radiation and contamination hazard during maintenance activities on these systems.  Buildings or rooms which house cooling system components for high-power beam dumps may require special entry controls during beam operations.</w:t>
      </w:r>
    </w:p>
    <w:p w:rsidR="00603D8D" w:rsidRPr="00A83649" w:rsidRDefault="00603D8D" w:rsidP="00A83649">
      <w:pPr>
        <w:suppressAutoHyphens/>
        <w:ind w:left="1440"/>
        <w:contextualSpacing/>
        <w:rPr>
          <w:rFonts w:asciiTheme="minorHAnsi" w:hAnsiTheme="minorHAnsi"/>
          <w:b/>
          <w:bCs/>
          <w:sz w:val="24"/>
          <w:szCs w:val="24"/>
        </w:rPr>
      </w:pPr>
    </w:p>
    <w:p w:rsidR="00671678" w:rsidRPr="00A83649" w:rsidRDefault="00671678" w:rsidP="00A83649">
      <w:pPr>
        <w:suppressAutoHyphens/>
        <w:ind w:left="1440"/>
        <w:contextualSpacing/>
        <w:rPr>
          <w:rFonts w:asciiTheme="minorHAnsi" w:hAnsiTheme="minorHAnsi"/>
          <w:b/>
          <w:bCs/>
          <w:sz w:val="24"/>
          <w:szCs w:val="24"/>
        </w:rPr>
      </w:pPr>
    </w:p>
    <w:p w:rsidR="009036A5" w:rsidRPr="00A83649" w:rsidRDefault="00603D8D" w:rsidP="00A83649">
      <w:pPr>
        <w:pStyle w:val="Heading3"/>
        <w:spacing w:before="0" w:after="0"/>
        <w:ind w:left="1440"/>
        <w:contextualSpacing/>
        <w:rPr>
          <w:rFonts w:asciiTheme="minorHAnsi" w:hAnsiTheme="minorHAnsi"/>
          <w:sz w:val="24"/>
          <w:szCs w:val="24"/>
        </w:rPr>
      </w:pPr>
      <w:bookmarkStart w:id="392" w:name="_Toc333482469"/>
      <w:bookmarkStart w:id="393" w:name="_Toc333482552"/>
      <w:bookmarkStart w:id="394" w:name="_Toc334606800"/>
      <w:bookmarkStart w:id="395" w:name="_Toc334607031"/>
      <w:bookmarkStart w:id="396" w:name="_Toc335896785"/>
      <w:bookmarkStart w:id="397" w:name="_Toc336596020"/>
      <w:r w:rsidRPr="00A83649">
        <w:rPr>
          <w:rFonts w:asciiTheme="minorHAnsi" w:hAnsiTheme="minorHAnsi"/>
          <w:sz w:val="24"/>
          <w:szCs w:val="24"/>
        </w:rPr>
        <w:t>9.1.3</w:t>
      </w:r>
      <w:r w:rsidRPr="00A83649">
        <w:rPr>
          <w:rFonts w:asciiTheme="minorHAnsi" w:hAnsiTheme="minorHAnsi"/>
          <w:sz w:val="24"/>
          <w:szCs w:val="24"/>
        </w:rPr>
        <w:tab/>
        <w:t>Activation and Contamination</w:t>
      </w:r>
      <w:bookmarkEnd w:id="392"/>
      <w:bookmarkEnd w:id="393"/>
      <w:bookmarkEnd w:id="394"/>
      <w:bookmarkEnd w:id="395"/>
      <w:bookmarkEnd w:id="396"/>
      <w:bookmarkEnd w:id="397"/>
    </w:p>
    <w:p w:rsidR="00603D8D" w:rsidRPr="00A83649" w:rsidRDefault="00603D8D"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It is important to understand the difference between "activated material" and "contaminated material".  Activated materials are thought of as items which are "contaminated in depth or volume" but do not have easily removable surface contamination.</w:t>
      </w:r>
    </w:p>
    <w:p w:rsidR="00603D8D" w:rsidRPr="00A83649" w:rsidRDefault="00603D8D" w:rsidP="00A83649">
      <w:pPr>
        <w:suppressAutoHyphens/>
        <w:ind w:left="1440"/>
        <w:contextualSpacing/>
        <w:rPr>
          <w:rFonts w:asciiTheme="minorHAnsi" w:hAnsiTheme="minorHAnsi"/>
          <w:bCs/>
          <w:sz w:val="24"/>
          <w:szCs w:val="24"/>
        </w:rPr>
      </w:pPr>
    </w:p>
    <w:p w:rsidR="00603D8D" w:rsidRPr="00A83649" w:rsidRDefault="00603D8D"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When handled properly, activated materials do not present a loose contamination hazard.  They are usually controlled based on the external radiation dose rate.  However, activated materials can become a source of contamination during activities such as:</w:t>
      </w:r>
    </w:p>
    <w:p w:rsidR="00603D8D" w:rsidRPr="00A83649" w:rsidRDefault="00603D8D" w:rsidP="00A83649">
      <w:pPr>
        <w:suppressAutoHyphens/>
        <w:ind w:left="1440"/>
        <w:contextualSpacing/>
        <w:rPr>
          <w:rFonts w:asciiTheme="minorHAnsi" w:hAnsiTheme="minorHAnsi"/>
          <w:b/>
          <w:bCs/>
          <w:sz w:val="24"/>
          <w:szCs w:val="24"/>
        </w:rPr>
      </w:pPr>
    </w:p>
    <w:p w:rsidR="00603D8D" w:rsidRPr="00A83649" w:rsidRDefault="00603D8D" w:rsidP="00A83649">
      <w:pPr>
        <w:numPr>
          <w:ilvl w:val="0"/>
          <w:numId w:val="13"/>
        </w:numPr>
        <w:suppressAutoHyphens/>
        <w:ind w:left="2160"/>
        <w:contextualSpacing/>
        <w:rPr>
          <w:rFonts w:asciiTheme="minorHAnsi" w:hAnsiTheme="minorHAnsi"/>
          <w:bCs/>
          <w:sz w:val="24"/>
          <w:szCs w:val="24"/>
        </w:rPr>
      </w:pPr>
      <w:r w:rsidRPr="00A83649">
        <w:rPr>
          <w:rFonts w:asciiTheme="minorHAnsi" w:hAnsiTheme="minorHAnsi"/>
          <w:bCs/>
          <w:sz w:val="24"/>
          <w:szCs w:val="24"/>
        </w:rPr>
        <w:t>grinding or filing</w:t>
      </w:r>
    </w:p>
    <w:p w:rsidR="00603D8D" w:rsidRPr="00A83649" w:rsidRDefault="00603D8D" w:rsidP="00A83649">
      <w:pPr>
        <w:numPr>
          <w:ilvl w:val="0"/>
          <w:numId w:val="13"/>
        </w:numPr>
        <w:suppressAutoHyphens/>
        <w:ind w:left="2160"/>
        <w:contextualSpacing/>
        <w:rPr>
          <w:rFonts w:asciiTheme="minorHAnsi" w:hAnsiTheme="minorHAnsi"/>
          <w:bCs/>
          <w:sz w:val="24"/>
          <w:szCs w:val="24"/>
        </w:rPr>
      </w:pPr>
      <w:r w:rsidRPr="00A83649">
        <w:rPr>
          <w:rFonts w:asciiTheme="minorHAnsi" w:hAnsiTheme="minorHAnsi"/>
          <w:bCs/>
          <w:sz w:val="24"/>
          <w:szCs w:val="24"/>
        </w:rPr>
        <w:t>burning or welding</w:t>
      </w:r>
    </w:p>
    <w:p w:rsidR="00603D8D" w:rsidRPr="00A83649" w:rsidRDefault="00603D8D" w:rsidP="00A83649">
      <w:pPr>
        <w:numPr>
          <w:ilvl w:val="0"/>
          <w:numId w:val="13"/>
        </w:numPr>
        <w:suppressAutoHyphens/>
        <w:ind w:left="2160"/>
        <w:contextualSpacing/>
        <w:rPr>
          <w:rFonts w:asciiTheme="minorHAnsi" w:hAnsiTheme="minorHAnsi"/>
          <w:bCs/>
          <w:sz w:val="24"/>
          <w:szCs w:val="24"/>
        </w:rPr>
      </w:pPr>
      <w:r w:rsidRPr="00A83649">
        <w:rPr>
          <w:rFonts w:asciiTheme="minorHAnsi" w:hAnsiTheme="minorHAnsi"/>
          <w:bCs/>
          <w:sz w:val="24"/>
          <w:szCs w:val="24"/>
        </w:rPr>
        <w:t>machining, cutting or drilling</w:t>
      </w:r>
    </w:p>
    <w:p w:rsidR="00603D8D" w:rsidRPr="00A83649" w:rsidRDefault="00603D8D" w:rsidP="00A83649">
      <w:pPr>
        <w:suppressAutoHyphens/>
        <w:ind w:left="1440"/>
        <w:contextualSpacing/>
        <w:rPr>
          <w:rFonts w:asciiTheme="minorHAnsi" w:hAnsiTheme="minorHAnsi"/>
          <w:b/>
          <w:bCs/>
          <w:sz w:val="24"/>
          <w:szCs w:val="24"/>
        </w:rPr>
      </w:pPr>
    </w:p>
    <w:p w:rsidR="00F958E2" w:rsidRPr="00A83649" w:rsidRDefault="00603D8D"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 xml:space="preserve">ANY such modification to radioactive material, including </w:t>
      </w:r>
      <w:proofErr w:type="spellStart"/>
      <w:r w:rsidRPr="00A83649">
        <w:rPr>
          <w:rFonts w:asciiTheme="minorHAnsi" w:hAnsiTheme="minorHAnsi"/>
          <w:bCs/>
          <w:sz w:val="24"/>
          <w:szCs w:val="24"/>
        </w:rPr>
        <w:t>beamline</w:t>
      </w:r>
      <w:proofErr w:type="spellEnd"/>
      <w:r w:rsidRPr="00A83649">
        <w:rPr>
          <w:rFonts w:asciiTheme="minorHAnsi" w:hAnsiTheme="minorHAnsi"/>
          <w:bCs/>
          <w:sz w:val="24"/>
          <w:szCs w:val="24"/>
        </w:rPr>
        <w:t xml:space="preserve"> components and the structural components of the enclosure, requires RCD concurrence</w:t>
      </w:r>
      <w:r w:rsidR="007061CE" w:rsidRPr="00A83649">
        <w:rPr>
          <w:rFonts w:asciiTheme="minorHAnsi" w:hAnsiTheme="minorHAnsi"/>
          <w:bCs/>
          <w:sz w:val="24"/>
          <w:szCs w:val="24"/>
        </w:rPr>
        <w:t>.</w:t>
      </w:r>
    </w:p>
    <w:p w:rsidR="00F958E2" w:rsidRPr="00A83649" w:rsidRDefault="00F958E2" w:rsidP="00A83649">
      <w:pPr>
        <w:widowControl/>
        <w:autoSpaceDE/>
        <w:autoSpaceDN/>
        <w:adjustRightInd/>
        <w:contextualSpacing/>
        <w:rPr>
          <w:rFonts w:asciiTheme="minorHAnsi" w:hAnsiTheme="minorHAnsi"/>
          <w:bCs/>
          <w:sz w:val="24"/>
          <w:szCs w:val="24"/>
        </w:rPr>
      </w:pPr>
      <w:r w:rsidRPr="00A83649">
        <w:rPr>
          <w:rFonts w:asciiTheme="minorHAnsi" w:hAnsiTheme="minorHAnsi"/>
          <w:bCs/>
          <w:sz w:val="24"/>
          <w:szCs w:val="24"/>
        </w:rPr>
        <w:br w:type="page"/>
      </w:r>
    </w:p>
    <w:p w:rsidR="0050695E" w:rsidRPr="00A83649" w:rsidRDefault="00603D8D"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lastRenderedPageBreak/>
        <w:t>Contaminated materials are items which either have removable surface contamination or contamination which is fixed in the surface but may be removed by abrasion or chemicals.  Radioactive liquids are also a source of contamination</w:t>
      </w:r>
      <w:r w:rsidR="00F1075D" w:rsidRPr="00A83649">
        <w:rPr>
          <w:rFonts w:asciiTheme="minorHAnsi" w:hAnsiTheme="minorHAnsi"/>
          <w:bCs/>
          <w:sz w:val="24"/>
          <w:szCs w:val="24"/>
        </w:rPr>
        <w:t>.</w:t>
      </w:r>
    </w:p>
    <w:p w:rsidR="00F958E2" w:rsidRPr="00A83649" w:rsidRDefault="00F958E2" w:rsidP="00A83649">
      <w:pPr>
        <w:suppressAutoHyphens/>
        <w:ind w:left="1440"/>
        <w:contextualSpacing/>
        <w:rPr>
          <w:rFonts w:asciiTheme="minorHAnsi" w:hAnsiTheme="minorHAnsi"/>
          <w:bCs/>
          <w:sz w:val="24"/>
          <w:szCs w:val="24"/>
        </w:rPr>
      </w:pPr>
    </w:p>
    <w:p w:rsidR="00603D8D" w:rsidRPr="00A83649" w:rsidRDefault="00603D8D"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Contamination can also occur due to the activation of materials which are inherently transferable, such as dust, rust, lubricants, and liquids.  Items and systems which may be sources of contamination include:</w:t>
      </w:r>
    </w:p>
    <w:p w:rsidR="00603D8D" w:rsidRPr="00A83649" w:rsidRDefault="00603D8D" w:rsidP="00A83649">
      <w:pPr>
        <w:suppressAutoHyphens/>
        <w:ind w:left="1440"/>
        <w:contextualSpacing/>
        <w:rPr>
          <w:rFonts w:asciiTheme="minorHAnsi" w:hAnsiTheme="minorHAnsi"/>
          <w:b/>
          <w:bCs/>
          <w:sz w:val="24"/>
          <w:szCs w:val="24"/>
        </w:rPr>
      </w:pPr>
    </w:p>
    <w:p w:rsidR="00603D8D" w:rsidRPr="00A83649" w:rsidRDefault="00603D8D" w:rsidP="00A83649">
      <w:pPr>
        <w:numPr>
          <w:ilvl w:val="0"/>
          <w:numId w:val="14"/>
        </w:numPr>
        <w:suppressAutoHyphens/>
        <w:ind w:left="2160"/>
        <w:contextualSpacing/>
        <w:rPr>
          <w:rFonts w:asciiTheme="minorHAnsi" w:hAnsiTheme="minorHAnsi"/>
          <w:bCs/>
          <w:sz w:val="24"/>
          <w:szCs w:val="24"/>
        </w:rPr>
      </w:pPr>
      <w:r w:rsidRPr="00A83649">
        <w:rPr>
          <w:rFonts w:asciiTheme="minorHAnsi" w:hAnsiTheme="minorHAnsi"/>
          <w:bCs/>
          <w:sz w:val="24"/>
          <w:szCs w:val="24"/>
        </w:rPr>
        <w:t>beam dump and component cooling water (LCW), and filters or ion exchange media</w:t>
      </w:r>
    </w:p>
    <w:p w:rsidR="00603D8D" w:rsidRPr="00A83649" w:rsidRDefault="00603D8D" w:rsidP="00A83649">
      <w:pPr>
        <w:numPr>
          <w:ilvl w:val="0"/>
          <w:numId w:val="14"/>
        </w:numPr>
        <w:suppressAutoHyphens/>
        <w:ind w:left="2160"/>
        <w:contextualSpacing/>
        <w:rPr>
          <w:rFonts w:asciiTheme="minorHAnsi" w:hAnsiTheme="minorHAnsi"/>
          <w:bCs/>
          <w:sz w:val="24"/>
          <w:szCs w:val="24"/>
        </w:rPr>
      </w:pPr>
      <w:r w:rsidRPr="00A83649">
        <w:rPr>
          <w:rFonts w:asciiTheme="minorHAnsi" w:hAnsiTheme="minorHAnsi"/>
          <w:bCs/>
          <w:sz w:val="24"/>
          <w:szCs w:val="24"/>
        </w:rPr>
        <w:t xml:space="preserve">surface coatings (dust, rust, epoxy, etc.) on </w:t>
      </w:r>
      <w:proofErr w:type="spellStart"/>
      <w:r w:rsidRPr="00A83649">
        <w:rPr>
          <w:rFonts w:asciiTheme="minorHAnsi" w:hAnsiTheme="minorHAnsi"/>
          <w:bCs/>
          <w:sz w:val="24"/>
          <w:szCs w:val="24"/>
        </w:rPr>
        <w:t>beamline</w:t>
      </w:r>
      <w:proofErr w:type="spellEnd"/>
      <w:r w:rsidRPr="00A83649">
        <w:rPr>
          <w:rFonts w:asciiTheme="minorHAnsi" w:hAnsiTheme="minorHAnsi"/>
          <w:bCs/>
          <w:sz w:val="24"/>
          <w:szCs w:val="24"/>
        </w:rPr>
        <w:t xml:space="preserve"> components</w:t>
      </w:r>
    </w:p>
    <w:p w:rsidR="00603D8D" w:rsidRPr="00A83649" w:rsidRDefault="00603D8D" w:rsidP="00A83649">
      <w:pPr>
        <w:numPr>
          <w:ilvl w:val="0"/>
          <w:numId w:val="14"/>
        </w:numPr>
        <w:suppressAutoHyphens/>
        <w:ind w:left="2160"/>
        <w:contextualSpacing/>
        <w:rPr>
          <w:rFonts w:asciiTheme="minorHAnsi" w:hAnsiTheme="minorHAnsi"/>
          <w:bCs/>
          <w:sz w:val="24"/>
          <w:szCs w:val="24"/>
        </w:rPr>
      </w:pPr>
      <w:r w:rsidRPr="00A83649">
        <w:rPr>
          <w:rFonts w:asciiTheme="minorHAnsi" w:hAnsiTheme="minorHAnsi"/>
          <w:bCs/>
          <w:sz w:val="24"/>
          <w:szCs w:val="24"/>
        </w:rPr>
        <w:t>vacuum pump oil used in the beam enclosure</w:t>
      </w:r>
    </w:p>
    <w:p w:rsidR="00603D8D" w:rsidRPr="00A83649" w:rsidRDefault="00603D8D" w:rsidP="00A83649">
      <w:pPr>
        <w:numPr>
          <w:ilvl w:val="0"/>
          <w:numId w:val="14"/>
        </w:numPr>
        <w:suppressAutoHyphens/>
        <w:ind w:left="2160"/>
        <w:contextualSpacing/>
        <w:rPr>
          <w:rFonts w:asciiTheme="minorHAnsi" w:hAnsiTheme="minorHAnsi"/>
          <w:bCs/>
          <w:sz w:val="24"/>
          <w:szCs w:val="24"/>
        </w:rPr>
      </w:pPr>
      <w:r w:rsidRPr="00A83649">
        <w:rPr>
          <w:rFonts w:asciiTheme="minorHAnsi" w:hAnsiTheme="minorHAnsi"/>
          <w:bCs/>
          <w:sz w:val="24"/>
          <w:szCs w:val="24"/>
        </w:rPr>
        <w:t>tunnel and end station air handling and dehumidification equipment</w:t>
      </w:r>
    </w:p>
    <w:p w:rsidR="00603D8D" w:rsidRPr="00A83649" w:rsidRDefault="00603D8D" w:rsidP="00A83649">
      <w:pPr>
        <w:numPr>
          <w:ilvl w:val="0"/>
          <w:numId w:val="14"/>
        </w:numPr>
        <w:suppressAutoHyphens/>
        <w:ind w:left="2160"/>
        <w:contextualSpacing/>
        <w:rPr>
          <w:rFonts w:asciiTheme="minorHAnsi" w:hAnsiTheme="minorHAnsi"/>
          <w:bCs/>
          <w:sz w:val="24"/>
          <w:szCs w:val="24"/>
        </w:rPr>
      </w:pPr>
      <w:r w:rsidRPr="00A83649">
        <w:rPr>
          <w:rFonts w:asciiTheme="minorHAnsi" w:hAnsiTheme="minorHAnsi"/>
          <w:bCs/>
          <w:sz w:val="24"/>
          <w:szCs w:val="24"/>
        </w:rPr>
        <w:t>any item which has been directly irradiated by the beam, such as an experimental target</w:t>
      </w:r>
    </w:p>
    <w:p w:rsidR="00603D8D" w:rsidRPr="00A83649" w:rsidRDefault="00603D8D" w:rsidP="00A83649">
      <w:pPr>
        <w:suppressAutoHyphens/>
        <w:ind w:left="1440"/>
        <w:contextualSpacing/>
        <w:rPr>
          <w:rFonts w:asciiTheme="minorHAnsi" w:hAnsiTheme="minorHAnsi"/>
          <w:bCs/>
          <w:sz w:val="24"/>
          <w:szCs w:val="24"/>
        </w:rPr>
      </w:pPr>
    </w:p>
    <w:p w:rsidR="00603D8D" w:rsidRPr="00A83649" w:rsidRDefault="00603D8D"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Always obtain RCD approval before working with any of these materials or systems.</w:t>
      </w:r>
    </w:p>
    <w:p w:rsidR="00603D8D" w:rsidRPr="00A83649" w:rsidRDefault="00603D8D" w:rsidP="00A83649">
      <w:pPr>
        <w:suppressAutoHyphens/>
        <w:ind w:left="1440"/>
        <w:contextualSpacing/>
        <w:rPr>
          <w:rFonts w:asciiTheme="minorHAnsi" w:hAnsiTheme="minorHAnsi"/>
          <w:bCs/>
          <w:sz w:val="24"/>
          <w:szCs w:val="24"/>
        </w:rPr>
      </w:pPr>
    </w:p>
    <w:p w:rsidR="00603D8D" w:rsidRPr="00A83649" w:rsidRDefault="00603D8D"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Spills or accidental damage to radioactive sources may cause personnel contamination.  The proper response to accidents or incidents of this type is covered in a later section of this guide.</w:t>
      </w:r>
    </w:p>
    <w:p w:rsidR="0050695E" w:rsidRPr="00A83649" w:rsidRDefault="0050695E" w:rsidP="00A83649">
      <w:pPr>
        <w:pStyle w:val="Heading3"/>
        <w:spacing w:before="0" w:after="0"/>
        <w:contextualSpacing/>
        <w:rPr>
          <w:rFonts w:asciiTheme="minorHAnsi" w:hAnsiTheme="minorHAnsi"/>
          <w:sz w:val="24"/>
          <w:szCs w:val="24"/>
        </w:rPr>
      </w:pPr>
      <w:bookmarkStart w:id="398" w:name="_Toc333482470"/>
      <w:bookmarkStart w:id="399" w:name="_Toc333482553"/>
    </w:p>
    <w:p w:rsidR="00671678" w:rsidRPr="00A83649" w:rsidRDefault="00671678" w:rsidP="00A83649">
      <w:pPr>
        <w:contextualSpacing/>
        <w:rPr>
          <w:rFonts w:asciiTheme="minorHAnsi" w:hAnsiTheme="minorHAnsi"/>
          <w:sz w:val="24"/>
          <w:szCs w:val="24"/>
        </w:rPr>
      </w:pPr>
    </w:p>
    <w:p w:rsidR="009036A5" w:rsidRPr="00A83649" w:rsidRDefault="00603D8D" w:rsidP="00A83649">
      <w:pPr>
        <w:pStyle w:val="Heading3"/>
        <w:spacing w:before="0" w:after="0"/>
        <w:ind w:left="1440"/>
        <w:contextualSpacing/>
        <w:rPr>
          <w:rFonts w:asciiTheme="minorHAnsi" w:hAnsiTheme="minorHAnsi"/>
          <w:sz w:val="24"/>
          <w:szCs w:val="24"/>
        </w:rPr>
      </w:pPr>
      <w:bookmarkStart w:id="400" w:name="_Toc334606801"/>
      <w:bookmarkStart w:id="401" w:name="_Toc334607032"/>
      <w:bookmarkStart w:id="402" w:name="_Toc335896786"/>
      <w:bookmarkStart w:id="403" w:name="_Toc336596021"/>
      <w:r w:rsidRPr="00A83649">
        <w:rPr>
          <w:rFonts w:asciiTheme="minorHAnsi" w:hAnsiTheme="minorHAnsi"/>
          <w:sz w:val="24"/>
          <w:szCs w:val="24"/>
        </w:rPr>
        <w:t>9.1.4</w:t>
      </w:r>
      <w:r w:rsidRPr="00A83649">
        <w:rPr>
          <w:rFonts w:asciiTheme="minorHAnsi" w:hAnsiTheme="minorHAnsi"/>
          <w:sz w:val="24"/>
          <w:szCs w:val="24"/>
        </w:rPr>
        <w:tab/>
        <w:t>Survey Requirements</w:t>
      </w:r>
      <w:bookmarkEnd w:id="398"/>
      <w:bookmarkEnd w:id="399"/>
      <w:bookmarkEnd w:id="400"/>
      <w:bookmarkEnd w:id="401"/>
      <w:bookmarkEnd w:id="402"/>
      <w:bookmarkEnd w:id="403"/>
    </w:p>
    <w:p w:rsidR="00603D8D" w:rsidRPr="00A83649" w:rsidRDefault="00603D8D"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 xml:space="preserve">Because </w:t>
      </w:r>
      <w:r w:rsidR="007061CE" w:rsidRPr="00A83649">
        <w:rPr>
          <w:rFonts w:asciiTheme="minorHAnsi" w:hAnsiTheme="minorHAnsi"/>
          <w:bCs/>
          <w:sz w:val="24"/>
          <w:szCs w:val="24"/>
        </w:rPr>
        <w:t>each operation of an accelerator can change the radiological conditions in the beam enclosure</w:t>
      </w:r>
      <w:r w:rsidRPr="00A83649">
        <w:rPr>
          <w:rFonts w:asciiTheme="minorHAnsi" w:hAnsiTheme="minorHAnsi"/>
          <w:bCs/>
          <w:sz w:val="24"/>
          <w:szCs w:val="24"/>
        </w:rPr>
        <w:t xml:space="preserve">, a radiation survey must be performed upon each entry following beam operations.  The purpose of this survey is to identify significant activation or contamination sources so that appropriate radiological controls can be established.  </w:t>
      </w:r>
      <w:r w:rsidR="007061CE" w:rsidRPr="00A83649">
        <w:rPr>
          <w:rFonts w:asciiTheme="minorHAnsi" w:hAnsiTheme="minorHAnsi"/>
          <w:bCs/>
          <w:sz w:val="24"/>
          <w:szCs w:val="24"/>
        </w:rPr>
        <w:t xml:space="preserve">These </w:t>
      </w:r>
      <w:r w:rsidRPr="00A83649">
        <w:rPr>
          <w:rFonts w:asciiTheme="minorHAnsi" w:hAnsiTheme="minorHAnsi"/>
          <w:bCs/>
          <w:sz w:val="24"/>
          <w:szCs w:val="24"/>
        </w:rPr>
        <w:t>surveys are conducted by RCD personnel</w:t>
      </w:r>
      <w:r w:rsidR="007061CE" w:rsidRPr="00A83649">
        <w:rPr>
          <w:rFonts w:asciiTheme="minorHAnsi" w:hAnsiTheme="minorHAnsi"/>
          <w:bCs/>
          <w:sz w:val="24"/>
          <w:szCs w:val="24"/>
        </w:rPr>
        <w:t xml:space="preserve"> or specially trained personnel called Assigned Radiation Monitors (ARMs)</w:t>
      </w:r>
      <w:r w:rsidRPr="00A83649">
        <w:rPr>
          <w:rFonts w:asciiTheme="minorHAnsi" w:hAnsiTheme="minorHAnsi"/>
          <w:bCs/>
          <w:sz w:val="24"/>
          <w:szCs w:val="24"/>
        </w:rPr>
        <w:t>.</w:t>
      </w:r>
    </w:p>
    <w:p w:rsidR="00603D8D" w:rsidRPr="00A83649" w:rsidRDefault="00603D8D" w:rsidP="00A83649">
      <w:pPr>
        <w:suppressAutoHyphens/>
        <w:ind w:left="1440"/>
        <w:contextualSpacing/>
        <w:rPr>
          <w:rFonts w:asciiTheme="minorHAnsi" w:hAnsiTheme="minorHAnsi"/>
          <w:bCs/>
          <w:sz w:val="24"/>
          <w:szCs w:val="24"/>
        </w:rPr>
      </w:pPr>
    </w:p>
    <w:p w:rsidR="00603D8D" w:rsidRPr="00A83649" w:rsidRDefault="00603D8D" w:rsidP="00A83649">
      <w:pPr>
        <w:numPr>
          <w:ilvl w:val="0"/>
          <w:numId w:val="12"/>
        </w:numPr>
        <w:suppressAutoHyphens/>
        <w:ind w:left="2160"/>
        <w:contextualSpacing/>
        <w:rPr>
          <w:rFonts w:asciiTheme="minorHAnsi" w:hAnsiTheme="minorHAnsi"/>
          <w:bCs/>
          <w:sz w:val="24"/>
          <w:szCs w:val="24"/>
        </w:rPr>
      </w:pPr>
      <w:r w:rsidRPr="00A83649">
        <w:rPr>
          <w:rFonts w:asciiTheme="minorHAnsi" w:hAnsiTheme="minorHAnsi"/>
          <w:bCs/>
          <w:sz w:val="24"/>
          <w:szCs w:val="24"/>
        </w:rPr>
        <w:t>Any tools, equipment, components, or structural material present in the beam enclosure are subject to becoming radioactive and must be monitored prior to removal from the enclosure.</w:t>
      </w:r>
    </w:p>
    <w:p w:rsidR="00603D8D" w:rsidRPr="00A83649" w:rsidRDefault="00603D8D" w:rsidP="00A83649">
      <w:pPr>
        <w:numPr>
          <w:ilvl w:val="0"/>
          <w:numId w:val="12"/>
        </w:numPr>
        <w:suppressAutoHyphens/>
        <w:ind w:left="2160"/>
        <w:contextualSpacing/>
        <w:rPr>
          <w:rFonts w:asciiTheme="minorHAnsi" w:hAnsiTheme="minorHAnsi"/>
          <w:bCs/>
          <w:sz w:val="24"/>
          <w:szCs w:val="24"/>
        </w:rPr>
      </w:pPr>
      <w:r w:rsidRPr="00A83649">
        <w:rPr>
          <w:rFonts w:asciiTheme="minorHAnsi" w:hAnsiTheme="minorHAnsi"/>
          <w:bCs/>
          <w:sz w:val="24"/>
          <w:szCs w:val="24"/>
        </w:rPr>
        <w:t>Only RCD personnel may approve the release of such material.</w:t>
      </w:r>
    </w:p>
    <w:p w:rsidR="00F958E2" w:rsidRPr="00A83649" w:rsidRDefault="004B170D" w:rsidP="00A83649">
      <w:pPr>
        <w:numPr>
          <w:ilvl w:val="0"/>
          <w:numId w:val="12"/>
        </w:numPr>
        <w:suppressAutoHyphens/>
        <w:ind w:left="2160"/>
        <w:contextualSpacing/>
        <w:rPr>
          <w:rFonts w:asciiTheme="minorHAnsi" w:hAnsiTheme="minorHAnsi"/>
          <w:bCs/>
          <w:sz w:val="24"/>
          <w:szCs w:val="24"/>
        </w:rPr>
      </w:pPr>
      <w:r w:rsidRPr="00A83649">
        <w:rPr>
          <w:rFonts w:asciiTheme="minorHAnsi" w:hAnsiTheme="minorHAnsi"/>
          <w:bCs/>
          <w:sz w:val="24"/>
          <w:szCs w:val="24"/>
        </w:rPr>
        <w:t>M</w:t>
      </w:r>
      <w:r w:rsidR="00603D8D" w:rsidRPr="00A83649">
        <w:rPr>
          <w:rFonts w:asciiTheme="minorHAnsi" w:hAnsiTheme="minorHAnsi"/>
          <w:bCs/>
          <w:sz w:val="24"/>
          <w:szCs w:val="24"/>
        </w:rPr>
        <w:t>aterial</w:t>
      </w:r>
      <w:r w:rsidRPr="00A83649">
        <w:rPr>
          <w:rFonts w:asciiTheme="minorHAnsi" w:hAnsiTheme="minorHAnsi"/>
          <w:bCs/>
          <w:sz w:val="24"/>
          <w:szCs w:val="24"/>
        </w:rPr>
        <w:t>s that are labeled as radioactive</w:t>
      </w:r>
      <w:r w:rsidR="00603D8D" w:rsidRPr="00A83649">
        <w:rPr>
          <w:rFonts w:asciiTheme="minorHAnsi" w:hAnsiTheme="minorHAnsi"/>
          <w:bCs/>
          <w:sz w:val="24"/>
          <w:szCs w:val="24"/>
        </w:rPr>
        <w:t>, regardless of location, may not be moved without RCD approval!</w:t>
      </w:r>
    </w:p>
    <w:p w:rsidR="00F958E2" w:rsidRPr="00A83649" w:rsidRDefault="00F958E2" w:rsidP="00A83649">
      <w:pPr>
        <w:widowControl/>
        <w:autoSpaceDE/>
        <w:autoSpaceDN/>
        <w:adjustRightInd/>
        <w:contextualSpacing/>
        <w:rPr>
          <w:rFonts w:asciiTheme="minorHAnsi" w:hAnsiTheme="minorHAnsi"/>
          <w:bCs/>
          <w:sz w:val="24"/>
          <w:szCs w:val="24"/>
        </w:rPr>
      </w:pPr>
      <w:r w:rsidRPr="00A83649">
        <w:rPr>
          <w:rFonts w:asciiTheme="minorHAnsi" w:hAnsiTheme="minorHAnsi"/>
          <w:bCs/>
          <w:sz w:val="24"/>
          <w:szCs w:val="24"/>
        </w:rPr>
        <w:br w:type="page"/>
      </w:r>
    </w:p>
    <w:p w:rsidR="009036A5" w:rsidRPr="00A83649" w:rsidRDefault="007154B4" w:rsidP="00A83649">
      <w:pPr>
        <w:pStyle w:val="Heading2"/>
        <w:spacing w:before="0" w:after="0"/>
        <w:ind w:left="720"/>
        <w:contextualSpacing/>
        <w:rPr>
          <w:rFonts w:asciiTheme="minorHAnsi" w:hAnsiTheme="minorHAnsi"/>
          <w:sz w:val="24"/>
          <w:szCs w:val="24"/>
        </w:rPr>
      </w:pPr>
      <w:bookmarkStart w:id="404" w:name="_Toc333482471"/>
      <w:bookmarkStart w:id="405" w:name="_Toc333482554"/>
      <w:bookmarkStart w:id="406" w:name="_Toc333482793"/>
      <w:bookmarkStart w:id="407" w:name="_Toc334606802"/>
      <w:bookmarkStart w:id="408" w:name="_Toc334607033"/>
      <w:bookmarkStart w:id="409" w:name="_Toc335896787"/>
      <w:bookmarkStart w:id="410" w:name="_Toc336596022"/>
      <w:r w:rsidRPr="00A83649">
        <w:rPr>
          <w:rFonts w:asciiTheme="minorHAnsi" w:hAnsiTheme="minorHAnsi"/>
          <w:sz w:val="24"/>
          <w:szCs w:val="24"/>
        </w:rPr>
        <w:lastRenderedPageBreak/>
        <w:t>9.2</w:t>
      </w:r>
      <w:r w:rsidRPr="00A83649">
        <w:rPr>
          <w:rFonts w:asciiTheme="minorHAnsi" w:hAnsiTheme="minorHAnsi"/>
          <w:sz w:val="24"/>
          <w:szCs w:val="24"/>
        </w:rPr>
        <w:tab/>
        <w:t>Non-Accelerator Sources</w:t>
      </w:r>
      <w:bookmarkEnd w:id="404"/>
      <w:bookmarkEnd w:id="405"/>
      <w:bookmarkEnd w:id="406"/>
      <w:bookmarkEnd w:id="407"/>
      <w:bookmarkEnd w:id="408"/>
      <w:bookmarkEnd w:id="409"/>
      <w:bookmarkEnd w:id="410"/>
    </w:p>
    <w:p w:rsidR="007154B4" w:rsidRPr="00A83649" w:rsidRDefault="007154B4"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 xml:space="preserve">There are other sources of radiation at </w:t>
      </w:r>
      <w:r w:rsidR="007E270B" w:rsidRPr="00A83649">
        <w:rPr>
          <w:rFonts w:asciiTheme="minorHAnsi" w:hAnsiTheme="minorHAnsi"/>
          <w:bCs/>
          <w:sz w:val="24"/>
          <w:szCs w:val="24"/>
        </w:rPr>
        <w:t>the Lab</w:t>
      </w:r>
      <w:r w:rsidRPr="00A83649">
        <w:rPr>
          <w:rFonts w:asciiTheme="minorHAnsi" w:hAnsiTheme="minorHAnsi"/>
          <w:bCs/>
          <w:sz w:val="24"/>
          <w:szCs w:val="24"/>
        </w:rPr>
        <w:t xml:space="preserve"> in addition to accelerator generated sources.  Generally, they don't add significantly to </w:t>
      </w:r>
      <w:r w:rsidR="000F6D42" w:rsidRPr="00A83649">
        <w:rPr>
          <w:rFonts w:asciiTheme="minorHAnsi" w:hAnsiTheme="minorHAnsi"/>
          <w:bCs/>
          <w:sz w:val="24"/>
          <w:szCs w:val="24"/>
        </w:rPr>
        <w:t>personnel exposures.</w:t>
      </w:r>
    </w:p>
    <w:p w:rsidR="000F6D42" w:rsidRPr="00A83649" w:rsidRDefault="000F6D42" w:rsidP="00A83649">
      <w:pPr>
        <w:suppressAutoHyphens/>
        <w:ind w:left="720"/>
        <w:contextualSpacing/>
        <w:rPr>
          <w:rFonts w:asciiTheme="minorHAnsi" w:hAnsiTheme="minorHAnsi"/>
          <w:bCs/>
          <w:sz w:val="24"/>
          <w:szCs w:val="24"/>
        </w:rPr>
      </w:pPr>
    </w:p>
    <w:p w:rsidR="007154B4" w:rsidRPr="00A83649" w:rsidRDefault="007154B4" w:rsidP="00A83649">
      <w:pPr>
        <w:numPr>
          <w:ilvl w:val="0"/>
          <w:numId w:val="15"/>
        </w:numPr>
        <w:suppressAutoHyphens/>
        <w:ind w:left="1440"/>
        <w:contextualSpacing/>
        <w:rPr>
          <w:rFonts w:asciiTheme="minorHAnsi" w:hAnsiTheme="minorHAnsi"/>
          <w:bCs/>
          <w:sz w:val="24"/>
          <w:szCs w:val="24"/>
        </w:rPr>
      </w:pPr>
      <w:r w:rsidRPr="00A83649">
        <w:rPr>
          <w:rFonts w:asciiTheme="minorHAnsi" w:hAnsiTheme="minorHAnsi"/>
          <w:bCs/>
          <w:sz w:val="24"/>
          <w:szCs w:val="24"/>
        </w:rPr>
        <w:t xml:space="preserve">Small test sources or x-ray generators are used in experimental detector setups and for instrument calibrations and checks.  These sources are controlled by a source custodian.  You must be specifically approved to use these sources by the Radiation Control </w:t>
      </w:r>
      <w:r w:rsidR="001F2073" w:rsidRPr="00A83649">
        <w:rPr>
          <w:rFonts w:asciiTheme="minorHAnsi" w:hAnsiTheme="minorHAnsi"/>
          <w:bCs/>
          <w:sz w:val="24"/>
          <w:szCs w:val="24"/>
        </w:rPr>
        <w:t>Department</w:t>
      </w:r>
      <w:r w:rsidRPr="00A83649">
        <w:rPr>
          <w:rFonts w:asciiTheme="minorHAnsi" w:hAnsiTheme="minorHAnsi"/>
          <w:bCs/>
          <w:sz w:val="24"/>
          <w:szCs w:val="24"/>
        </w:rPr>
        <w:t xml:space="preserve"> and the appropriate source custodian.</w:t>
      </w:r>
    </w:p>
    <w:p w:rsidR="007154B4" w:rsidRPr="00A83649" w:rsidRDefault="007154B4" w:rsidP="00A83649">
      <w:pPr>
        <w:suppressAutoHyphens/>
        <w:ind w:left="720"/>
        <w:contextualSpacing/>
        <w:rPr>
          <w:rFonts w:asciiTheme="minorHAnsi" w:hAnsiTheme="minorHAnsi"/>
          <w:bCs/>
          <w:sz w:val="24"/>
          <w:szCs w:val="24"/>
        </w:rPr>
      </w:pPr>
    </w:p>
    <w:p w:rsidR="007154B4" w:rsidRPr="00A83649" w:rsidRDefault="007154B4" w:rsidP="00A83649">
      <w:pPr>
        <w:numPr>
          <w:ilvl w:val="0"/>
          <w:numId w:val="15"/>
        </w:numPr>
        <w:suppressAutoHyphens/>
        <w:ind w:left="1440"/>
        <w:contextualSpacing/>
        <w:rPr>
          <w:rFonts w:asciiTheme="minorHAnsi" w:hAnsiTheme="minorHAnsi"/>
          <w:bCs/>
          <w:sz w:val="24"/>
          <w:szCs w:val="24"/>
        </w:rPr>
      </w:pPr>
      <w:r w:rsidRPr="00A83649">
        <w:rPr>
          <w:rFonts w:asciiTheme="minorHAnsi" w:hAnsiTheme="minorHAnsi"/>
          <w:bCs/>
          <w:sz w:val="24"/>
          <w:szCs w:val="24"/>
        </w:rPr>
        <w:t xml:space="preserve">The radio-frequency (RF) cavities used </w:t>
      </w:r>
      <w:r w:rsidR="007061CE" w:rsidRPr="00A83649">
        <w:rPr>
          <w:rFonts w:asciiTheme="minorHAnsi" w:hAnsiTheme="minorHAnsi"/>
          <w:bCs/>
          <w:sz w:val="24"/>
          <w:szCs w:val="24"/>
        </w:rPr>
        <w:t>for acceleration of the electrons in the beam</w:t>
      </w:r>
      <w:r w:rsidRPr="00A83649">
        <w:rPr>
          <w:rFonts w:asciiTheme="minorHAnsi" w:hAnsiTheme="minorHAnsi"/>
          <w:bCs/>
          <w:sz w:val="24"/>
          <w:szCs w:val="24"/>
        </w:rPr>
        <w:t xml:space="preserve"> produce x-rays when operated</w:t>
      </w:r>
      <w:r w:rsidR="001F2073" w:rsidRPr="00A83649">
        <w:rPr>
          <w:rFonts w:asciiTheme="minorHAnsi" w:hAnsiTheme="minorHAnsi"/>
          <w:bCs/>
          <w:sz w:val="24"/>
          <w:szCs w:val="24"/>
        </w:rPr>
        <w:t>;</w:t>
      </w:r>
      <w:r w:rsidRPr="00A83649">
        <w:rPr>
          <w:rFonts w:asciiTheme="minorHAnsi" w:hAnsiTheme="minorHAnsi"/>
          <w:bCs/>
          <w:sz w:val="24"/>
          <w:szCs w:val="24"/>
        </w:rPr>
        <w:t xml:space="preserve"> therefore</w:t>
      </w:r>
      <w:r w:rsidR="001F2073" w:rsidRPr="00A83649">
        <w:rPr>
          <w:rFonts w:asciiTheme="minorHAnsi" w:hAnsiTheme="minorHAnsi"/>
          <w:bCs/>
          <w:sz w:val="24"/>
          <w:szCs w:val="24"/>
        </w:rPr>
        <w:t>,</w:t>
      </w:r>
      <w:r w:rsidRPr="00A83649">
        <w:rPr>
          <w:rFonts w:asciiTheme="minorHAnsi" w:hAnsiTheme="minorHAnsi"/>
          <w:bCs/>
          <w:sz w:val="24"/>
          <w:szCs w:val="24"/>
        </w:rPr>
        <w:t xml:space="preserve"> they may only be operated in shielded, interlocked enclosures.  These cavities are tested in shielded enclosures in the Test Lab.</w:t>
      </w:r>
    </w:p>
    <w:p w:rsidR="007154B4" w:rsidRPr="00A83649" w:rsidRDefault="007154B4" w:rsidP="00A83649">
      <w:pPr>
        <w:suppressAutoHyphens/>
        <w:ind w:left="720"/>
        <w:contextualSpacing/>
        <w:rPr>
          <w:rFonts w:asciiTheme="minorHAnsi" w:hAnsiTheme="minorHAnsi"/>
          <w:bCs/>
          <w:sz w:val="24"/>
          <w:szCs w:val="24"/>
        </w:rPr>
      </w:pPr>
    </w:p>
    <w:p w:rsidR="007154B4" w:rsidRPr="00A83649" w:rsidRDefault="007154B4" w:rsidP="00A83649">
      <w:pPr>
        <w:numPr>
          <w:ilvl w:val="0"/>
          <w:numId w:val="15"/>
        </w:numPr>
        <w:suppressAutoHyphens/>
        <w:ind w:left="1440"/>
        <w:contextualSpacing/>
        <w:rPr>
          <w:rFonts w:asciiTheme="minorHAnsi" w:hAnsiTheme="minorHAnsi"/>
          <w:bCs/>
          <w:sz w:val="24"/>
          <w:szCs w:val="24"/>
        </w:rPr>
      </w:pPr>
      <w:r w:rsidRPr="00A83649">
        <w:rPr>
          <w:rFonts w:asciiTheme="minorHAnsi" w:hAnsiTheme="minorHAnsi"/>
          <w:bCs/>
          <w:sz w:val="24"/>
          <w:szCs w:val="24"/>
        </w:rPr>
        <w:t>Some equipment such as klystron tubes, high voltage power supplies</w:t>
      </w:r>
      <w:r w:rsidR="001F2073" w:rsidRPr="00A83649">
        <w:rPr>
          <w:rFonts w:asciiTheme="minorHAnsi" w:hAnsiTheme="minorHAnsi"/>
          <w:bCs/>
          <w:sz w:val="24"/>
          <w:szCs w:val="24"/>
        </w:rPr>
        <w:t>,</w:t>
      </w:r>
      <w:r w:rsidRPr="00A83649">
        <w:rPr>
          <w:rFonts w:asciiTheme="minorHAnsi" w:hAnsiTheme="minorHAnsi"/>
          <w:bCs/>
          <w:sz w:val="24"/>
          <w:szCs w:val="24"/>
        </w:rPr>
        <w:t xml:space="preserve"> and other high energy electrical equipment may also produce x-rays when operated.</w:t>
      </w:r>
    </w:p>
    <w:p w:rsidR="00EA547B" w:rsidRPr="00A83649" w:rsidRDefault="00EA547B" w:rsidP="00A83649">
      <w:pPr>
        <w:pStyle w:val="ListParagraph"/>
        <w:rPr>
          <w:rFonts w:asciiTheme="minorHAnsi" w:hAnsiTheme="minorHAnsi"/>
          <w:bCs/>
          <w:sz w:val="24"/>
          <w:szCs w:val="24"/>
        </w:rPr>
      </w:pPr>
    </w:p>
    <w:p w:rsidR="00EA547B" w:rsidRPr="00A83649" w:rsidRDefault="00EA547B" w:rsidP="00A83649">
      <w:pPr>
        <w:numPr>
          <w:ilvl w:val="0"/>
          <w:numId w:val="15"/>
        </w:numPr>
        <w:suppressAutoHyphens/>
        <w:ind w:left="1440"/>
        <w:contextualSpacing/>
        <w:rPr>
          <w:rFonts w:asciiTheme="minorHAnsi" w:hAnsiTheme="minorHAnsi"/>
          <w:bCs/>
          <w:sz w:val="24"/>
          <w:szCs w:val="24"/>
        </w:rPr>
      </w:pPr>
      <w:r w:rsidRPr="00A83649">
        <w:rPr>
          <w:rFonts w:asciiTheme="minorHAnsi" w:hAnsiTheme="minorHAnsi"/>
          <w:bCs/>
          <w:sz w:val="24"/>
          <w:szCs w:val="24"/>
        </w:rPr>
        <w:t>Other radioactive materials and activated beam line components may occasionally be stored or worked on outside the beam enclosure.  Such items are labeled as radioactive and should never be moved without RCD approval.</w:t>
      </w:r>
    </w:p>
    <w:p w:rsidR="0050695E" w:rsidRPr="00A83649" w:rsidRDefault="0050695E" w:rsidP="00A83649">
      <w:pPr>
        <w:pStyle w:val="Heading2"/>
        <w:spacing w:before="0" w:after="0"/>
        <w:contextualSpacing/>
        <w:rPr>
          <w:rFonts w:asciiTheme="minorHAnsi" w:hAnsiTheme="minorHAnsi"/>
          <w:sz w:val="24"/>
          <w:szCs w:val="24"/>
        </w:rPr>
      </w:pPr>
      <w:bookmarkStart w:id="411" w:name="_Toc333482472"/>
      <w:bookmarkStart w:id="412" w:name="_Toc333482555"/>
      <w:bookmarkStart w:id="413" w:name="_Toc333482794"/>
    </w:p>
    <w:p w:rsidR="0050695E" w:rsidRPr="00A83649" w:rsidRDefault="0050695E" w:rsidP="00A83649">
      <w:pPr>
        <w:pStyle w:val="Heading2"/>
        <w:spacing w:before="0" w:after="0"/>
        <w:contextualSpacing/>
        <w:rPr>
          <w:rFonts w:asciiTheme="minorHAnsi" w:hAnsiTheme="minorHAnsi"/>
          <w:sz w:val="24"/>
          <w:szCs w:val="24"/>
        </w:rPr>
      </w:pPr>
    </w:p>
    <w:p w:rsidR="007154B4" w:rsidRPr="00A83649" w:rsidRDefault="007154B4" w:rsidP="00A83649">
      <w:pPr>
        <w:pStyle w:val="Heading1"/>
        <w:spacing w:before="0" w:after="0"/>
        <w:contextualSpacing/>
        <w:rPr>
          <w:rFonts w:asciiTheme="minorHAnsi" w:hAnsiTheme="minorHAnsi"/>
          <w:sz w:val="24"/>
          <w:szCs w:val="24"/>
        </w:rPr>
      </w:pPr>
      <w:bookmarkStart w:id="414" w:name="_Toc334606803"/>
      <w:bookmarkStart w:id="415" w:name="_Toc334607034"/>
      <w:bookmarkStart w:id="416" w:name="_Toc335896788"/>
      <w:bookmarkStart w:id="417" w:name="_Toc336596023"/>
      <w:r w:rsidRPr="00A83649">
        <w:rPr>
          <w:rFonts w:asciiTheme="minorHAnsi" w:hAnsiTheme="minorHAnsi"/>
          <w:sz w:val="24"/>
          <w:szCs w:val="24"/>
        </w:rPr>
        <w:t>Review</w:t>
      </w:r>
      <w:bookmarkEnd w:id="411"/>
      <w:bookmarkEnd w:id="412"/>
      <w:bookmarkEnd w:id="413"/>
      <w:bookmarkEnd w:id="414"/>
      <w:bookmarkEnd w:id="415"/>
      <w:bookmarkEnd w:id="416"/>
      <w:bookmarkEnd w:id="417"/>
    </w:p>
    <w:p w:rsidR="007154B4" w:rsidRPr="00A83649" w:rsidRDefault="007154B4" w:rsidP="00A83649">
      <w:pPr>
        <w:suppressAutoHyphens/>
        <w:contextualSpacing/>
        <w:rPr>
          <w:rFonts w:asciiTheme="minorHAnsi" w:hAnsiTheme="minorHAnsi"/>
          <w:bCs/>
          <w:sz w:val="24"/>
          <w:szCs w:val="24"/>
        </w:rPr>
      </w:pPr>
    </w:p>
    <w:p w:rsidR="001D61D4" w:rsidRPr="00A83649" w:rsidRDefault="007154B4" w:rsidP="00A83649">
      <w:pPr>
        <w:suppressAutoHyphens/>
        <w:contextualSpacing/>
        <w:mirrorIndents/>
        <w:rPr>
          <w:rFonts w:asciiTheme="minorHAnsi" w:hAnsiTheme="minorHAnsi"/>
          <w:bCs/>
          <w:sz w:val="24"/>
          <w:szCs w:val="24"/>
        </w:rPr>
      </w:pPr>
      <w:r w:rsidRPr="00A83649">
        <w:rPr>
          <w:rFonts w:asciiTheme="minorHAnsi" w:hAnsiTheme="minorHAnsi"/>
          <w:bCs/>
          <w:sz w:val="24"/>
          <w:szCs w:val="24"/>
        </w:rPr>
        <w:t xml:space="preserve">1.  </w:t>
      </w:r>
      <w:r w:rsidR="001D61D4" w:rsidRPr="00A83649">
        <w:rPr>
          <w:rFonts w:asciiTheme="minorHAnsi" w:hAnsiTheme="minorHAnsi"/>
          <w:bCs/>
          <w:sz w:val="24"/>
          <w:szCs w:val="24"/>
        </w:rPr>
        <w:t>Two broad categories of radiation sources at accelerators are known as ___________ and _________.</w:t>
      </w:r>
    </w:p>
    <w:p w:rsidR="007154B4" w:rsidRPr="00A83649" w:rsidRDefault="007154B4" w:rsidP="00A83649">
      <w:pPr>
        <w:suppressAutoHyphens/>
        <w:contextualSpacing/>
        <w:rPr>
          <w:rFonts w:asciiTheme="minorHAnsi" w:hAnsiTheme="minorHAnsi"/>
          <w:bCs/>
          <w:sz w:val="24"/>
          <w:szCs w:val="24"/>
        </w:rPr>
      </w:pPr>
    </w:p>
    <w:p w:rsidR="001D61D4" w:rsidRPr="00A83649" w:rsidRDefault="007154B4" w:rsidP="00A83649">
      <w:pPr>
        <w:suppressAutoHyphens/>
        <w:contextualSpacing/>
        <w:mirrorIndents/>
        <w:rPr>
          <w:rFonts w:asciiTheme="minorHAnsi" w:hAnsiTheme="minorHAnsi"/>
          <w:bCs/>
          <w:sz w:val="24"/>
          <w:szCs w:val="24"/>
        </w:rPr>
      </w:pPr>
      <w:r w:rsidRPr="00A83649">
        <w:rPr>
          <w:rFonts w:asciiTheme="minorHAnsi" w:hAnsiTheme="minorHAnsi"/>
          <w:bCs/>
          <w:sz w:val="24"/>
          <w:szCs w:val="24"/>
        </w:rPr>
        <w:t xml:space="preserve">2.  Prompt </w:t>
      </w:r>
      <w:r w:rsidR="001D61D4" w:rsidRPr="00A83649">
        <w:rPr>
          <w:rFonts w:asciiTheme="minorHAnsi" w:hAnsiTheme="minorHAnsi"/>
          <w:bCs/>
          <w:sz w:val="24"/>
          <w:szCs w:val="24"/>
        </w:rPr>
        <w:t>radiation from the electron beam consists primarily of _________ and _________ radiation.</w:t>
      </w:r>
    </w:p>
    <w:p w:rsidR="007154B4" w:rsidRPr="00A83649" w:rsidRDefault="007154B4" w:rsidP="00A83649">
      <w:pPr>
        <w:suppressAutoHyphens/>
        <w:contextualSpacing/>
        <w:rPr>
          <w:rFonts w:asciiTheme="minorHAnsi" w:hAnsiTheme="minorHAnsi"/>
          <w:bCs/>
          <w:sz w:val="24"/>
          <w:szCs w:val="24"/>
        </w:rPr>
      </w:pPr>
    </w:p>
    <w:p w:rsidR="001D61D4" w:rsidRPr="00A83649" w:rsidRDefault="007154B4" w:rsidP="00A83649">
      <w:pPr>
        <w:suppressAutoHyphens/>
        <w:contextualSpacing/>
        <w:mirrorIndents/>
        <w:rPr>
          <w:rFonts w:asciiTheme="minorHAnsi" w:hAnsiTheme="minorHAnsi"/>
          <w:bCs/>
          <w:sz w:val="24"/>
          <w:szCs w:val="24"/>
        </w:rPr>
      </w:pPr>
      <w:r w:rsidRPr="00A83649">
        <w:rPr>
          <w:rFonts w:asciiTheme="minorHAnsi" w:hAnsiTheme="minorHAnsi"/>
          <w:bCs/>
          <w:sz w:val="24"/>
          <w:szCs w:val="24"/>
        </w:rPr>
        <w:t xml:space="preserve">3.  </w:t>
      </w:r>
      <w:r w:rsidR="001D61D4" w:rsidRPr="00A83649">
        <w:rPr>
          <w:rFonts w:asciiTheme="minorHAnsi" w:hAnsiTheme="minorHAnsi"/>
          <w:bCs/>
          <w:sz w:val="24"/>
          <w:szCs w:val="24"/>
        </w:rPr>
        <w:t>Working around activated materials:</w:t>
      </w:r>
    </w:p>
    <w:p w:rsidR="00671678" w:rsidRPr="00A83649" w:rsidRDefault="00671678" w:rsidP="00A83649">
      <w:pPr>
        <w:suppressAutoHyphens/>
        <w:contextualSpacing/>
        <w:mirrorIndents/>
        <w:rPr>
          <w:rFonts w:asciiTheme="minorHAnsi" w:hAnsiTheme="minorHAnsi"/>
          <w:bCs/>
          <w:sz w:val="24"/>
          <w:szCs w:val="24"/>
        </w:rPr>
      </w:pPr>
    </w:p>
    <w:p w:rsidR="001D61D4" w:rsidRPr="00A83649" w:rsidRDefault="001D61D4" w:rsidP="00A83649">
      <w:pPr>
        <w:pStyle w:val="ListParagraph"/>
        <w:widowControl/>
        <w:numPr>
          <w:ilvl w:val="0"/>
          <w:numId w:val="68"/>
        </w:numPr>
        <w:suppressAutoHyphens/>
        <w:autoSpaceDE/>
        <w:autoSpaceDN/>
        <w:adjustRightInd/>
        <w:ind w:left="0" w:firstLine="0"/>
        <w:rPr>
          <w:rFonts w:asciiTheme="minorHAnsi" w:hAnsiTheme="minorHAnsi"/>
          <w:bCs/>
          <w:sz w:val="24"/>
          <w:szCs w:val="24"/>
        </w:rPr>
      </w:pPr>
      <w:proofErr w:type="gramStart"/>
      <w:r w:rsidRPr="00A83649">
        <w:rPr>
          <w:rFonts w:asciiTheme="minorHAnsi" w:hAnsiTheme="minorHAnsi"/>
          <w:bCs/>
          <w:sz w:val="24"/>
          <w:szCs w:val="24"/>
        </w:rPr>
        <w:t>involves</w:t>
      </w:r>
      <w:proofErr w:type="gramEnd"/>
      <w:r w:rsidRPr="00A83649">
        <w:rPr>
          <w:rFonts w:asciiTheme="minorHAnsi" w:hAnsiTheme="minorHAnsi"/>
          <w:bCs/>
          <w:sz w:val="24"/>
          <w:szCs w:val="24"/>
        </w:rPr>
        <w:t xml:space="preserve"> little or no radiation exposure</w:t>
      </w:r>
      <w:r w:rsidR="00143D93" w:rsidRPr="00A83649">
        <w:rPr>
          <w:rFonts w:asciiTheme="minorHAnsi" w:hAnsiTheme="minorHAnsi"/>
          <w:bCs/>
          <w:sz w:val="24"/>
          <w:szCs w:val="24"/>
        </w:rPr>
        <w:t>.</w:t>
      </w:r>
    </w:p>
    <w:p w:rsidR="001D61D4" w:rsidRPr="00A83649" w:rsidRDefault="001D61D4" w:rsidP="00A83649">
      <w:pPr>
        <w:pStyle w:val="ListParagraph"/>
        <w:widowControl/>
        <w:numPr>
          <w:ilvl w:val="0"/>
          <w:numId w:val="68"/>
        </w:numPr>
        <w:suppressAutoHyphens/>
        <w:autoSpaceDE/>
        <w:autoSpaceDN/>
        <w:adjustRightInd/>
        <w:ind w:left="0" w:firstLine="0"/>
        <w:rPr>
          <w:rFonts w:asciiTheme="minorHAnsi" w:hAnsiTheme="minorHAnsi"/>
          <w:bCs/>
          <w:sz w:val="24"/>
          <w:szCs w:val="24"/>
        </w:rPr>
      </w:pPr>
      <w:proofErr w:type="gramStart"/>
      <w:r w:rsidRPr="00A83649">
        <w:rPr>
          <w:rFonts w:asciiTheme="minorHAnsi" w:hAnsiTheme="minorHAnsi"/>
          <w:bCs/>
          <w:sz w:val="24"/>
          <w:szCs w:val="24"/>
        </w:rPr>
        <w:t>causes</w:t>
      </w:r>
      <w:proofErr w:type="gramEnd"/>
      <w:r w:rsidRPr="00A83649">
        <w:rPr>
          <w:rFonts w:asciiTheme="minorHAnsi" w:hAnsiTheme="minorHAnsi"/>
          <w:bCs/>
          <w:sz w:val="24"/>
          <w:szCs w:val="24"/>
        </w:rPr>
        <w:t xml:space="preserve"> exposure to neutron radiation</w:t>
      </w:r>
      <w:r w:rsidR="00143D93" w:rsidRPr="00A83649">
        <w:rPr>
          <w:rFonts w:asciiTheme="minorHAnsi" w:hAnsiTheme="minorHAnsi"/>
          <w:bCs/>
          <w:sz w:val="24"/>
          <w:szCs w:val="24"/>
        </w:rPr>
        <w:t>.</w:t>
      </w:r>
    </w:p>
    <w:p w:rsidR="001D61D4" w:rsidRPr="00A83649" w:rsidRDefault="001D61D4" w:rsidP="00A83649">
      <w:pPr>
        <w:pStyle w:val="ListParagraph"/>
        <w:widowControl/>
        <w:numPr>
          <w:ilvl w:val="0"/>
          <w:numId w:val="68"/>
        </w:numPr>
        <w:suppressAutoHyphens/>
        <w:autoSpaceDE/>
        <w:autoSpaceDN/>
        <w:adjustRightInd/>
        <w:ind w:left="0" w:firstLine="0"/>
        <w:rPr>
          <w:rFonts w:asciiTheme="minorHAnsi" w:hAnsiTheme="minorHAnsi"/>
          <w:bCs/>
          <w:sz w:val="24"/>
          <w:szCs w:val="24"/>
        </w:rPr>
      </w:pPr>
      <w:proofErr w:type="gramStart"/>
      <w:r w:rsidRPr="00A83649">
        <w:rPr>
          <w:rFonts w:asciiTheme="minorHAnsi" w:hAnsiTheme="minorHAnsi"/>
          <w:bCs/>
          <w:sz w:val="24"/>
          <w:szCs w:val="24"/>
        </w:rPr>
        <w:t>involves</w:t>
      </w:r>
      <w:proofErr w:type="gramEnd"/>
      <w:r w:rsidRPr="00A83649">
        <w:rPr>
          <w:rFonts w:asciiTheme="minorHAnsi" w:hAnsiTheme="minorHAnsi"/>
          <w:bCs/>
          <w:sz w:val="24"/>
          <w:szCs w:val="24"/>
        </w:rPr>
        <w:t xml:space="preserve"> only beta exposure</w:t>
      </w:r>
      <w:r w:rsidR="00143D93" w:rsidRPr="00A83649">
        <w:rPr>
          <w:rFonts w:asciiTheme="minorHAnsi" w:hAnsiTheme="minorHAnsi"/>
          <w:bCs/>
          <w:sz w:val="24"/>
          <w:szCs w:val="24"/>
        </w:rPr>
        <w:t>.</w:t>
      </w:r>
    </w:p>
    <w:p w:rsidR="001D61D4" w:rsidRPr="00A83649" w:rsidRDefault="001D61D4" w:rsidP="00A83649">
      <w:pPr>
        <w:pStyle w:val="ListParagraph"/>
        <w:widowControl/>
        <w:numPr>
          <w:ilvl w:val="0"/>
          <w:numId w:val="68"/>
        </w:numPr>
        <w:suppressAutoHyphens/>
        <w:autoSpaceDE/>
        <w:autoSpaceDN/>
        <w:adjustRightInd/>
        <w:ind w:left="0" w:firstLine="0"/>
        <w:rPr>
          <w:rFonts w:asciiTheme="minorHAnsi" w:hAnsiTheme="minorHAnsi"/>
          <w:bCs/>
          <w:sz w:val="24"/>
          <w:szCs w:val="24"/>
        </w:rPr>
      </w:pPr>
      <w:proofErr w:type="gramStart"/>
      <w:r w:rsidRPr="00A83649">
        <w:rPr>
          <w:rFonts w:asciiTheme="minorHAnsi" w:hAnsiTheme="minorHAnsi"/>
          <w:bCs/>
          <w:sz w:val="24"/>
          <w:szCs w:val="24"/>
        </w:rPr>
        <w:t>causes</w:t>
      </w:r>
      <w:proofErr w:type="gramEnd"/>
      <w:r w:rsidRPr="00A83649">
        <w:rPr>
          <w:rFonts w:asciiTheme="minorHAnsi" w:hAnsiTheme="minorHAnsi"/>
          <w:bCs/>
          <w:sz w:val="24"/>
          <w:szCs w:val="24"/>
        </w:rPr>
        <w:t xml:space="preserve"> most of the whole body gamma dose at </w:t>
      </w:r>
      <w:proofErr w:type="spellStart"/>
      <w:r w:rsidR="007E270B" w:rsidRPr="00A83649">
        <w:rPr>
          <w:rFonts w:asciiTheme="minorHAnsi" w:hAnsiTheme="minorHAnsi"/>
          <w:bCs/>
          <w:sz w:val="24"/>
          <w:szCs w:val="24"/>
        </w:rPr>
        <w:t>JLab</w:t>
      </w:r>
      <w:proofErr w:type="spellEnd"/>
      <w:r w:rsidR="00143D93" w:rsidRPr="00A83649">
        <w:rPr>
          <w:rFonts w:asciiTheme="minorHAnsi" w:hAnsiTheme="minorHAnsi"/>
          <w:bCs/>
          <w:sz w:val="24"/>
          <w:szCs w:val="24"/>
        </w:rPr>
        <w:t>.</w:t>
      </w:r>
    </w:p>
    <w:p w:rsidR="007154B4" w:rsidRPr="00A83649" w:rsidRDefault="007154B4" w:rsidP="00A83649">
      <w:pPr>
        <w:suppressAutoHyphens/>
        <w:contextualSpacing/>
        <w:rPr>
          <w:rFonts w:asciiTheme="minorHAnsi" w:hAnsiTheme="minorHAnsi"/>
          <w:bCs/>
          <w:sz w:val="24"/>
          <w:szCs w:val="24"/>
        </w:rPr>
      </w:pPr>
    </w:p>
    <w:p w:rsidR="001D61D4" w:rsidRPr="00A83649" w:rsidRDefault="007154B4" w:rsidP="00A83649">
      <w:pPr>
        <w:suppressAutoHyphens/>
        <w:contextualSpacing/>
        <w:mirrorIndents/>
        <w:rPr>
          <w:rFonts w:asciiTheme="minorHAnsi" w:hAnsiTheme="minorHAnsi"/>
          <w:bCs/>
          <w:sz w:val="24"/>
          <w:szCs w:val="24"/>
        </w:rPr>
      </w:pPr>
      <w:r w:rsidRPr="00A83649">
        <w:rPr>
          <w:rFonts w:asciiTheme="minorHAnsi" w:hAnsiTheme="minorHAnsi"/>
          <w:bCs/>
          <w:sz w:val="24"/>
          <w:szCs w:val="24"/>
        </w:rPr>
        <w:t xml:space="preserve">4.  </w:t>
      </w:r>
      <w:r w:rsidR="001D61D4" w:rsidRPr="00A83649">
        <w:rPr>
          <w:rFonts w:asciiTheme="minorHAnsi" w:hAnsiTheme="minorHAnsi"/>
          <w:bCs/>
          <w:sz w:val="24"/>
          <w:szCs w:val="24"/>
        </w:rPr>
        <w:t>You can be exposed to prompt radiation when:</w:t>
      </w:r>
    </w:p>
    <w:p w:rsidR="00671678" w:rsidRPr="00A83649" w:rsidRDefault="00671678" w:rsidP="00A83649">
      <w:pPr>
        <w:suppressAutoHyphens/>
        <w:contextualSpacing/>
        <w:mirrorIndents/>
        <w:rPr>
          <w:rFonts w:asciiTheme="minorHAnsi" w:hAnsiTheme="minorHAnsi"/>
          <w:bCs/>
          <w:sz w:val="24"/>
          <w:szCs w:val="24"/>
        </w:rPr>
      </w:pPr>
    </w:p>
    <w:p w:rsidR="001D61D4" w:rsidRPr="00A83649" w:rsidRDefault="001D61D4" w:rsidP="00A83649">
      <w:pPr>
        <w:pStyle w:val="ListParagraph"/>
        <w:widowControl/>
        <w:numPr>
          <w:ilvl w:val="0"/>
          <w:numId w:val="69"/>
        </w:numPr>
        <w:suppressAutoHyphens/>
        <w:autoSpaceDE/>
        <w:autoSpaceDN/>
        <w:adjustRightInd/>
        <w:ind w:left="0" w:firstLine="0"/>
        <w:rPr>
          <w:rFonts w:asciiTheme="minorHAnsi" w:hAnsiTheme="minorHAnsi"/>
          <w:bCs/>
          <w:sz w:val="24"/>
          <w:szCs w:val="24"/>
        </w:rPr>
      </w:pPr>
      <w:proofErr w:type="gramStart"/>
      <w:r w:rsidRPr="00A83649">
        <w:rPr>
          <w:rFonts w:asciiTheme="minorHAnsi" w:hAnsiTheme="minorHAnsi"/>
          <w:bCs/>
          <w:sz w:val="24"/>
          <w:szCs w:val="24"/>
        </w:rPr>
        <w:t>working</w:t>
      </w:r>
      <w:proofErr w:type="gramEnd"/>
      <w:r w:rsidRPr="00A83649">
        <w:rPr>
          <w:rFonts w:asciiTheme="minorHAnsi" w:hAnsiTheme="minorHAnsi"/>
          <w:bCs/>
          <w:sz w:val="24"/>
          <w:szCs w:val="24"/>
        </w:rPr>
        <w:t xml:space="preserve"> in the accelerator tunnel after beam shutoff</w:t>
      </w:r>
      <w:r w:rsidR="00143D93" w:rsidRPr="00A83649">
        <w:rPr>
          <w:rFonts w:asciiTheme="minorHAnsi" w:hAnsiTheme="minorHAnsi"/>
          <w:bCs/>
          <w:sz w:val="24"/>
          <w:szCs w:val="24"/>
        </w:rPr>
        <w:t>.</w:t>
      </w:r>
    </w:p>
    <w:p w:rsidR="001D61D4" w:rsidRPr="00A83649" w:rsidRDefault="001D61D4" w:rsidP="00A83649">
      <w:pPr>
        <w:pStyle w:val="ListParagraph"/>
        <w:widowControl/>
        <w:numPr>
          <w:ilvl w:val="0"/>
          <w:numId w:val="69"/>
        </w:numPr>
        <w:suppressAutoHyphens/>
        <w:autoSpaceDE/>
        <w:autoSpaceDN/>
        <w:adjustRightInd/>
        <w:ind w:left="0" w:firstLine="0"/>
        <w:rPr>
          <w:rFonts w:asciiTheme="minorHAnsi" w:hAnsiTheme="minorHAnsi"/>
          <w:bCs/>
          <w:sz w:val="24"/>
          <w:szCs w:val="24"/>
        </w:rPr>
      </w:pPr>
      <w:proofErr w:type="gramStart"/>
      <w:r w:rsidRPr="00A83649">
        <w:rPr>
          <w:rFonts w:asciiTheme="minorHAnsi" w:hAnsiTheme="minorHAnsi"/>
          <w:bCs/>
          <w:sz w:val="24"/>
          <w:szCs w:val="24"/>
        </w:rPr>
        <w:t>handling</w:t>
      </w:r>
      <w:proofErr w:type="gramEnd"/>
      <w:r w:rsidRPr="00A83649">
        <w:rPr>
          <w:rFonts w:asciiTheme="minorHAnsi" w:hAnsiTheme="minorHAnsi"/>
          <w:bCs/>
          <w:sz w:val="24"/>
          <w:szCs w:val="24"/>
        </w:rPr>
        <w:t xml:space="preserve"> sealed radioactive sources</w:t>
      </w:r>
      <w:r w:rsidR="00143D93" w:rsidRPr="00A83649">
        <w:rPr>
          <w:rFonts w:asciiTheme="minorHAnsi" w:hAnsiTheme="minorHAnsi"/>
          <w:bCs/>
          <w:sz w:val="24"/>
          <w:szCs w:val="24"/>
        </w:rPr>
        <w:t>.</w:t>
      </w:r>
    </w:p>
    <w:p w:rsidR="001D61D4" w:rsidRPr="00A83649" w:rsidRDefault="001D61D4" w:rsidP="00A83649">
      <w:pPr>
        <w:pStyle w:val="ListParagraph"/>
        <w:widowControl/>
        <w:numPr>
          <w:ilvl w:val="0"/>
          <w:numId w:val="69"/>
        </w:numPr>
        <w:suppressAutoHyphens/>
        <w:autoSpaceDE/>
        <w:autoSpaceDN/>
        <w:adjustRightInd/>
        <w:ind w:left="0" w:firstLine="0"/>
        <w:rPr>
          <w:rFonts w:asciiTheme="minorHAnsi" w:hAnsiTheme="minorHAnsi"/>
          <w:bCs/>
          <w:sz w:val="24"/>
          <w:szCs w:val="24"/>
        </w:rPr>
      </w:pPr>
      <w:proofErr w:type="gramStart"/>
      <w:r w:rsidRPr="00A83649">
        <w:rPr>
          <w:rFonts w:asciiTheme="minorHAnsi" w:hAnsiTheme="minorHAnsi"/>
          <w:bCs/>
          <w:sz w:val="24"/>
          <w:szCs w:val="24"/>
        </w:rPr>
        <w:t>working</w:t>
      </w:r>
      <w:proofErr w:type="gramEnd"/>
      <w:r w:rsidRPr="00A83649">
        <w:rPr>
          <w:rFonts w:asciiTheme="minorHAnsi" w:hAnsiTheme="minorHAnsi"/>
          <w:bCs/>
          <w:sz w:val="24"/>
          <w:szCs w:val="24"/>
        </w:rPr>
        <w:t xml:space="preserve"> in a </w:t>
      </w:r>
      <w:proofErr w:type="spellStart"/>
      <w:r w:rsidRPr="00A83649">
        <w:rPr>
          <w:rFonts w:asciiTheme="minorHAnsi" w:hAnsiTheme="minorHAnsi"/>
          <w:bCs/>
          <w:sz w:val="24"/>
          <w:szCs w:val="24"/>
        </w:rPr>
        <w:t>linac</w:t>
      </w:r>
      <w:proofErr w:type="spellEnd"/>
      <w:r w:rsidRPr="00A83649">
        <w:rPr>
          <w:rFonts w:asciiTheme="minorHAnsi" w:hAnsiTheme="minorHAnsi"/>
          <w:bCs/>
          <w:sz w:val="24"/>
          <w:szCs w:val="24"/>
        </w:rPr>
        <w:t xml:space="preserve"> service building during beam operation</w:t>
      </w:r>
      <w:r w:rsidR="00143D93" w:rsidRPr="00A83649">
        <w:rPr>
          <w:rFonts w:asciiTheme="minorHAnsi" w:hAnsiTheme="minorHAnsi"/>
          <w:bCs/>
          <w:sz w:val="24"/>
          <w:szCs w:val="24"/>
        </w:rPr>
        <w:t>.</w:t>
      </w:r>
    </w:p>
    <w:p w:rsidR="001D61D4" w:rsidRPr="00A83649" w:rsidRDefault="001D61D4" w:rsidP="00A83649">
      <w:pPr>
        <w:pStyle w:val="ListParagraph"/>
        <w:widowControl/>
        <w:numPr>
          <w:ilvl w:val="0"/>
          <w:numId w:val="69"/>
        </w:numPr>
        <w:suppressAutoHyphens/>
        <w:autoSpaceDE/>
        <w:autoSpaceDN/>
        <w:adjustRightInd/>
        <w:ind w:left="0" w:firstLine="0"/>
        <w:rPr>
          <w:rFonts w:asciiTheme="minorHAnsi" w:hAnsiTheme="minorHAnsi"/>
          <w:bCs/>
          <w:sz w:val="24"/>
          <w:szCs w:val="24"/>
        </w:rPr>
      </w:pPr>
      <w:proofErr w:type="gramStart"/>
      <w:r w:rsidRPr="00A83649">
        <w:rPr>
          <w:rFonts w:asciiTheme="minorHAnsi" w:hAnsiTheme="minorHAnsi"/>
          <w:bCs/>
          <w:sz w:val="24"/>
          <w:szCs w:val="24"/>
        </w:rPr>
        <w:t>working</w:t>
      </w:r>
      <w:proofErr w:type="gramEnd"/>
      <w:r w:rsidRPr="00A83649">
        <w:rPr>
          <w:rFonts w:asciiTheme="minorHAnsi" w:hAnsiTheme="minorHAnsi"/>
          <w:bCs/>
          <w:sz w:val="24"/>
          <w:szCs w:val="24"/>
        </w:rPr>
        <w:t xml:space="preserve"> in an experimental hall after beam shutoff</w:t>
      </w:r>
      <w:r w:rsidR="00143D93" w:rsidRPr="00A83649">
        <w:rPr>
          <w:rFonts w:asciiTheme="minorHAnsi" w:hAnsiTheme="minorHAnsi"/>
          <w:bCs/>
          <w:sz w:val="24"/>
          <w:szCs w:val="24"/>
        </w:rPr>
        <w:t>.</w:t>
      </w:r>
    </w:p>
    <w:p w:rsidR="007154B4" w:rsidRPr="00A83649" w:rsidRDefault="007154B4" w:rsidP="00A83649">
      <w:pPr>
        <w:suppressAutoHyphens/>
        <w:contextualSpacing/>
        <w:rPr>
          <w:rFonts w:asciiTheme="minorHAnsi" w:hAnsiTheme="minorHAnsi"/>
          <w:bCs/>
          <w:sz w:val="24"/>
          <w:szCs w:val="24"/>
        </w:rPr>
      </w:pPr>
    </w:p>
    <w:p w:rsidR="001D61D4" w:rsidRPr="00A83649" w:rsidRDefault="007154B4" w:rsidP="00A83649">
      <w:pPr>
        <w:suppressAutoHyphens/>
        <w:contextualSpacing/>
        <w:mirrorIndents/>
        <w:rPr>
          <w:rFonts w:asciiTheme="minorHAnsi" w:hAnsiTheme="minorHAnsi"/>
          <w:bCs/>
          <w:sz w:val="24"/>
          <w:szCs w:val="24"/>
        </w:rPr>
      </w:pPr>
      <w:r w:rsidRPr="00A83649">
        <w:rPr>
          <w:rFonts w:asciiTheme="minorHAnsi" w:hAnsiTheme="minorHAnsi"/>
          <w:bCs/>
          <w:sz w:val="24"/>
          <w:szCs w:val="24"/>
        </w:rPr>
        <w:t xml:space="preserve">5.  </w:t>
      </w:r>
      <w:r w:rsidR="001D61D4" w:rsidRPr="00A83649">
        <w:rPr>
          <w:rFonts w:asciiTheme="minorHAnsi" w:hAnsiTheme="minorHAnsi"/>
          <w:bCs/>
          <w:sz w:val="24"/>
          <w:szCs w:val="24"/>
        </w:rPr>
        <w:t>Radioactive contamination may be found:</w:t>
      </w:r>
    </w:p>
    <w:p w:rsidR="00671678" w:rsidRPr="00A83649" w:rsidRDefault="00671678" w:rsidP="00A83649">
      <w:pPr>
        <w:suppressAutoHyphens/>
        <w:contextualSpacing/>
        <w:mirrorIndents/>
        <w:rPr>
          <w:rFonts w:asciiTheme="minorHAnsi" w:hAnsiTheme="minorHAnsi"/>
          <w:bCs/>
          <w:sz w:val="24"/>
          <w:szCs w:val="24"/>
        </w:rPr>
      </w:pPr>
    </w:p>
    <w:p w:rsidR="001D61D4" w:rsidRPr="00A83649" w:rsidRDefault="001D61D4" w:rsidP="00A83649">
      <w:pPr>
        <w:pStyle w:val="ListParagraph"/>
        <w:widowControl/>
        <w:numPr>
          <w:ilvl w:val="0"/>
          <w:numId w:val="70"/>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in dust, shavings, etc. produced from machining activated material</w:t>
      </w:r>
    </w:p>
    <w:p w:rsidR="001D61D4" w:rsidRPr="00A83649" w:rsidRDefault="001D61D4" w:rsidP="00A83649">
      <w:pPr>
        <w:pStyle w:val="ListParagraph"/>
        <w:widowControl/>
        <w:numPr>
          <w:ilvl w:val="0"/>
          <w:numId w:val="70"/>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in beam dump cooling water systems</w:t>
      </w:r>
    </w:p>
    <w:p w:rsidR="001D61D4" w:rsidRPr="00A83649" w:rsidRDefault="001D61D4" w:rsidP="00A83649">
      <w:pPr>
        <w:pStyle w:val="ListParagraph"/>
        <w:widowControl/>
        <w:numPr>
          <w:ilvl w:val="0"/>
          <w:numId w:val="70"/>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 xml:space="preserve">in surface coatings on activated </w:t>
      </w:r>
      <w:proofErr w:type="spellStart"/>
      <w:r w:rsidRPr="00A83649">
        <w:rPr>
          <w:rFonts w:asciiTheme="minorHAnsi" w:hAnsiTheme="minorHAnsi"/>
          <w:bCs/>
          <w:sz w:val="24"/>
          <w:szCs w:val="24"/>
        </w:rPr>
        <w:t>beamline</w:t>
      </w:r>
      <w:proofErr w:type="spellEnd"/>
      <w:r w:rsidRPr="00A83649">
        <w:rPr>
          <w:rFonts w:asciiTheme="minorHAnsi" w:hAnsiTheme="minorHAnsi"/>
          <w:bCs/>
          <w:sz w:val="24"/>
          <w:szCs w:val="24"/>
        </w:rPr>
        <w:t xml:space="preserve"> components</w:t>
      </w:r>
    </w:p>
    <w:p w:rsidR="001D61D4" w:rsidRDefault="001D61D4" w:rsidP="00A83649">
      <w:pPr>
        <w:pStyle w:val="ListParagraph"/>
        <w:widowControl/>
        <w:numPr>
          <w:ilvl w:val="0"/>
          <w:numId w:val="70"/>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all the above</w:t>
      </w:r>
    </w:p>
    <w:p w:rsidR="00AD72F0" w:rsidRPr="00AD72F0" w:rsidRDefault="00AD72F0" w:rsidP="00AD72F0">
      <w:pPr>
        <w:widowControl/>
        <w:suppressAutoHyphens/>
        <w:autoSpaceDE/>
        <w:autoSpaceDN/>
        <w:adjustRightInd/>
        <w:rPr>
          <w:rFonts w:asciiTheme="minorHAnsi" w:hAnsiTheme="minorHAnsi"/>
          <w:bCs/>
          <w:sz w:val="24"/>
          <w:szCs w:val="24"/>
        </w:rPr>
      </w:pPr>
    </w:p>
    <w:p w:rsidR="001D61D4" w:rsidRPr="00A83649" w:rsidRDefault="007154B4" w:rsidP="00A83649">
      <w:pPr>
        <w:suppressAutoHyphens/>
        <w:contextualSpacing/>
        <w:mirrorIndents/>
        <w:rPr>
          <w:rFonts w:asciiTheme="minorHAnsi" w:hAnsiTheme="minorHAnsi"/>
          <w:bCs/>
          <w:sz w:val="24"/>
          <w:szCs w:val="24"/>
        </w:rPr>
      </w:pPr>
      <w:r w:rsidRPr="00A83649">
        <w:rPr>
          <w:rFonts w:asciiTheme="minorHAnsi" w:hAnsiTheme="minorHAnsi"/>
          <w:bCs/>
          <w:sz w:val="24"/>
          <w:szCs w:val="24"/>
        </w:rPr>
        <w:t xml:space="preserve">6.  </w:t>
      </w:r>
      <w:r w:rsidR="001D61D4" w:rsidRPr="00A83649">
        <w:rPr>
          <w:rFonts w:asciiTheme="minorHAnsi" w:hAnsiTheme="minorHAnsi"/>
          <w:bCs/>
          <w:sz w:val="24"/>
          <w:szCs w:val="24"/>
        </w:rPr>
        <w:t xml:space="preserve">Handling activated material such as magnets or other </w:t>
      </w:r>
      <w:proofErr w:type="spellStart"/>
      <w:r w:rsidR="001D61D4" w:rsidRPr="00A83649">
        <w:rPr>
          <w:rFonts w:asciiTheme="minorHAnsi" w:hAnsiTheme="minorHAnsi"/>
          <w:bCs/>
          <w:sz w:val="24"/>
          <w:szCs w:val="24"/>
        </w:rPr>
        <w:t>beamline</w:t>
      </w:r>
      <w:proofErr w:type="spellEnd"/>
      <w:r w:rsidR="001D61D4" w:rsidRPr="00A83649">
        <w:rPr>
          <w:rFonts w:asciiTheme="minorHAnsi" w:hAnsiTheme="minorHAnsi"/>
          <w:bCs/>
          <w:sz w:val="24"/>
          <w:szCs w:val="24"/>
        </w:rPr>
        <w:t xml:space="preserve"> components usually _______________ require contamination control measures.</w:t>
      </w:r>
    </w:p>
    <w:p w:rsidR="007154B4" w:rsidRPr="00A83649" w:rsidRDefault="007154B4" w:rsidP="00A83649">
      <w:pPr>
        <w:suppressAutoHyphens/>
        <w:contextualSpacing/>
        <w:rPr>
          <w:rFonts w:asciiTheme="minorHAnsi" w:hAnsiTheme="minorHAnsi"/>
          <w:bCs/>
          <w:sz w:val="24"/>
          <w:szCs w:val="24"/>
        </w:rPr>
      </w:pPr>
    </w:p>
    <w:p w:rsidR="0050695E" w:rsidRPr="00A83649" w:rsidRDefault="007154B4" w:rsidP="00A83649">
      <w:pPr>
        <w:suppressAutoHyphens/>
        <w:contextualSpacing/>
        <w:mirrorIndents/>
        <w:rPr>
          <w:rFonts w:asciiTheme="minorHAnsi" w:hAnsiTheme="minorHAnsi"/>
          <w:bCs/>
          <w:sz w:val="24"/>
          <w:szCs w:val="24"/>
        </w:rPr>
      </w:pPr>
      <w:r w:rsidRPr="00A83649">
        <w:rPr>
          <w:rFonts w:asciiTheme="minorHAnsi" w:hAnsiTheme="minorHAnsi"/>
          <w:bCs/>
          <w:sz w:val="24"/>
          <w:szCs w:val="24"/>
        </w:rPr>
        <w:t xml:space="preserve">7.  </w:t>
      </w:r>
      <w:r w:rsidR="001D61D4" w:rsidRPr="00A83649">
        <w:rPr>
          <w:rFonts w:asciiTheme="minorHAnsi" w:hAnsiTheme="minorHAnsi"/>
          <w:bCs/>
          <w:sz w:val="24"/>
          <w:szCs w:val="24"/>
        </w:rPr>
        <w:t>Use of sealed radioactive sources requires authorization by the RCD and permission from the __________________.</w:t>
      </w:r>
    </w:p>
    <w:p w:rsidR="00671678" w:rsidRPr="00A83649" w:rsidRDefault="00671678" w:rsidP="00A83649">
      <w:pPr>
        <w:suppressAutoHyphens/>
        <w:contextualSpacing/>
        <w:mirrorIndents/>
        <w:rPr>
          <w:rFonts w:asciiTheme="minorHAnsi" w:hAnsiTheme="minorHAnsi"/>
          <w:bCs/>
          <w:sz w:val="24"/>
          <w:szCs w:val="24"/>
        </w:rPr>
      </w:pPr>
    </w:p>
    <w:p w:rsidR="001D61D4" w:rsidRPr="00A83649" w:rsidRDefault="007154B4" w:rsidP="00A83649">
      <w:pPr>
        <w:suppressAutoHyphens/>
        <w:contextualSpacing/>
        <w:mirrorIndents/>
        <w:rPr>
          <w:rFonts w:asciiTheme="minorHAnsi" w:hAnsiTheme="minorHAnsi"/>
          <w:bCs/>
          <w:sz w:val="24"/>
          <w:szCs w:val="24"/>
        </w:rPr>
      </w:pPr>
      <w:r w:rsidRPr="00A83649">
        <w:rPr>
          <w:rFonts w:asciiTheme="minorHAnsi" w:hAnsiTheme="minorHAnsi"/>
          <w:bCs/>
          <w:sz w:val="24"/>
          <w:szCs w:val="24"/>
        </w:rPr>
        <w:t xml:space="preserve">8.  </w:t>
      </w:r>
      <w:r w:rsidR="001D61D4" w:rsidRPr="00A83649">
        <w:rPr>
          <w:rFonts w:asciiTheme="minorHAnsi" w:hAnsiTheme="minorHAnsi"/>
          <w:bCs/>
          <w:sz w:val="24"/>
          <w:szCs w:val="24"/>
        </w:rPr>
        <w:t>The main reason for performing a radiation survey after beam operations is:</w:t>
      </w:r>
    </w:p>
    <w:p w:rsidR="00671678" w:rsidRPr="00A83649" w:rsidRDefault="00671678" w:rsidP="00A83649">
      <w:pPr>
        <w:suppressAutoHyphens/>
        <w:contextualSpacing/>
        <w:mirrorIndents/>
        <w:rPr>
          <w:rFonts w:asciiTheme="minorHAnsi" w:hAnsiTheme="minorHAnsi"/>
          <w:bCs/>
          <w:sz w:val="24"/>
          <w:szCs w:val="24"/>
        </w:rPr>
      </w:pPr>
    </w:p>
    <w:p w:rsidR="001D61D4" w:rsidRPr="00A83649" w:rsidRDefault="001D61D4" w:rsidP="00A83649">
      <w:pPr>
        <w:pStyle w:val="ListParagraph"/>
        <w:widowControl/>
        <w:numPr>
          <w:ilvl w:val="0"/>
          <w:numId w:val="71"/>
        </w:numPr>
        <w:suppressAutoHyphens/>
        <w:autoSpaceDE/>
        <w:autoSpaceDN/>
        <w:adjustRightInd/>
        <w:ind w:left="0" w:firstLine="0"/>
        <w:rPr>
          <w:rFonts w:asciiTheme="minorHAnsi" w:hAnsiTheme="minorHAnsi"/>
          <w:bCs/>
          <w:sz w:val="24"/>
          <w:szCs w:val="24"/>
        </w:rPr>
      </w:pPr>
      <w:proofErr w:type="gramStart"/>
      <w:r w:rsidRPr="00A83649">
        <w:rPr>
          <w:rFonts w:asciiTheme="minorHAnsi" w:hAnsiTheme="minorHAnsi"/>
          <w:bCs/>
          <w:sz w:val="24"/>
          <w:szCs w:val="24"/>
        </w:rPr>
        <w:t>to</w:t>
      </w:r>
      <w:proofErr w:type="gramEnd"/>
      <w:r w:rsidRPr="00A83649">
        <w:rPr>
          <w:rFonts w:asciiTheme="minorHAnsi" w:hAnsiTheme="minorHAnsi"/>
          <w:bCs/>
          <w:sz w:val="24"/>
          <w:szCs w:val="24"/>
        </w:rPr>
        <w:t xml:space="preserve"> ensure that the beam does not come on while personnel are in the enclosure.</w:t>
      </w:r>
    </w:p>
    <w:p w:rsidR="001D61D4" w:rsidRPr="00A83649" w:rsidRDefault="001D61D4" w:rsidP="00A83649">
      <w:pPr>
        <w:pStyle w:val="ListParagraph"/>
        <w:widowControl/>
        <w:numPr>
          <w:ilvl w:val="0"/>
          <w:numId w:val="71"/>
        </w:numPr>
        <w:suppressAutoHyphens/>
        <w:autoSpaceDE/>
        <w:autoSpaceDN/>
        <w:adjustRightInd/>
        <w:ind w:left="0" w:firstLine="0"/>
        <w:rPr>
          <w:rFonts w:asciiTheme="minorHAnsi" w:hAnsiTheme="minorHAnsi"/>
          <w:bCs/>
          <w:sz w:val="24"/>
          <w:szCs w:val="24"/>
        </w:rPr>
      </w:pPr>
      <w:proofErr w:type="gramStart"/>
      <w:r w:rsidRPr="00A83649">
        <w:rPr>
          <w:rFonts w:asciiTheme="minorHAnsi" w:hAnsiTheme="minorHAnsi"/>
          <w:bCs/>
          <w:sz w:val="24"/>
          <w:szCs w:val="24"/>
        </w:rPr>
        <w:t>to</w:t>
      </w:r>
      <w:proofErr w:type="gramEnd"/>
      <w:r w:rsidRPr="00A83649">
        <w:rPr>
          <w:rFonts w:asciiTheme="minorHAnsi" w:hAnsiTheme="minorHAnsi"/>
          <w:bCs/>
          <w:sz w:val="24"/>
          <w:szCs w:val="24"/>
        </w:rPr>
        <w:t xml:space="preserve"> determine the levels of exposure and establish controls based on these levels.</w:t>
      </w:r>
    </w:p>
    <w:p w:rsidR="001D61D4" w:rsidRPr="00A83649" w:rsidRDefault="001D61D4" w:rsidP="00A83649">
      <w:pPr>
        <w:pStyle w:val="ListParagraph"/>
        <w:widowControl/>
        <w:numPr>
          <w:ilvl w:val="0"/>
          <w:numId w:val="71"/>
        </w:numPr>
        <w:suppressAutoHyphens/>
        <w:autoSpaceDE/>
        <w:autoSpaceDN/>
        <w:adjustRightInd/>
        <w:ind w:left="0" w:firstLine="0"/>
        <w:rPr>
          <w:rFonts w:asciiTheme="minorHAnsi" w:hAnsiTheme="minorHAnsi"/>
          <w:bCs/>
          <w:sz w:val="24"/>
          <w:szCs w:val="24"/>
        </w:rPr>
      </w:pPr>
      <w:proofErr w:type="gramStart"/>
      <w:r w:rsidRPr="00A83649">
        <w:rPr>
          <w:rFonts w:asciiTheme="minorHAnsi" w:hAnsiTheme="minorHAnsi"/>
          <w:bCs/>
          <w:sz w:val="24"/>
          <w:szCs w:val="24"/>
        </w:rPr>
        <w:t>because</w:t>
      </w:r>
      <w:proofErr w:type="gramEnd"/>
      <w:r w:rsidRPr="00A83649">
        <w:rPr>
          <w:rFonts w:asciiTheme="minorHAnsi" w:hAnsiTheme="minorHAnsi"/>
          <w:bCs/>
          <w:sz w:val="24"/>
          <w:szCs w:val="24"/>
        </w:rPr>
        <w:t xml:space="preserve"> high levels of airborne radioactivity may exist.</w:t>
      </w:r>
    </w:p>
    <w:p w:rsidR="001D61D4" w:rsidRPr="00A83649" w:rsidRDefault="00143D93" w:rsidP="00A83649">
      <w:pPr>
        <w:pStyle w:val="ListParagraph"/>
        <w:widowControl/>
        <w:numPr>
          <w:ilvl w:val="0"/>
          <w:numId w:val="71"/>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…r</w:t>
      </w:r>
      <w:r w:rsidR="001D61D4" w:rsidRPr="00A83649">
        <w:rPr>
          <w:rFonts w:asciiTheme="minorHAnsi" w:hAnsiTheme="minorHAnsi"/>
          <w:bCs/>
          <w:sz w:val="24"/>
          <w:szCs w:val="24"/>
        </w:rPr>
        <w:t>adiation surveys are not required after beam operations.</w:t>
      </w:r>
    </w:p>
    <w:p w:rsidR="007154B4" w:rsidRPr="00A83649" w:rsidRDefault="007154B4" w:rsidP="00A83649">
      <w:pPr>
        <w:suppressAutoHyphens/>
        <w:contextualSpacing/>
        <w:rPr>
          <w:rFonts w:asciiTheme="minorHAnsi" w:hAnsiTheme="minorHAnsi"/>
          <w:bCs/>
          <w:sz w:val="24"/>
          <w:szCs w:val="24"/>
        </w:rPr>
      </w:pPr>
    </w:p>
    <w:p w:rsidR="001D61D4" w:rsidRPr="00A83649" w:rsidRDefault="007154B4" w:rsidP="00A83649">
      <w:pPr>
        <w:suppressAutoHyphens/>
        <w:contextualSpacing/>
        <w:mirrorIndents/>
        <w:rPr>
          <w:rFonts w:asciiTheme="minorHAnsi" w:hAnsiTheme="minorHAnsi"/>
          <w:bCs/>
          <w:sz w:val="24"/>
          <w:szCs w:val="24"/>
        </w:rPr>
      </w:pPr>
      <w:r w:rsidRPr="00A83649">
        <w:rPr>
          <w:rFonts w:asciiTheme="minorHAnsi" w:hAnsiTheme="minorHAnsi"/>
          <w:bCs/>
          <w:sz w:val="24"/>
          <w:szCs w:val="24"/>
        </w:rPr>
        <w:t xml:space="preserve">9.  </w:t>
      </w:r>
      <w:r w:rsidR="00A749E3" w:rsidRPr="00A83649">
        <w:rPr>
          <w:rFonts w:asciiTheme="minorHAnsi" w:hAnsiTheme="minorHAnsi"/>
          <w:bCs/>
          <w:sz w:val="24"/>
          <w:szCs w:val="24"/>
        </w:rPr>
        <w:t xml:space="preserve">Removal of </w:t>
      </w:r>
      <w:r w:rsidR="00AD72F0">
        <w:rPr>
          <w:rFonts w:asciiTheme="minorHAnsi" w:hAnsiTheme="minorHAnsi"/>
          <w:bCs/>
          <w:sz w:val="24"/>
          <w:szCs w:val="24"/>
        </w:rPr>
        <w:t xml:space="preserve">an </w:t>
      </w:r>
      <w:r w:rsidR="001D61D4" w:rsidRPr="00A83649">
        <w:rPr>
          <w:rFonts w:asciiTheme="minorHAnsi" w:hAnsiTheme="minorHAnsi"/>
          <w:bCs/>
          <w:sz w:val="24"/>
          <w:szCs w:val="24"/>
        </w:rPr>
        <w:t>item</w:t>
      </w:r>
      <w:r w:rsidR="00A749E3" w:rsidRPr="00A83649">
        <w:rPr>
          <w:rFonts w:asciiTheme="minorHAnsi" w:hAnsiTheme="minorHAnsi"/>
          <w:bCs/>
          <w:sz w:val="24"/>
          <w:szCs w:val="24"/>
        </w:rPr>
        <w:t>, present during beam operations,</w:t>
      </w:r>
      <w:r w:rsidR="001D61D4" w:rsidRPr="00A83649">
        <w:rPr>
          <w:rFonts w:asciiTheme="minorHAnsi" w:hAnsiTheme="minorHAnsi"/>
          <w:bCs/>
          <w:sz w:val="24"/>
          <w:szCs w:val="24"/>
        </w:rPr>
        <w:t xml:space="preserve"> from the beam enclosure </w:t>
      </w:r>
      <w:r w:rsidR="00A749E3" w:rsidRPr="00A83649">
        <w:rPr>
          <w:rFonts w:asciiTheme="minorHAnsi" w:hAnsiTheme="minorHAnsi"/>
          <w:bCs/>
          <w:sz w:val="24"/>
          <w:szCs w:val="24"/>
        </w:rPr>
        <w:t>requires:</w:t>
      </w:r>
    </w:p>
    <w:p w:rsidR="00671678" w:rsidRPr="00A83649" w:rsidRDefault="00671678" w:rsidP="00A83649">
      <w:pPr>
        <w:suppressAutoHyphens/>
        <w:contextualSpacing/>
        <w:mirrorIndents/>
        <w:rPr>
          <w:rFonts w:asciiTheme="minorHAnsi" w:hAnsiTheme="minorHAnsi"/>
          <w:bCs/>
          <w:sz w:val="24"/>
          <w:szCs w:val="24"/>
        </w:rPr>
      </w:pPr>
    </w:p>
    <w:p w:rsidR="001D61D4" w:rsidRPr="00A83649" w:rsidRDefault="001D61D4" w:rsidP="00A83649">
      <w:pPr>
        <w:pStyle w:val="ListParagraph"/>
        <w:widowControl/>
        <w:numPr>
          <w:ilvl w:val="0"/>
          <w:numId w:val="72"/>
        </w:numPr>
        <w:suppressAutoHyphens/>
        <w:autoSpaceDE/>
        <w:autoSpaceDN/>
        <w:adjustRightInd/>
        <w:ind w:left="0" w:firstLine="0"/>
        <w:rPr>
          <w:rFonts w:asciiTheme="minorHAnsi" w:hAnsiTheme="minorHAnsi"/>
          <w:bCs/>
          <w:sz w:val="24"/>
          <w:szCs w:val="24"/>
        </w:rPr>
      </w:pPr>
      <w:proofErr w:type="gramStart"/>
      <w:r w:rsidRPr="00A83649">
        <w:rPr>
          <w:rFonts w:asciiTheme="minorHAnsi" w:hAnsiTheme="minorHAnsi"/>
          <w:bCs/>
          <w:sz w:val="24"/>
          <w:szCs w:val="24"/>
        </w:rPr>
        <w:t>test</w:t>
      </w:r>
      <w:r w:rsidR="00A749E3" w:rsidRPr="00A83649">
        <w:rPr>
          <w:rFonts w:asciiTheme="minorHAnsi" w:hAnsiTheme="minorHAnsi"/>
          <w:bCs/>
          <w:sz w:val="24"/>
          <w:szCs w:val="24"/>
        </w:rPr>
        <w:t>ing</w:t>
      </w:r>
      <w:proofErr w:type="gramEnd"/>
      <w:r w:rsidRPr="00A83649">
        <w:rPr>
          <w:rFonts w:asciiTheme="minorHAnsi" w:hAnsiTheme="minorHAnsi"/>
          <w:bCs/>
          <w:sz w:val="24"/>
          <w:szCs w:val="24"/>
        </w:rPr>
        <w:t xml:space="preserve"> for tritium by the industrial hygiene department.</w:t>
      </w:r>
    </w:p>
    <w:p w:rsidR="001D61D4" w:rsidRPr="00A83649" w:rsidRDefault="001D61D4" w:rsidP="00A83649">
      <w:pPr>
        <w:pStyle w:val="ListParagraph"/>
        <w:widowControl/>
        <w:numPr>
          <w:ilvl w:val="0"/>
          <w:numId w:val="72"/>
        </w:numPr>
        <w:suppressAutoHyphens/>
        <w:autoSpaceDE/>
        <w:autoSpaceDN/>
        <w:adjustRightInd/>
        <w:ind w:left="0" w:firstLine="0"/>
        <w:rPr>
          <w:rFonts w:asciiTheme="minorHAnsi" w:hAnsiTheme="minorHAnsi"/>
          <w:bCs/>
          <w:sz w:val="24"/>
          <w:szCs w:val="24"/>
        </w:rPr>
      </w:pPr>
      <w:proofErr w:type="gramStart"/>
      <w:r w:rsidRPr="00A83649">
        <w:rPr>
          <w:rFonts w:asciiTheme="minorHAnsi" w:hAnsiTheme="minorHAnsi"/>
          <w:bCs/>
          <w:sz w:val="24"/>
          <w:szCs w:val="24"/>
        </w:rPr>
        <w:t>survey</w:t>
      </w:r>
      <w:r w:rsidR="00A749E3" w:rsidRPr="00A83649">
        <w:rPr>
          <w:rFonts w:asciiTheme="minorHAnsi" w:hAnsiTheme="minorHAnsi"/>
          <w:bCs/>
          <w:sz w:val="24"/>
          <w:szCs w:val="24"/>
        </w:rPr>
        <w:t>ing</w:t>
      </w:r>
      <w:proofErr w:type="gramEnd"/>
      <w:r w:rsidRPr="00A83649">
        <w:rPr>
          <w:rFonts w:asciiTheme="minorHAnsi" w:hAnsiTheme="minorHAnsi"/>
          <w:bCs/>
          <w:sz w:val="24"/>
          <w:szCs w:val="24"/>
        </w:rPr>
        <w:t xml:space="preserve"> by an RCD member.</w:t>
      </w:r>
    </w:p>
    <w:p w:rsidR="001D61D4" w:rsidRPr="00A83649" w:rsidRDefault="001D61D4" w:rsidP="00A83649">
      <w:pPr>
        <w:pStyle w:val="ListParagraph"/>
        <w:widowControl/>
        <w:numPr>
          <w:ilvl w:val="0"/>
          <w:numId w:val="72"/>
        </w:numPr>
        <w:suppressAutoHyphens/>
        <w:autoSpaceDE/>
        <w:autoSpaceDN/>
        <w:adjustRightInd/>
        <w:ind w:left="0" w:firstLine="0"/>
        <w:rPr>
          <w:rFonts w:asciiTheme="minorHAnsi" w:hAnsiTheme="minorHAnsi"/>
          <w:bCs/>
          <w:sz w:val="24"/>
          <w:szCs w:val="24"/>
        </w:rPr>
      </w:pPr>
      <w:proofErr w:type="gramStart"/>
      <w:r w:rsidRPr="00A83649">
        <w:rPr>
          <w:rFonts w:asciiTheme="minorHAnsi" w:hAnsiTheme="minorHAnsi"/>
          <w:bCs/>
          <w:sz w:val="24"/>
          <w:szCs w:val="24"/>
        </w:rPr>
        <w:t>no</w:t>
      </w:r>
      <w:proofErr w:type="gramEnd"/>
      <w:r w:rsidRPr="00A83649">
        <w:rPr>
          <w:rFonts w:asciiTheme="minorHAnsi" w:hAnsiTheme="minorHAnsi"/>
          <w:bCs/>
          <w:sz w:val="24"/>
          <w:szCs w:val="24"/>
        </w:rPr>
        <w:t xml:space="preserve"> special precautions as long as it was not part of the beam line.</w:t>
      </w:r>
    </w:p>
    <w:p w:rsidR="001D61D4" w:rsidRPr="00A83649" w:rsidRDefault="001D61D4" w:rsidP="00A83649">
      <w:pPr>
        <w:pStyle w:val="ListParagraph"/>
        <w:widowControl/>
        <w:numPr>
          <w:ilvl w:val="0"/>
          <w:numId w:val="72"/>
        </w:numPr>
        <w:suppressAutoHyphens/>
        <w:autoSpaceDE/>
        <w:autoSpaceDN/>
        <w:adjustRightInd/>
        <w:ind w:left="0" w:firstLine="0"/>
        <w:rPr>
          <w:rFonts w:asciiTheme="minorHAnsi" w:hAnsiTheme="minorHAnsi"/>
          <w:bCs/>
          <w:sz w:val="24"/>
          <w:szCs w:val="24"/>
        </w:rPr>
      </w:pPr>
      <w:proofErr w:type="gramStart"/>
      <w:r w:rsidRPr="00A83649">
        <w:rPr>
          <w:rFonts w:asciiTheme="minorHAnsi" w:hAnsiTheme="minorHAnsi"/>
          <w:bCs/>
          <w:sz w:val="24"/>
          <w:szCs w:val="24"/>
        </w:rPr>
        <w:t>frisk</w:t>
      </w:r>
      <w:r w:rsidR="00A749E3" w:rsidRPr="00A83649">
        <w:rPr>
          <w:rFonts w:asciiTheme="minorHAnsi" w:hAnsiTheme="minorHAnsi"/>
          <w:bCs/>
          <w:sz w:val="24"/>
          <w:szCs w:val="24"/>
        </w:rPr>
        <w:t>ing</w:t>
      </w:r>
      <w:proofErr w:type="gramEnd"/>
      <w:r w:rsidRPr="00A83649">
        <w:rPr>
          <w:rFonts w:asciiTheme="minorHAnsi" w:hAnsiTheme="minorHAnsi"/>
          <w:bCs/>
          <w:sz w:val="24"/>
          <w:szCs w:val="24"/>
        </w:rPr>
        <w:t xml:space="preserve"> it with a contamination monitor.</w:t>
      </w:r>
    </w:p>
    <w:p w:rsidR="007154B4" w:rsidRPr="00A83649" w:rsidRDefault="007154B4" w:rsidP="00A83649">
      <w:pPr>
        <w:suppressAutoHyphens/>
        <w:contextualSpacing/>
        <w:rPr>
          <w:rFonts w:asciiTheme="minorHAnsi" w:hAnsiTheme="minorHAnsi"/>
          <w:bCs/>
          <w:sz w:val="24"/>
          <w:szCs w:val="24"/>
        </w:rPr>
      </w:pPr>
    </w:p>
    <w:p w:rsidR="007154B4" w:rsidRPr="00A83649" w:rsidRDefault="007154B4" w:rsidP="00A83649">
      <w:pPr>
        <w:suppressAutoHyphens/>
        <w:contextualSpacing/>
        <w:rPr>
          <w:rFonts w:asciiTheme="minorHAnsi" w:hAnsiTheme="minorHAnsi"/>
          <w:bCs/>
          <w:sz w:val="24"/>
          <w:szCs w:val="24"/>
        </w:rPr>
      </w:pPr>
    </w:p>
    <w:p w:rsidR="001F2073" w:rsidRPr="00A83649" w:rsidRDefault="001F2073" w:rsidP="00A83649">
      <w:pPr>
        <w:suppressAutoHyphens/>
        <w:contextualSpacing/>
        <w:rPr>
          <w:rFonts w:asciiTheme="minorHAnsi" w:hAnsiTheme="minorHAnsi"/>
          <w:bCs/>
          <w:sz w:val="24"/>
          <w:szCs w:val="24"/>
        </w:rPr>
      </w:pPr>
    </w:p>
    <w:p w:rsidR="001F2073" w:rsidRPr="00A83649" w:rsidRDefault="001F2073" w:rsidP="00A83649">
      <w:pPr>
        <w:suppressAutoHyphens/>
        <w:contextualSpacing/>
        <w:rPr>
          <w:rFonts w:asciiTheme="minorHAnsi" w:hAnsiTheme="minorHAnsi"/>
          <w:bCs/>
          <w:sz w:val="24"/>
          <w:szCs w:val="24"/>
        </w:rPr>
      </w:pPr>
    </w:p>
    <w:p w:rsidR="007154B4" w:rsidRPr="00A83649" w:rsidRDefault="007154B4" w:rsidP="00A83649">
      <w:pPr>
        <w:pStyle w:val="Heading1"/>
        <w:spacing w:before="0" w:after="0"/>
        <w:contextualSpacing/>
        <w:rPr>
          <w:rFonts w:asciiTheme="minorHAnsi" w:hAnsiTheme="minorHAnsi"/>
          <w:sz w:val="24"/>
          <w:szCs w:val="24"/>
        </w:rPr>
      </w:pPr>
      <w:bookmarkStart w:id="418" w:name="_Toc333482473"/>
      <w:bookmarkStart w:id="419" w:name="_Toc333482556"/>
      <w:bookmarkStart w:id="420" w:name="_Toc333482795"/>
      <w:bookmarkStart w:id="421" w:name="_Toc334606804"/>
      <w:bookmarkStart w:id="422" w:name="_Toc334607035"/>
      <w:bookmarkStart w:id="423" w:name="_Toc335896789"/>
      <w:bookmarkStart w:id="424" w:name="_Toc336596024"/>
      <w:r w:rsidRPr="00A83649">
        <w:rPr>
          <w:rFonts w:asciiTheme="minorHAnsi" w:hAnsiTheme="minorHAnsi"/>
          <w:sz w:val="24"/>
          <w:szCs w:val="24"/>
        </w:rPr>
        <w:t>ANSWERS TO UNIT 9 STUDY QUESTIONS</w:t>
      </w:r>
      <w:bookmarkEnd w:id="418"/>
      <w:bookmarkEnd w:id="419"/>
      <w:bookmarkEnd w:id="420"/>
      <w:bookmarkEnd w:id="421"/>
      <w:bookmarkEnd w:id="422"/>
      <w:bookmarkEnd w:id="423"/>
      <w:bookmarkEnd w:id="424"/>
    </w:p>
    <w:p w:rsidR="007154B4" w:rsidRPr="00A83649" w:rsidRDefault="007154B4" w:rsidP="00A83649">
      <w:pPr>
        <w:suppressAutoHyphens/>
        <w:contextualSpacing/>
        <w:rPr>
          <w:rFonts w:asciiTheme="minorHAnsi" w:hAnsiTheme="minorHAnsi"/>
          <w:bCs/>
          <w:sz w:val="24"/>
          <w:szCs w:val="24"/>
        </w:rPr>
      </w:pPr>
    </w:p>
    <w:p w:rsidR="007154B4"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1.  Prompt, Residual (Activation)</w:t>
      </w:r>
    </w:p>
    <w:p w:rsidR="007154B4"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2.  </w:t>
      </w:r>
      <w:proofErr w:type="gramStart"/>
      <w:r w:rsidRPr="00A83649">
        <w:rPr>
          <w:rFonts w:asciiTheme="minorHAnsi" w:hAnsiTheme="minorHAnsi"/>
          <w:bCs/>
          <w:sz w:val="24"/>
          <w:szCs w:val="24"/>
        </w:rPr>
        <w:t>gamma</w:t>
      </w:r>
      <w:proofErr w:type="gramEnd"/>
      <w:r w:rsidRPr="00A83649">
        <w:rPr>
          <w:rFonts w:asciiTheme="minorHAnsi" w:hAnsiTheme="minorHAnsi"/>
          <w:bCs/>
          <w:sz w:val="24"/>
          <w:szCs w:val="24"/>
        </w:rPr>
        <w:t>, neutron</w:t>
      </w:r>
    </w:p>
    <w:p w:rsidR="007154B4"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3.  </w:t>
      </w:r>
      <w:proofErr w:type="gramStart"/>
      <w:r w:rsidRPr="00A83649">
        <w:rPr>
          <w:rFonts w:asciiTheme="minorHAnsi" w:hAnsiTheme="minorHAnsi"/>
          <w:bCs/>
          <w:sz w:val="24"/>
          <w:szCs w:val="24"/>
        </w:rPr>
        <w:t>d</w:t>
      </w:r>
      <w:proofErr w:type="gramEnd"/>
    </w:p>
    <w:p w:rsidR="007154B4"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4.  </w:t>
      </w:r>
      <w:proofErr w:type="gramStart"/>
      <w:r w:rsidRPr="00A83649">
        <w:rPr>
          <w:rFonts w:asciiTheme="minorHAnsi" w:hAnsiTheme="minorHAnsi"/>
          <w:bCs/>
          <w:sz w:val="24"/>
          <w:szCs w:val="24"/>
        </w:rPr>
        <w:t>c</w:t>
      </w:r>
      <w:proofErr w:type="gramEnd"/>
    </w:p>
    <w:p w:rsidR="007154B4"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5.  </w:t>
      </w:r>
      <w:proofErr w:type="gramStart"/>
      <w:r w:rsidRPr="00A83649">
        <w:rPr>
          <w:rFonts w:asciiTheme="minorHAnsi" w:hAnsiTheme="minorHAnsi"/>
          <w:bCs/>
          <w:sz w:val="24"/>
          <w:szCs w:val="24"/>
        </w:rPr>
        <w:t>d</w:t>
      </w:r>
      <w:proofErr w:type="gramEnd"/>
    </w:p>
    <w:p w:rsidR="007154B4"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6.  </w:t>
      </w:r>
      <w:proofErr w:type="gramStart"/>
      <w:r w:rsidRPr="00A83649">
        <w:rPr>
          <w:rFonts w:asciiTheme="minorHAnsi" w:hAnsiTheme="minorHAnsi"/>
          <w:bCs/>
          <w:sz w:val="24"/>
          <w:szCs w:val="24"/>
        </w:rPr>
        <w:t>does</w:t>
      </w:r>
      <w:proofErr w:type="gramEnd"/>
      <w:r w:rsidRPr="00A83649">
        <w:rPr>
          <w:rFonts w:asciiTheme="minorHAnsi" w:hAnsiTheme="minorHAnsi"/>
          <w:bCs/>
          <w:sz w:val="24"/>
          <w:szCs w:val="24"/>
        </w:rPr>
        <w:t xml:space="preserve"> not</w:t>
      </w:r>
    </w:p>
    <w:p w:rsidR="007154B4"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7.  </w:t>
      </w:r>
      <w:proofErr w:type="gramStart"/>
      <w:r w:rsidRPr="00A83649">
        <w:rPr>
          <w:rFonts w:asciiTheme="minorHAnsi" w:hAnsiTheme="minorHAnsi"/>
          <w:bCs/>
          <w:sz w:val="24"/>
          <w:szCs w:val="24"/>
        </w:rPr>
        <w:t>the</w:t>
      </w:r>
      <w:proofErr w:type="gramEnd"/>
      <w:r w:rsidRPr="00A83649">
        <w:rPr>
          <w:rFonts w:asciiTheme="minorHAnsi" w:hAnsiTheme="minorHAnsi"/>
          <w:bCs/>
          <w:sz w:val="24"/>
          <w:szCs w:val="24"/>
        </w:rPr>
        <w:t xml:space="preserve"> source custodian</w:t>
      </w:r>
    </w:p>
    <w:p w:rsidR="007154B4"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8.  </w:t>
      </w:r>
      <w:proofErr w:type="gramStart"/>
      <w:r w:rsidRPr="00A83649">
        <w:rPr>
          <w:rFonts w:asciiTheme="minorHAnsi" w:hAnsiTheme="minorHAnsi"/>
          <w:bCs/>
          <w:sz w:val="24"/>
          <w:szCs w:val="24"/>
        </w:rPr>
        <w:t>b</w:t>
      </w:r>
      <w:proofErr w:type="gramEnd"/>
    </w:p>
    <w:p w:rsidR="007154B4"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9.  </w:t>
      </w:r>
      <w:proofErr w:type="gramStart"/>
      <w:r w:rsidRPr="00A83649">
        <w:rPr>
          <w:rFonts w:asciiTheme="minorHAnsi" w:hAnsiTheme="minorHAnsi"/>
          <w:bCs/>
          <w:sz w:val="24"/>
          <w:szCs w:val="24"/>
        </w:rPr>
        <w:t>b</w:t>
      </w:r>
      <w:proofErr w:type="gramEnd"/>
    </w:p>
    <w:p w:rsidR="007154B4" w:rsidRPr="00A83649" w:rsidRDefault="007154B4" w:rsidP="00A83649">
      <w:pPr>
        <w:pStyle w:val="Heading1"/>
        <w:spacing w:before="0" w:after="0"/>
        <w:contextualSpacing/>
        <w:rPr>
          <w:rFonts w:asciiTheme="minorHAnsi" w:hAnsiTheme="minorHAnsi"/>
          <w:sz w:val="24"/>
          <w:szCs w:val="24"/>
        </w:rPr>
      </w:pPr>
      <w:r w:rsidRPr="00A83649">
        <w:rPr>
          <w:rFonts w:asciiTheme="minorHAnsi" w:hAnsiTheme="minorHAnsi"/>
          <w:sz w:val="24"/>
          <w:szCs w:val="24"/>
        </w:rPr>
        <w:br w:type="page"/>
      </w:r>
      <w:bookmarkStart w:id="425" w:name="_Toc333482474"/>
      <w:bookmarkStart w:id="426" w:name="_Toc333482557"/>
      <w:bookmarkStart w:id="427" w:name="_Toc333482796"/>
      <w:bookmarkStart w:id="428" w:name="_Toc334606805"/>
      <w:bookmarkStart w:id="429" w:name="_Toc334607036"/>
      <w:bookmarkStart w:id="430" w:name="_Toc335896790"/>
      <w:bookmarkStart w:id="431" w:name="_Toc336596025"/>
      <w:r w:rsidRPr="00A83649">
        <w:rPr>
          <w:rFonts w:asciiTheme="minorHAnsi" w:hAnsiTheme="minorHAnsi"/>
          <w:sz w:val="24"/>
          <w:szCs w:val="24"/>
        </w:rPr>
        <w:lastRenderedPageBreak/>
        <w:t>10</w:t>
      </w:r>
      <w:r w:rsidRPr="00A83649">
        <w:rPr>
          <w:rFonts w:asciiTheme="minorHAnsi" w:hAnsiTheme="minorHAnsi"/>
          <w:sz w:val="24"/>
          <w:szCs w:val="24"/>
        </w:rPr>
        <w:tab/>
        <w:t>Radiation Controls in the Workplace</w:t>
      </w:r>
      <w:bookmarkEnd w:id="425"/>
      <w:bookmarkEnd w:id="426"/>
      <w:bookmarkEnd w:id="427"/>
      <w:bookmarkEnd w:id="428"/>
      <w:bookmarkEnd w:id="429"/>
      <w:bookmarkEnd w:id="430"/>
      <w:bookmarkEnd w:id="431"/>
    </w:p>
    <w:p w:rsidR="007154B4" w:rsidRPr="00A83649" w:rsidRDefault="007154B4" w:rsidP="00A83649">
      <w:pPr>
        <w:suppressAutoHyphens/>
        <w:contextualSpacing/>
        <w:rPr>
          <w:rFonts w:asciiTheme="minorHAnsi" w:hAnsiTheme="minorHAnsi"/>
          <w:b/>
          <w:bCs/>
          <w:sz w:val="24"/>
          <w:szCs w:val="24"/>
        </w:rPr>
      </w:pPr>
    </w:p>
    <w:p w:rsidR="00671678" w:rsidRPr="00A83649" w:rsidRDefault="00671678" w:rsidP="00A83649">
      <w:pPr>
        <w:suppressAutoHyphens/>
        <w:contextualSpacing/>
        <w:rPr>
          <w:rFonts w:asciiTheme="minorHAnsi" w:hAnsiTheme="minorHAnsi"/>
          <w:b/>
          <w:bCs/>
          <w:sz w:val="24"/>
          <w:szCs w:val="24"/>
        </w:rPr>
      </w:pPr>
    </w:p>
    <w:p w:rsidR="009036A5" w:rsidRPr="00A83649" w:rsidRDefault="007154B4" w:rsidP="00A83649">
      <w:pPr>
        <w:pStyle w:val="Heading2"/>
        <w:spacing w:before="0" w:after="0"/>
        <w:ind w:left="720"/>
        <w:contextualSpacing/>
        <w:rPr>
          <w:rFonts w:asciiTheme="minorHAnsi" w:hAnsiTheme="minorHAnsi"/>
          <w:sz w:val="24"/>
          <w:szCs w:val="24"/>
        </w:rPr>
      </w:pPr>
      <w:bookmarkStart w:id="432" w:name="_Toc333482475"/>
      <w:bookmarkStart w:id="433" w:name="_Toc333482558"/>
      <w:bookmarkStart w:id="434" w:name="_Toc333482797"/>
      <w:bookmarkStart w:id="435" w:name="_Toc334606806"/>
      <w:bookmarkStart w:id="436" w:name="_Toc334607037"/>
      <w:bookmarkStart w:id="437" w:name="_Toc335896791"/>
      <w:bookmarkStart w:id="438" w:name="_Toc336596026"/>
      <w:r w:rsidRPr="00A83649">
        <w:rPr>
          <w:rFonts w:asciiTheme="minorHAnsi" w:hAnsiTheme="minorHAnsi"/>
          <w:sz w:val="24"/>
          <w:szCs w:val="24"/>
        </w:rPr>
        <w:t>10.1</w:t>
      </w:r>
      <w:r w:rsidRPr="00A83649">
        <w:rPr>
          <w:rFonts w:asciiTheme="minorHAnsi" w:hAnsiTheme="minorHAnsi"/>
          <w:sz w:val="24"/>
          <w:szCs w:val="24"/>
        </w:rPr>
        <w:tab/>
        <w:t>Radi</w:t>
      </w:r>
      <w:r w:rsidR="001F2073" w:rsidRPr="00A83649">
        <w:rPr>
          <w:rFonts w:asciiTheme="minorHAnsi" w:hAnsiTheme="minorHAnsi"/>
          <w:sz w:val="24"/>
          <w:szCs w:val="24"/>
        </w:rPr>
        <w:t>ation</w:t>
      </w:r>
      <w:r w:rsidRPr="00A83649">
        <w:rPr>
          <w:rFonts w:asciiTheme="minorHAnsi" w:hAnsiTheme="minorHAnsi"/>
          <w:sz w:val="24"/>
          <w:szCs w:val="24"/>
        </w:rPr>
        <w:t xml:space="preserve"> Control</w:t>
      </w:r>
      <w:r w:rsidR="001F2073" w:rsidRPr="00A83649">
        <w:rPr>
          <w:rFonts w:asciiTheme="minorHAnsi" w:hAnsiTheme="minorHAnsi"/>
          <w:sz w:val="24"/>
          <w:szCs w:val="24"/>
        </w:rPr>
        <w:t xml:space="preserve"> Department</w:t>
      </w:r>
      <w:r w:rsidRPr="00A83649">
        <w:rPr>
          <w:rFonts w:asciiTheme="minorHAnsi" w:hAnsiTheme="minorHAnsi"/>
          <w:sz w:val="24"/>
          <w:szCs w:val="24"/>
        </w:rPr>
        <w:t xml:space="preserve"> Responsibilities</w:t>
      </w:r>
      <w:bookmarkEnd w:id="432"/>
      <w:bookmarkEnd w:id="433"/>
      <w:bookmarkEnd w:id="434"/>
      <w:bookmarkEnd w:id="435"/>
      <w:bookmarkEnd w:id="436"/>
      <w:bookmarkEnd w:id="437"/>
      <w:bookmarkEnd w:id="438"/>
    </w:p>
    <w:p w:rsidR="007154B4" w:rsidRPr="00A83649" w:rsidRDefault="006B2F42"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The Radiation Control Department</w:t>
      </w:r>
      <w:r w:rsidR="007154B4" w:rsidRPr="00A83649">
        <w:rPr>
          <w:rFonts w:asciiTheme="minorHAnsi" w:hAnsiTheme="minorHAnsi"/>
          <w:bCs/>
          <w:sz w:val="24"/>
          <w:szCs w:val="24"/>
        </w:rPr>
        <w:t xml:space="preserve"> implements the requirements for the </w:t>
      </w:r>
      <w:r w:rsidR="001F2073" w:rsidRPr="00A83649">
        <w:rPr>
          <w:rFonts w:asciiTheme="minorHAnsi" w:hAnsiTheme="minorHAnsi"/>
          <w:bCs/>
          <w:sz w:val="24"/>
          <w:szCs w:val="24"/>
        </w:rPr>
        <w:t>r</w:t>
      </w:r>
      <w:r w:rsidR="007154B4" w:rsidRPr="00A83649">
        <w:rPr>
          <w:rFonts w:asciiTheme="minorHAnsi" w:hAnsiTheme="minorHAnsi"/>
          <w:bCs/>
          <w:sz w:val="24"/>
          <w:szCs w:val="24"/>
        </w:rPr>
        <w:t xml:space="preserve">adiological </w:t>
      </w:r>
      <w:r w:rsidR="001F2073" w:rsidRPr="00A83649">
        <w:rPr>
          <w:rFonts w:asciiTheme="minorHAnsi" w:hAnsiTheme="minorHAnsi"/>
          <w:bCs/>
          <w:sz w:val="24"/>
          <w:szCs w:val="24"/>
        </w:rPr>
        <w:t>c</w:t>
      </w:r>
      <w:r w:rsidR="007154B4" w:rsidRPr="00A83649">
        <w:rPr>
          <w:rFonts w:asciiTheme="minorHAnsi" w:hAnsiTheme="minorHAnsi"/>
          <w:bCs/>
          <w:sz w:val="24"/>
          <w:szCs w:val="24"/>
        </w:rPr>
        <w:t xml:space="preserve">ontrol program.  These requirements are established in DOE Orders and regulations, </w:t>
      </w:r>
      <w:r w:rsidR="007E270B" w:rsidRPr="00A83649">
        <w:rPr>
          <w:rFonts w:asciiTheme="minorHAnsi" w:hAnsiTheme="minorHAnsi"/>
          <w:bCs/>
          <w:sz w:val="24"/>
          <w:szCs w:val="24"/>
        </w:rPr>
        <w:t>Jefferson Lab</w:t>
      </w:r>
      <w:r w:rsidR="007154B4" w:rsidRPr="00A83649">
        <w:rPr>
          <w:rFonts w:asciiTheme="minorHAnsi" w:hAnsiTheme="minorHAnsi"/>
          <w:bCs/>
          <w:sz w:val="24"/>
          <w:szCs w:val="24"/>
        </w:rPr>
        <w:t xml:space="preserve">'s Radiological Control Manual, and </w:t>
      </w:r>
      <w:r w:rsidR="001F2073" w:rsidRPr="00A83649">
        <w:rPr>
          <w:rFonts w:asciiTheme="minorHAnsi" w:hAnsiTheme="minorHAnsi"/>
          <w:bCs/>
          <w:sz w:val="24"/>
          <w:szCs w:val="24"/>
        </w:rPr>
        <w:t>s</w:t>
      </w:r>
      <w:r w:rsidR="007154B4" w:rsidRPr="00A83649">
        <w:rPr>
          <w:rFonts w:asciiTheme="minorHAnsi" w:hAnsiTheme="minorHAnsi"/>
          <w:bCs/>
          <w:sz w:val="24"/>
          <w:szCs w:val="24"/>
        </w:rPr>
        <w:t xml:space="preserve">ite </w:t>
      </w:r>
      <w:r w:rsidR="001F2073" w:rsidRPr="00A83649">
        <w:rPr>
          <w:rFonts w:asciiTheme="minorHAnsi" w:hAnsiTheme="minorHAnsi"/>
          <w:bCs/>
          <w:sz w:val="24"/>
          <w:szCs w:val="24"/>
        </w:rPr>
        <w:t>r</w:t>
      </w:r>
      <w:r w:rsidR="007154B4" w:rsidRPr="00A83649">
        <w:rPr>
          <w:rFonts w:asciiTheme="minorHAnsi" w:hAnsiTheme="minorHAnsi"/>
          <w:bCs/>
          <w:sz w:val="24"/>
          <w:szCs w:val="24"/>
        </w:rPr>
        <w:t xml:space="preserve">adiological </w:t>
      </w:r>
      <w:r w:rsidR="001F2073" w:rsidRPr="00A83649">
        <w:rPr>
          <w:rFonts w:asciiTheme="minorHAnsi" w:hAnsiTheme="minorHAnsi"/>
          <w:bCs/>
          <w:sz w:val="24"/>
          <w:szCs w:val="24"/>
        </w:rPr>
        <w:t>c</w:t>
      </w:r>
      <w:r w:rsidR="007154B4" w:rsidRPr="00A83649">
        <w:rPr>
          <w:rFonts w:asciiTheme="minorHAnsi" w:hAnsiTheme="minorHAnsi"/>
          <w:bCs/>
          <w:sz w:val="24"/>
          <w:szCs w:val="24"/>
        </w:rPr>
        <w:t>ontrol procedures.</w:t>
      </w:r>
    </w:p>
    <w:p w:rsidR="007154B4" w:rsidRPr="00A83649" w:rsidRDefault="007154B4" w:rsidP="00A83649">
      <w:pPr>
        <w:suppressAutoHyphens/>
        <w:ind w:left="720"/>
        <w:contextualSpacing/>
        <w:rPr>
          <w:rFonts w:asciiTheme="minorHAnsi" w:hAnsiTheme="minorHAnsi"/>
          <w:bCs/>
          <w:sz w:val="24"/>
          <w:szCs w:val="24"/>
        </w:rPr>
      </w:pPr>
    </w:p>
    <w:p w:rsidR="007154B4" w:rsidRPr="00A83649" w:rsidRDefault="007154B4"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Radiological Control Techn</w:t>
      </w:r>
      <w:r w:rsidR="00AD72F0">
        <w:rPr>
          <w:rFonts w:asciiTheme="minorHAnsi" w:hAnsiTheme="minorHAnsi"/>
          <w:bCs/>
          <w:sz w:val="24"/>
          <w:szCs w:val="24"/>
        </w:rPr>
        <w:t xml:space="preserve">icians </w:t>
      </w:r>
      <w:r w:rsidR="00EA547B" w:rsidRPr="00A83649">
        <w:rPr>
          <w:rFonts w:asciiTheme="minorHAnsi" w:hAnsiTheme="minorHAnsi"/>
          <w:bCs/>
          <w:sz w:val="24"/>
          <w:szCs w:val="24"/>
        </w:rPr>
        <w:t xml:space="preserve">(RCTs) </w:t>
      </w:r>
      <w:r w:rsidRPr="00A83649">
        <w:rPr>
          <w:rFonts w:asciiTheme="minorHAnsi" w:hAnsiTheme="minorHAnsi"/>
          <w:bCs/>
          <w:sz w:val="24"/>
          <w:szCs w:val="24"/>
        </w:rPr>
        <w:t>provide a point of contact for the worker to obtain the most current radiological conditions in an area.  They provide assistance when interpreting protective requirements or radiological information concerning a work assignment and they address radiological questions</w:t>
      </w:r>
      <w:r w:rsidR="00DC3A9F" w:rsidRPr="00A83649">
        <w:rPr>
          <w:rFonts w:asciiTheme="minorHAnsi" w:hAnsiTheme="minorHAnsi"/>
          <w:bCs/>
          <w:sz w:val="24"/>
          <w:szCs w:val="24"/>
        </w:rPr>
        <w:t xml:space="preserve"> and </w:t>
      </w:r>
      <w:r w:rsidRPr="00A83649">
        <w:rPr>
          <w:rFonts w:asciiTheme="minorHAnsi" w:hAnsiTheme="minorHAnsi"/>
          <w:bCs/>
          <w:sz w:val="24"/>
          <w:szCs w:val="24"/>
        </w:rPr>
        <w:t>concerns.</w:t>
      </w:r>
    </w:p>
    <w:p w:rsidR="007219D9" w:rsidRPr="00A83649" w:rsidRDefault="007219D9" w:rsidP="00A83649">
      <w:pPr>
        <w:suppressAutoHyphens/>
        <w:ind w:left="720"/>
        <w:contextualSpacing/>
        <w:rPr>
          <w:rFonts w:asciiTheme="minorHAnsi" w:hAnsiTheme="minorHAnsi"/>
          <w:b/>
          <w:bCs/>
          <w:sz w:val="24"/>
          <w:szCs w:val="24"/>
        </w:rPr>
      </w:pPr>
    </w:p>
    <w:p w:rsidR="00671678" w:rsidRPr="00A83649" w:rsidRDefault="00671678" w:rsidP="00A83649">
      <w:pPr>
        <w:suppressAutoHyphens/>
        <w:ind w:left="720"/>
        <w:contextualSpacing/>
        <w:rPr>
          <w:rFonts w:asciiTheme="minorHAnsi" w:hAnsiTheme="minorHAnsi"/>
          <w:b/>
          <w:bCs/>
          <w:sz w:val="24"/>
          <w:szCs w:val="24"/>
        </w:rPr>
      </w:pPr>
    </w:p>
    <w:p w:rsidR="009036A5" w:rsidRPr="00A83649" w:rsidRDefault="007154B4" w:rsidP="00A83649">
      <w:pPr>
        <w:pStyle w:val="Heading2"/>
        <w:spacing w:before="0" w:after="0"/>
        <w:ind w:left="720"/>
        <w:contextualSpacing/>
        <w:rPr>
          <w:rFonts w:asciiTheme="minorHAnsi" w:hAnsiTheme="minorHAnsi"/>
          <w:sz w:val="24"/>
          <w:szCs w:val="24"/>
        </w:rPr>
      </w:pPr>
      <w:bookmarkStart w:id="439" w:name="_Toc333482476"/>
      <w:bookmarkStart w:id="440" w:name="_Toc333482559"/>
      <w:bookmarkStart w:id="441" w:name="_Toc333482798"/>
      <w:bookmarkStart w:id="442" w:name="_Toc334606807"/>
      <w:bookmarkStart w:id="443" w:name="_Toc334607038"/>
      <w:bookmarkStart w:id="444" w:name="_Toc335896792"/>
      <w:bookmarkStart w:id="445" w:name="_Toc336596027"/>
      <w:r w:rsidRPr="00A83649">
        <w:rPr>
          <w:rFonts w:asciiTheme="minorHAnsi" w:hAnsiTheme="minorHAnsi"/>
          <w:sz w:val="24"/>
          <w:szCs w:val="24"/>
        </w:rPr>
        <w:t>10.2</w:t>
      </w:r>
      <w:r w:rsidRPr="00A83649">
        <w:rPr>
          <w:rFonts w:asciiTheme="minorHAnsi" w:hAnsiTheme="minorHAnsi"/>
          <w:sz w:val="24"/>
          <w:szCs w:val="24"/>
        </w:rPr>
        <w:tab/>
        <w:t>Assigned Radiation Monitors</w:t>
      </w:r>
      <w:bookmarkEnd w:id="439"/>
      <w:bookmarkEnd w:id="440"/>
      <w:bookmarkEnd w:id="441"/>
      <w:bookmarkEnd w:id="442"/>
      <w:bookmarkEnd w:id="443"/>
      <w:bookmarkEnd w:id="444"/>
      <w:bookmarkEnd w:id="445"/>
    </w:p>
    <w:p w:rsidR="007154B4" w:rsidRPr="00A83649" w:rsidRDefault="007E270B"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A</w:t>
      </w:r>
      <w:r w:rsidR="007154B4" w:rsidRPr="00A83649">
        <w:rPr>
          <w:rFonts w:asciiTheme="minorHAnsi" w:hAnsiTheme="minorHAnsi"/>
          <w:bCs/>
          <w:sz w:val="24"/>
          <w:szCs w:val="24"/>
        </w:rPr>
        <w:t>ccelerator operators and other designated individuals</w:t>
      </w:r>
      <w:r w:rsidR="00C5489A" w:rsidRPr="00A83649">
        <w:rPr>
          <w:rFonts w:asciiTheme="minorHAnsi" w:hAnsiTheme="minorHAnsi"/>
          <w:bCs/>
          <w:sz w:val="24"/>
          <w:szCs w:val="24"/>
        </w:rPr>
        <w:t>, referred to as ARMs,</w:t>
      </w:r>
      <w:r w:rsidR="007154B4" w:rsidRPr="00A83649">
        <w:rPr>
          <w:rFonts w:asciiTheme="minorHAnsi" w:hAnsiTheme="minorHAnsi"/>
          <w:bCs/>
          <w:sz w:val="24"/>
          <w:szCs w:val="24"/>
        </w:rPr>
        <w:t xml:space="preserve"> have received additional training in radiation safety and monitoring techniques.  Tasks </w:t>
      </w:r>
      <w:r w:rsidR="006B2F42" w:rsidRPr="00A83649">
        <w:rPr>
          <w:rFonts w:asciiTheme="minorHAnsi" w:hAnsiTheme="minorHAnsi"/>
          <w:bCs/>
          <w:sz w:val="24"/>
          <w:szCs w:val="24"/>
        </w:rPr>
        <w:t xml:space="preserve">performed by </w:t>
      </w:r>
      <w:r w:rsidR="007154B4" w:rsidRPr="00A83649">
        <w:rPr>
          <w:rFonts w:asciiTheme="minorHAnsi" w:hAnsiTheme="minorHAnsi"/>
          <w:bCs/>
          <w:sz w:val="24"/>
          <w:szCs w:val="24"/>
        </w:rPr>
        <w:t>ARMs that are of interest to radiological workers include:</w:t>
      </w:r>
    </w:p>
    <w:p w:rsidR="0072397E" w:rsidRPr="00A83649" w:rsidRDefault="0072397E" w:rsidP="00A83649">
      <w:pPr>
        <w:suppressAutoHyphens/>
        <w:ind w:left="720"/>
        <w:contextualSpacing/>
        <w:rPr>
          <w:rFonts w:asciiTheme="minorHAnsi" w:hAnsiTheme="minorHAnsi"/>
          <w:bCs/>
          <w:sz w:val="24"/>
          <w:szCs w:val="24"/>
        </w:rPr>
      </w:pPr>
    </w:p>
    <w:p w:rsidR="007154B4" w:rsidRPr="00A83649" w:rsidRDefault="007154B4" w:rsidP="00A83649">
      <w:pPr>
        <w:numPr>
          <w:ilvl w:val="0"/>
          <w:numId w:val="16"/>
        </w:numPr>
        <w:suppressAutoHyphens/>
        <w:ind w:left="1440"/>
        <w:contextualSpacing/>
        <w:rPr>
          <w:rFonts w:asciiTheme="minorHAnsi" w:hAnsiTheme="minorHAnsi"/>
          <w:bCs/>
          <w:sz w:val="24"/>
          <w:szCs w:val="24"/>
        </w:rPr>
      </w:pPr>
      <w:r w:rsidRPr="00A83649">
        <w:rPr>
          <w:rFonts w:asciiTheme="minorHAnsi" w:hAnsiTheme="minorHAnsi"/>
          <w:bCs/>
          <w:sz w:val="24"/>
          <w:szCs w:val="24"/>
        </w:rPr>
        <w:t>Performing general surveys of the beam enclosure after beam operations</w:t>
      </w:r>
    </w:p>
    <w:p w:rsidR="007154B4" w:rsidRPr="00A83649" w:rsidRDefault="007154B4" w:rsidP="00A83649">
      <w:pPr>
        <w:numPr>
          <w:ilvl w:val="0"/>
          <w:numId w:val="16"/>
        </w:numPr>
        <w:suppressAutoHyphens/>
        <w:ind w:left="1440"/>
        <w:contextualSpacing/>
        <w:rPr>
          <w:rFonts w:asciiTheme="minorHAnsi" w:hAnsiTheme="minorHAnsi"/>
          <w:bCs/>
          <w:sz w:val="24"/>
          <w:szCs w:val="24"/>
        </w:rPr>
      </w:pPr>
      <w:r w:rsidRPr="00A83649">
        <w:rPr>
          <w:rFonts w:asciiTheme="minorHAnsi" w:hAnsiTheme="minorHAnsi"/>
          <w:bCs/>
          <w:sz w:val="24"/>
          <w:szCs w:val="24"/>
        </w:rPr>
        <w:t>Surveying and assisting with disposition of equipment removed from the beam enclosure</w:t>
      </w:r>
      <w:r w:rsidR="00EA547B" w:rsidRPr="00A83649">
        <w:rPr>
          <w:rFonts w:asciiTheme="minorHAnsi" w:hAnsiTheme="minorHAnsi"/>
          <w:bCs/>
          <w:sz w:val="24"/>
          <w:szCs w:val="24"/>
        </w:rPr>
        <w:t xml:space="preserve"> (ARMs may not permit you to remove items from the beam enclosure without RCD approval!)</w:t>
      </w:r>
    </w:p>
    <w:p w:rsidR="007154B4" w:rsidRPr="00A83649" w:rsidRDefault="007154B4" w:rsidP="00A83649">
      <w:pPr>
        <w:numPr>
          <w:ilvl w:val="0"/>
          <w:numId w:val="16"/>
        </w:numPr>
        <w:suppressAutoHyphens/>
        <w:ind w:left="1440"/>
        <w:contextualSpacing/>
        <w:rPr>
          <w:rFonts w:asciiTheme="minorHAnsi" w:hAnsiTheme="minorHAnsi"/>
          <w:bCs/>
          <w:sz w:val="24"/>
          <w:szCs w:val="24"/>
        </w:rPr>
      </w:pPr>
      <w:r w:rsidRPr="00A83649">
        <w:rPr>
          <w:rFonts w:asciiTheme="minorHAnsi" w:hAnsiTheme="minorHAnsi"/>
          <w:bCs/>
          <w:sz w:val="24"/>
          <w:szCs w:val="24"/>
        </w:rPr>
        <w:t>Initial response to alarming radiation monitoring equipment or abnormal events</w:t>
      </w:r>
    </w:p>
    <w:p w:rsidR="007219D9" w:rsidRPr="00A83649" w:rsidRDefault="007219D9" w:rsidP="00A83649">
      <w:pPr>
        <w:suppressAutoHyphens/>
        <w:ind w:left="720"/>
        <w:contextualSpacing/>
        <w:rPr>
          <w:rFonts w:asciiTheme="minorHAnsi" w:hAnsiTheme="minorHAnsi"/>
          <w:b/>
          <w:bCs/>
          <w:sz w:val="24"/>
          <w:szCs w:val="24"/>
        </w:rPr>
      </w:pPr>
    </w:p>
    <w:p w:rsidR="00671678" w:rsidRPr="00A83649" w:rsidRDefault="00671678" w:rsidP="00A83649">
      <w:pPr>
        <w:suppressAutoHyphens/>
        <w:ind w:left="720"/>
        <w:contextualSpacing/>
        <w:rPr>
          <w:rFonts w:asciiTheme="minorHAnsi" w:hAnsiTheme="minorHAnsi"/>
          <w:b/>
          <w:bCs/>
          <w:sz w:val="24"/>
          <w:szCs w:val="24"/>
        </w:rPr>
      </w:pPr>
    </w:p>
    <w:p w:rsidR="009036A5" w:rsidRPr="00A83649" w:rsidRDefault="007154B4" w:rsidP="00A83649">
      <w:pPr>
        <w:pStyle w:val="Heading2"/>
        <w:spacing w:before="0" w:after="0"/>
        <w:ind w:left="720"/>
        <w:contextualSpacing/>
        <w:rPr>
          <w:rFonts w:asciiTheme="minorHAnsi" w:hAnsiTheme="minorHAnsi"/>
          <w:sz w:val="24"/>
          <w:szCs w:val="24"/>
        </w:rPr>
      </w:pPr>
      <w:bookmarkStart w:id="446" w:name="_Toc333482477"/>
      <w:bookmarkStart w:id="447" w:name="_Toc333482560"/>
      <w:bookmarkStart w:id="448" w:name="_Toc333482799"/>
      <w:bookmarkStart w:id="449" w:name="_Toc334606808"/>
      <w:bookmarkStart w:id="450" w:name="_Toc334607039"/>
      <w:bookmarkStart w:id="451" w:name="_Toc335896793"/>
      <w:bookmarkStart w:id="452" w:name="_Toc336596028"/>
      <w:r w:rsidRPr="00A83649">
        <w:rPr>
          <w:rFonts w:asciiTheme="minorHAnsi" w:hAnsiTheme="minorHAnsi"/>
          <w:sz w:val="24"/>
          <w:szCs w:val="24"/>
        </w:rPr>
        <w:t>10.3</w:t>
      </w:r>
      <w:r w:rsidRPr="00A83649">
        <w:rPr>
          <w:rFonts w:asciiTheme="minorHAnsi" w:hAnsiTheme="minorHAnsi"/>
          <w:sz w:val="24"/>
          <w:szCs w:val="24"/>
        </w:rPr>
        <w:tab/>
        <w:t>Types of Radiological Controls</w:t>
      </w:r>
      <w:bookmarkEnd w:id="446"/>
      <w:bookmarkEnd w:id="447"/>
      <w:bookmarkEnd w:id="448"/>
      <w:bookmarkEnd w:id="449"/>
      <w:bookmarkEnd w:id="450"/>
      <w:bookmarkEnd w:id="451"/>
      <w:bookmarkEnd w:id="452"/>
    </w:p>
    <w:p w:rsidR="00F958E2" w:rsidRPr="00A83649" w:rsidRDefault="007154B4"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 xml:space="preserve">Radiological controls can be grouped into two broad categories - engineered controls and administrative controls.  Sometimes the two methodologies overlap in their implementation.  </w:t>
      </w:r>
      <w:r w:rsidR="007061CE" w:rsidRPr="00A83649">
        <w:rPr>
          <w:rFonts w:asciiTheme="minorHAnsi" w:hAnsiTheme="minorHAnsi"/>
          <w:bCs/>
          <w:sz w:val="24"/>
          <w:szCs w:val="24"/>
        </w:rPr>
        <w:t>As you read through the rest of this section, c</w:t>
      </w:r>
      <w:r w:rsidRPr="00A83649">
        <w:rPr>
          <w:rFonts w:asciiTheme="minorHAnsi" w:hAnsiTheme="minorHAnsi"/>
          <w:bCs/>
          <w:sz w:val="24"/>
          <w:szCs w:val="24"/>
        </w:rPr>
        <w:t>onsider how the basic ALARA principles of time, distance, and shielding are implemented through each of these types of controls.</w:t>
      </w:r>
    </w:p>
    <w:p w:rsidR="00F958E2" w:rsidRPr="00A83649" w:rsidRDefault="00F958E2" w:rsidP="00A83649">
      <w:pPr>
        <w:widowControl/>
        <w:autoSpaceDE/>
        <w:autoSpaceDN/>
        <w:adjustRightInd/>
        <w:contextualSpacing/>
        <w:rPr>
          <w:rFonts w:asciiTheme="minorHAnsi" w:hAnsiTheme="minorHAnsi"/>
          <w:bCs/>
          <w:sz w:val="24"/>
          <w:szCs w:val="24"/>
        </w:rPr>
      </w:pPr>
      <w:r w:rsidRPr="00A83649">
        <w:rPr>
          <w:rFonts w:asciiTheme="minorHAnsi" w:hAnsiTheme="minorHAnsi"/>
          <w:bCs/>
          <w:sz w:val="24"/>
          <w:szCs w:val="24"/>
        </w:rPr>
        <w:br w:type="page"/>
      </w:r>
    </w:p>
    <w:p w:rsidR="009036A5" w:rsidRPr="00A83649" w:rsidRDefault="007154B4" w:rsidP="00A83649">
      <w:pPr>
        <w:pStyle w:val="Heading3"/>
        <w:spacing w:before="0" w:after="0"/>
        <w:ind w:left="1440"/>
        <w:contextualSpacing/>
        <w:rPr>
          <w:rFonts w:asciiTheme="minorHAnsi" w:hAnsiTheme="minorHAnsi"/>
          <w:sz w:val="24"/>
          <w:szCs w:val="24"/>
        </w:rPr>
      </w:pPr>
      <w:bookmarkStart w:id="453" w:name="_Toc333482478"/>
      <w:bookmarkStart w:id="454" w:name="_Toc333482561"/>
      <w:bookmarkStart w:id="455" w:name="_Toc334606809"/>
      <w:bookmarkStart w:id="456" w:name="_Toc334607040"/>
      <w:bookmarkStart w:id="457" w:name="_Toc335896794"/>
      <w:bookmarkStart w:id="458" w:name="_Toc336596029"/>
      <w:r w:rsidRPr="00A83649">
        <w:rPr>
          <w:rFonts w:asciiTheme="minorHAnsi" w:hAnsiTheme="minorHAnsi"/>
          <w:sz w:val="24"/>
          <w:szCs w:val="24"/>
        </w:rPr>
        <w:lastRenderedPageBreak/>
        <w:t>10.3.1</w:t>
      </w:r>
      <w:r w:rsidRPr="00A83649">
        <w:rPr>
          <w:rFonts w:asciiTheme="minorHAnsi" w:hAnsiTheme="minorHAnsi"/>
          <w:sz w:val="24"/>
          <w:szCs w:val="24"/>
        </w:rPr>
        <w:tab/>
        <w:t>Engineered Controls</w:t>
      </w:r>
      <w:bookmarkEnd w:id="453"/>
      <w:bookmarkEnd w:id="454"/>
      <w:bookmarkEnd w:id="455"/>
      <w:bookmarkEnd w:id="456"/>
      <w:bookmarkEnd w:id="457"/>
      <w:bookmarkEnd w:id="458"/>
    </w:p>
    <w:p w:rsidR="007154B4" w:rsidRPr="00A83649" w:rsidRDefault="007154B4"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Engineered controls consist of equipment designed to protect personnel from a hazard by preventing access to enclosures, providing a warning of the hazard or a means to remove the hazard.  These controls may be active or passive.</w:t>
      </w:r>
    </w:p>
    <w:p w:rsidR="007154B4" w:rsidRPr="00A83649" w:rsidRDefault="007154B4" w:rsidP="00A83649">
      <w:pPr>
        <w:suppressAutoHyphens/>
        <w:ind w:left="1440"/>
        <w:contextualSpacing/>
        <w:rPr>
          <w:rFonts w:asciiTheme="minorHAnsi" w:hAnsiTheme="minorHAnsi"/>
          <w:b/>
          <w:bCs/>
          <w:sz w:val="24"/>
          <w:szCs w:val="24"/>
        </w:rPr>
      </w:pPr>
    </w:p>
    <w:p w:rsidR="007154B4" w:rsidRPr="00A83649" w:rsidRDefault="00D234A3" w:rsidP="00A83649">
      <w:pPr>
        <w:suppressAutoHyphens/>
        <w:contextualSpacing/>
        <w:rPr>
          <w:rFonts w:asciiTheme="minorHAnsi" w:hAnsiTheme="minorHAnsi"/>
          <w:bCs/>
        </w:rPr>
      </w:pPr>
      <w:r w:rsidRPr="00A83649">
        <w:rPr>
          <w:rFonts w:asciiTheme="minorHAnsi" w:hAnsiTheme="minorHAnsi"/>
          <w:bCs/>
        </w:rPr>
        <w:t>Examples of engineered controls used at CEBAF</w:t>
      </w:r>
      <w:r w:rsidR="00671678" w:rsidRPr="00A83649">
        <w:rPr>
          <w:rFonts w:asciiTheme="minorHAnsi" w:hAnsiTheme="minorHAnsi"/>
          <w:bCs/>
        </w:rPr>
        <w:t>.</w:t>
      </w:r>
    </w:p>
    <w:tbl>
      <w:tblPr>
        <w:tblStyle w:val="TableGrid"/>
        <w:tblW w:w="5000" w:type="pct"/>
        <w:jc w:val="right"/>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tblPr>
      <w:tblGrid>
        <w:gridCol w:w="4554"/>
        <w:gridCol w:w="5022"/>
      </w:tblGrid>
      <w:tr w:rsidR="0034738A" w:rsidRPr="00A83649" w:rsidTr="00FE7A6D">
        <w:trPr>
          <w:jc w:val="right"/>
        </w:trPr>
        <w:tc>
          <w:tcPr>
            <w:tcW w:w="2378" w:type="pct"/>
          </w:tcPr>
          <w:p w:rsidR="00DC6BE8" w:rsidRPr="00A83649" w:rsidRDefault="00D234A3" w:rsidP="00A83649">
            <w:pPr>
              <w:suppressAutoHyphens/>
              <w:contextualSpacing/>
              <w:rPr>
                <w:rFonts w:asciiTheme="minorHAnsi" w:hAnsiTheme="minorHAnsi"/>
                <w:b/>
                <w:bCs/>
                <w:sz w:val="24"/>
                <w:szCs w:val="24"/>
                <w:u w:val="single"/>
              </w:rPr>
            </w:pPr>
            <w:r w:rsidRPr="00A83649">
              <w:rPr>
                <w:rFonts w:asciiTheme="minorHAnsi" w:hAnsiTheme="minorHAnsi"/>
                <w:b/>
                <w:bCs/>
                <w:sz w:val="24"/>
                <w:szCs w:val="24"/>
                <w:u w:val="single"/>
              </w:rPr>
              <w:t>Passive</w:t>
            </w:r>
          </w:p>
        </w:tc>
        <w:tc>
          <w:tcPr>
            <w:tcW w:w="2622" w:type="pct"/>
          </w:tcPr>
          <w:p w:rsidR="00DC6BE8" w:rsidRPr="00A83649" w:rsidRDefault="00D234A3" w:rsidP="00A83649">
            <w:pPr>
              <w:suppressAutoHyphens/>
              <w:contextualSpacing/>
              <w:rPr>
                <w:rFonts w:asciiTheme="minorHAnsi" w:hAnsiTheme="minorHAnsi"/>
                <w:b/>
                <w:bCs/>
                <w:sz w:val="24"/>
                <w:szCs w:val="24"/>
                <w:u w:val="single"/>
              </w:rPr>
            </w:pPr>
            <w:r w:rsidRPr="00A83649">
              <w:rPr>
                <w:rFonts w:asciiTheme="minorHAnsi" w:hAnsiTheme="minorHAnsi"/>
                <w:b/>
                <w:bCs/>
                <w:sz w:val="24"/>
                <w:szCs w:val="24"/>
                <w:u w:val="single"/>
              </w:rPr>
              <w:t>Active</w:t>
            </w:r>
          </w:p>
        </w:tc>
      </w:tr>
      <w:tr w:rsidR="0034738A" w:rsidRPr="00A83649" w:rsidTr="00FE7A6D">
        <w:trPr>
          <w:jc w:val="right"/>
        </w:trPr>
        <w:tc>
          <w:tcPr>
            <w:tcW w:w="2378" w:type="pct"/>
          </w:tcPr>
          <w:p w:rsidR="009036A5" w:rsidRPr="00A83649" w:rsidRDefault="00D234A3" w:rsidP="00A83649">
            <w:pPr>
              <w:pStyle w:val="ListParagraph"/>
              <w:numPr>
                <w:ilvl w:val="0"/>
                <w:numId w:val="86"/>
              </w:numPr>
              <w:suppressAutoHyphens/>
              <w:ind w:left="396"/>
              <w:rPr>
                <w:rFonts w:asciiTheme="minorHAnsi" w:hAnsiTheme="minorHAnsi"/>
                <w:b/>
                <w:bCs/>
                <w:sz w:val="24"/>
                <w:szCs w:val="24"/>
                <w:u w:val="single"/>
              </w:rPr>
            </w:pPr>
            <w:r w:rsidRPr="00A83649">
              <w:rPr>
                <w:rFonts w:asciiTheme="minorHAnsi" w:hAnsiTheme="minorHAnsi"/>
                <w:bCs/>
                <w:sz w:val="24"/>
                <w:szCs w:val="24"/>
              </w:rPr>
              <w:t>Installed shielding</w:t>
            </w:r>
          </w:p>
        </w:tc>
        <w:tc>
          <w:tcPr>
            <w:tcW w:w="2622" w:type="pct"/>
          </w:tcPr>
          <w:p w:rsidR="009036A5" w:rsidRPr="00A83649" w:rsidRDefault="00D234A3" w:rsidP="00A83649">
            <w:pPr>
              <w:pStyle w:val="ListParagraph"/>
              <w:numPr>
                <w:ilvl w:val="0"/>
                <w:numId w:val="87"/>
              </w:numPr>
              <w:suppressAutoHyphens/>
              <w:ind w:left="396"/>
              <w:rPr>
                <w:rFonts w:asciiTheme="minorHAnsi" w:hAnsiTheme="minorHAnsi"/>
                <w:b/>
                <w:bCs/>
                <w:sz w:val="24"/>
                <w:szCs w:val="24"/>
                <w:u w:val="single"/>
              </w:rPr>
            </w:pPr>
            <w:r w:rsidRPr="00A83649">
              <w:rPr>
                <w:rFonts w:asciiTheme="minorHAnsi" w:hAnsiTheme="minorHAnsi"/>
                <w:bCs/>
                <w:sz w:val="24"/>
                <w:szCs w:val="24"/>
              </w:rPr>
              <w:t>Key controls</w:t>
            </w:r>
          </w:p>
        </w:tc>
      </w:tr>
      <w:tr w:rsidR="0034738A" w:rsidRPr="00A83649" w:rsidTr="00FE7A6D">
        <w:trPr>
          <w:jc w:val="right"/>
        </w:trPr>
        <w:tc>
          <w:tcPr>
            <w:tcW w:w="2378" w:type="pct"/>
          </w:tcPr>
          <w:p w:rsidR="009036A5" w:rsidRPr="00A83649" w:rsidRDefault="00D234A3" w:rsidP="00A83649">
            <w:pPr>
              <w:pStyle w:val="ListParagraph"/>
              <w:numPr>
                <w:ilvl w:val="0"/>
                <w:numId w:val="86"/>
              </w:numPr>
              <w:suppressAutoHyphens/>
              <w:ind w:left="396"/>
              <w:rPr>
                <w:rFonts w:asciiTheme="minorHAnsi" w:hAnsiTheme="minorHAnsi"/>
                <w:b/>
                <w:bCs/>
                <w:sz w:val="24"/>
                <w:szCs w:val="24"/>
                <w:u w:val="single"/>
              </w:rPr>
            </w:pPr>
            <w:r w:rsidRPr="00A83649">
              <w:rPr>
                <w:rFonts w:asciiTheme="minorHAnsi" w:hAnsiTheme="minorHAnsi"/>
                <w:bCs/>
                <w:sz w:val="24"/>
                <w:szCs w:val="24"/>
              </w:rPr>
              <w:t>Walls, gates, or locked doors</w:t>
            </w:r>
          </w:p>
        </w:tc>
        <w:tc>
          <w:tcPr>
            <w:tcW w:w="2622" w:type="pct"/>
          </w:tcPr>
          <w:p w:rsidR="009036A5" w:rsidRPr="00A83649" w:rsidRDefault="00D234A3" w:rsidP="00A83649">
            <w:pPr>
              <w:pStyle w:val="ListParagraph"/>
              <w:numPr>
                <w:ilvl w:val="0"/>
                <w:numId w:val="87"/>
              </w:numPr>
              <w:suppressAutoHyphens/>
              <w:ind w:left="396"/>
              <w:rPr>
                <w:rFonts w:asciiTheme="minorHAnsi" w:hAnsiTheme="minorHAnsi"/>
                <w:b/>
                <w:bCs/>
                <w:sz w:val="24"/>
                <w:szCs w:val="24"/>
                <w:u w:val="single"/>
              </w:rPr>
            </w:pPr>
            <w:r w:rsidRPr="00A83649">
              <w:rPr>
                <w:rFonts w:asciiTheme="minorHAnsi" w:hAnsiTheme="minorHAnsi"/>
                <w:bCs/>
                <w:sz w:val="24"/>
                <w:szCs w:val="24"/>
              </w:rPr>
              <w:t>Interlocked monitoring instruments</w:t>
            </w:r>
          </w:p>
        </w:tc>
      </w:tr>
      <w:tr w:rsidR="0034738A" w:rsidRPr="00A83649" w:rsidTr="00FE7A6D">
        <w:trPr>
          <w:jc w:val="right"/>
        </w:trPr>
        <w:tc>
          <w:tcPr>
            <w:tcW w:w="2378" w:type="pct"/>
          </w:tcPr>
          <w:p w:rsidR="009036A5" w:rsidRPr="00A83649" w:rsidRDefault="00D234A3" w:rsidP="00A83649">
            <w:pPr>
              <w:pStyle w:val="ListParagraph"/>
              <w:numPr>
                <w:ilvl w:val="0"/>
                <w:numId w:val="86"/>
              </w:numPr>
              <w:suppressAutoHyphens/>
              <w:ind w:left="396"/>
              <w:rPr>
                <w:rFonts w:asciiTheme="minorHAnsi" w:hAnsiTheme="minorHAnsi"/>
                <w:b/>
                <w:bCs/>
                <w:sz w:val="24"/>
                <w:szCs w:val="24"/>
                <w:u w:val="single"/>
              </w:rPr>
            </w:pPr>
            <w:r w:rsidRPr="00A83649">
              <w:rPr>
                <w:rFonts w:asciiTheme="minorHAnsi" w:hAnsiTheme="minorHAnsi"/>
                <w:bCs/>
                <w:sz w:val="24"/>
                <w:szCs w:val="24"/>
              </w:rPr>
              <w:t>Labyrinths</w:t>
            </w:r>
          </w:p>
        </w:tc>
        <w:tc>
          <w:tcPr>
            <w:tcW w:w="2622" w:type="pct"/>
          </w:tcPr>
          <w:p w:rsidR="009036A5" w:rsidRPr="00A83649" w:rsidRDefault="00D234A3" w:rsidP="00A83649">
            <w:pPr>
              <w:pStyle w:val="ListParagraph"/>
              <w:numPr>
                <w:ilvl w:val="0"/>
                <w:numId w:val="87"/>
              </w:numPr>
              <w:suppressAutoHyphens/>
              <w:ind w:left="396"/>
              <w:rPr>
                <w:rFonts w:asciiTheme="minorHAnsi" w:hAnsiTheme="minorHAnsi"/>
                <w:b/>
                <w:bCs/>
                <w:sz w:val="24"/>
                <w:szCs w:val="24"/>
                <w:u w:val="single"/>
              </w:rPr>
            </w:pPr>
            <w:r w:rsidRPr="00A83649">
              <w:rPr>
                <w:rFonts w:asciiTheme="minorHAnsi" w:hAnsiTheme="minorHAnsi"/>
                <w:bCs/>
                <w:sz w:val="24"/>
                <w:szCs w:val="24"/>
              </w:rPr>
              <w:t>Warning indicators or status displays</w:t>
            </w:r>
          </w:p>
        </w:tc>
      </w:tr>
      <w:tr w:rsidR="0034738A" w:rsidRPr="00A83649" w:rsidTr="00FE7A6D">
        <w:trPr>
          <w:jc w:val="right"/>
        </w:trPr>
        <w:tc>
          <w:tcPr>
            <w:tcW w:w="2378" w:type="pct"/>
          </w:tcPr>
          <w:p w:rsidR="00DC6BE8" w:rsidRPr="00A83649" w:rsidRDefault="00DC6BE8" w:rsidP="00A83649">
            <w:pPr>
              <w:suppressAutoHyphens/>
              <w:contextualSpacing/>
              <w:rPr>
                <w:rFonts w:asciiTheme="minorHAnsi" w:hAnsiTheme="minorHAnsi"/>
                <w:b/>
                <w:bCs/>
                <w:sz w:val="24"/>
                <w:szCs w:val="24"/>
                <w:u w:val="single"/>
              </w:rPr>
            </w:pPr>
          </w:p>
        </w:tc>
        <w:tc>
          <w:tcPr>
            <w:tcW w:w="2622" w:type="pct"/>
          </w:tcPr>
          <w:p w:rsidR="009036A5" w:rsidRPr="00A83649" w:rsidRDefault="00D234A3" w:rsidP="00A83649">
            <w:pPr>
              <w:pStyle w:val="ListParagraph"/>
              <w:numPr>
                <w:ilvl w:val="0"/>
                <w:numId w:val="87"/>
              </w:numPr>
              <w:suppressAutoHyphens/>
              <w:ind w:left="396"/>
              <w:rPr>
                <w:rFonts w:asciiTheme="minorHAnsi" w:hAnsiTheme="minorHAnsi"/>
                <w:b/>
                <w:bCs/>
                <w:sz w:val="24"/>
                <w:szCs w:val="24"/>
                <w:u w:val="single"/>
              </w:rPr>
            </w:pPr>
            <w:r w:rsidRPr="00A83649">
              <w:rPr>
                <w:rFonts w:asciiTheme="minorHAnsi" w:hAnsiTheme="minorHAnsi"/>
                <w:bCs/>
                <w:sz w:val="24"/>
                <w:szCs w:val="24"/>
              </w:rPr>
              <w:t>Ventilation systems</w:t>
            </w:r>
          </w:p>
        </w:tc>
      </w:tr>
    </w:tbl>
    <w:p w:rsidR="00DC6BE8" w:rsidRPr="00A83649" w:rsidRDefault="00DC6BE8" w:rsidP="00A83649">
      <w:pPr>
        <w:suppressAutoHyphens/>
        <w:ind w:left="1440"/>
        <w:contextualSpacing/>
        <w:rPr>
          <w:rFonts w:asciiTheme="minorHAnsi" w:hAnsiTheme="minorHAnsi"/>
          <w:b/>
          <w:bCs/>
          <w:sz w:val="24"/>
          <w:szCs w:val="24"/>
          <w:u w:val="single"/>
        </w:rPr>
      </w:pPr>
    </w:p>
    <w:p w:rsidR="007154B4" w:rsidRPr="00A83649" w:rsidRDefault="000B6062" w:rsidP="00A83649">
      <w:pPr>
        <w:suppressAutoHyphens/>
        <w:ind w:left="1440"/>
        <w:contextualSpacing/>
        <w:rPr>
          <w:rFonts w:asciiTheme="minorHAnsi" w:hAnsiTheme="minorHAnsi"/>
          <w:bCs/>
          <w:sz w:val="24"/>
          <w:szCs w:val="24"/>
        </w:rPr>
      </w:pPr>
      <w:proofErr w:type="spellStart"/>
      <w:r w:rsidRPr="00A83649">
        <w:rPr>
          <w:rFonts w:asciiTheme="minorHAnsi" w:hAnsiTheme="minorHAnsi"/>
          <w:bCs/>
          <w:sz w:val="24"/>
          <w:szCs w:val="24"/>
        </w:rPr>
        <w:t>JLab’s</w:t>
      </w:r>
      <w:proofErr w:type="spellEnd"/>
      <w:r w:rsidRPr="00A83649">
        <w:rPr>
          <w:rFonts w:asciiTheme="minorHAnsi" w:hAnsiTheme="minorHAnsi"/>
          <w:bCs/>
          <w:sz w:val="24"/>
          <w:szCs w:val="24"/>
        </w:rPr>
        <w:t xml:space="preserve"> accelerator </w:t>
      </w:r>
      <w:r w:rsidR="007154B4" w:rsidRPr="00A83649">
        <w:rPr>
          <w:rFonts w:asciiTheme="minorHAnsi" w:hAnsiTheme="minorHAnsi"/>
          <w:bCs/>
          <w:sz w:val="24"/>
          <w:szCs w:val="24"/>
        </w:rPr>
        <w:t>design</w:t>
      </w:r>
      <w:r w:rsidRPr="00A83649">
        <w:rPr>
          <w:rFonts w:asciiTheme="minorHAnsi" w:hAnsiTheme="minorHAnsi"/>
          <w:bCs/>
          <w:sz w:val="24"/>
          <w:szCs w:val="24"/>
        </w:rPr>
        <w:t>s incorporate</w:t>
      </w:r>
      <w:r w:rsidR="007154B4" w:rsidRPr="00A83649">
        <w:rPr>
          <w:rFonts w:asciiTheme="minorHAnsi" w:hAnsiTheme="minorHAnsi"/>
          <w:bCs/>
          <w:sz w:val="24"/>
          <w:szCs w:val="24"/>
        </w:rPr>
        <w:t xml:space="preserve"> heavy use of shiel</w:t>
      </w:r>
      <w:r w:rsidRPr="00A83649">
        <w:rPr>
          <w:rFonts w:asciiTheme="minorHAnsi" w:hAnsiTheme="minorHAnsi"/>
          <w:bCs/>
          <w:sz w:val="24"/>
          <w:szCs w:val="24"/>
        </w:rPr>
        <w:t xml:space="preserve">ding.  The earth overburden on </w:t>
      </w:r>
      <w:r w:rsidR="007154B4" w:rsidRPr="00A83649">
        <w:rPr>
          <w:rFonts w:asciiTheme="minorHAnsi" w:hAnsiTheme="minorHAnsi"/>
          <w:bCs/>
          <w:sz w:val="24"/>
          <w:szCs w:val="24"/>
        </w:rPr>
        <w:t>beam enclosure</w:t>
      </w:r>
      <w:r w:rsidRPr="00A83649">
        <w:rPr>
          <w:rFonts w:asciiTheme="minorHAnsi" w:hAnsiTheme="minorHAnsi"/>
          <w:bCs/>
          <w:sz w:val="24"/>
          <w:szCs w:val="24"/>
        </w:rPr>
        <w:t>s</w:t>
      </w:r>
      <w:r w:rsidR="007154B4" w:rsidRPr="00A83649">
        <w:rPr>
          <w:rFonts w:asciiTheme="minorHAnsi" w:hAnsiTheme="minorHAnsi"/>
          <w:bCs/>
          <w:sz w:val="24"/>
          <w:szCs w:val="24"/>
        </w:rPr>
        <w:t xml:space="preserve"> is an obvious example.  Structures such as earth </w:t>
      </w:r>
      <w:proofErr w:type="spellStart"/>
      <w:r w:rsidR="007154B4" w:rsidRPr="00A83649">
        <w:rPr>
          <w:rFonts w:asciiTheme="minorHAnsi" w:hAnsiTheme="minorHAnsi"/>
          <w:bCs/>
          <w:sz w:val="24"/>
          <w:szCs w:val="24"/>
        </w:rPr>
        <w:t>berms</w:t>
      </w:r>
      <w:proofErr w:type="spellEnd"/>
      <w:r w:rsidR="007154B4" w:rsidRPr="00A83649">
        <w:rPr>
          <w:rFonts w:asciiTheme="minorHAnsi" w:hAnsiTheme="minorHAnsi"/>
          <w:bCs/>
          <w:sz w:val="24"/>
          <w:szCs w:val="24"/>
        </w:rPr>
        <w:t xml:space="preserve"> and concrete walls are considered permanent shielding.</w:t>
      </w:r>
    </w:p>
    <w:p w:rsidR="0072397E" w:rsidRPr="00A83649" w:rsidRDefault="0072397E" w:rsidP="00A83649">
      <w:pPr>
        <w:suppressAutoHyphens/>
        <w:ind w:left="1440"/>
        <w:contextualSpacing/>
        <w:rPr>
          <w:rFonts w:asciiTheme="minorHAnsi" w:hAnsiTheme="minorHAnsi"/>
          <w:bCs/>
          <w:sz w:val="24"/>
          <w:szCs w:val="24"/>
        </w:rPr>
      </w:pPr>
    </w:p>
    <w:p w:rsidR="007154B4" w:rsidRPr="00A83649" w:rsidRDefault="007154B4"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Temporary shielding</w:t>
      </w:r>
      <w:r w:rsidR="00831EE1" w:rsidRPr="00A83649">
        <w:rPr>
          <w:rFonts w:asciiTheme="minorHAnsi" w:hAnsiTheme="minorHAnsi"/>
          <w:bCs/>
          <w:sz w:val="24"/>
          <w:szCs w:val="24"/>
        </w:rPr>
        <w:t>, such as</w:t>
      </w:r>
      <w:r w:rsidRPr="00A83649">
        <w:rPr>
          <w:rFonts w:asciiTheme="minorHAnsi" w:hAnsiTheme="minorHAnsi"/>
          <w:bCs/>
          <w:sz w:val="24"/>
          <w:szCs w:val="24"/>
        </w:rPr>
        <w:t xml:space="preserve"> lead or concrete blocks</w:t>
      </w:r>
      <w:r w:rsidR="00831EE1" w:rsidRPr="00A83649">
        <w:rPr>
          <w:rFonts w:asciiTheme="minorHAnsi" w:hAnsiTheme="minorHAnsi"/>
          <w:bCs/>
          <w:sz w:val="24"/>
          <w:szCs w:val="24"/>
        </w:rPr>
        <w:t>,</w:t>
      </w:r>
      <w:r w:rsidRPr="00A83649">
        <w:rPr>
          <w:rFonts w:asciiTheme="minorHAnsi" w:hAnsiTheme="minorHAnsi"/>
          <w:bCs/>
          <w:sz w:val="24"/>
          <w:szCs w:val="24"/>
        </w:rPr>
        <w:t xml:space="preserve"> cannot be removed or altered without proper authorization.</w:t>
      </w:r>
      <w:r w:rsidR="001F2073" w:rsidRPr="00A83649">
        <w:rPr>
          <w:rFonts w:asciiTheme="minorHAnsi" w:hAnsiTheme="minorHAnsi"/>
          <w:bCs/>
          <w:sz w:val="24"/>
          <w:szCs w:val="24"/>
        </w:rPr>
        <w:t xml:space="preserve">  </w:t>
      </w:r>
      <w:r w:rsidRPr="00A83649">
        <w:rPr>
          <w:rFonts w:asciiTheme="minorHAnsi" w:hAnsiTheme="minorHAnsi"/>
          <w:bCs/>
          <w:sz w:val="24"/>
          <w:szCs w:val="24"/>
        </w:rPr>
        <w:t xml:space="preserve">Temporary shielding will be </w:t>
      </w:r>
      <w:r w:rsidR="00BD75C2" w:rsidRPr="00A83649">
        <w:rPr>
          <w:rFonts w:asciiTheme="minorHAnsi" w:hAnsiTheme="minorHAnsi"/>
          <w:bCs/>
          <w:sz w:val="24"/>
          <w:szCs w:val="24"/>
        </w:rPr>
        <w:t xml:space="preserve">tagged </w:t>
      </w:r>
      <w:r w:rsidRPr="00A83649">
        <w:rPr>
          <w:rFonts w:asciiTheme="minorHAnsi" w:hAnsiTheme="minorHAnsi"/>
          <w:bCs/>
          <w:sz w:val="24"/>
          <w:szCs w:val="24"/>
        </w:rPr>
        <w:t xml:space="preserve">or labeled with wording such as, "Temporary Shielding - Do Not Remove </w:t>
      </w:r>
      <w:proofErr w:type="gramStart"/>
      <w:r w:rsidRPr="00A83649">
        <w:rPr>
          <w:rFonts w:asciiTheme="minorHAnsi" w:hAnsiTheme="minorHAnsi"/>
          <w:bCs/>
          <w:sz w:val="24"/>
          <w:szCs w:val="24"/>
        </w:rPr>
        <w:t>Without</w:t>
      </w:r>
      <w:proofErr w:type="gramEnd"/>
      <w:r w:rsidRPr="00A83649">
        <w:rPr>
          <w:rFonts w:asciiTheme="minorHAnsi" w:hAnsiTheme="minorHAnsi"/>
          <w:bCs/>
          <w:sz w:val="24"/>
          <w:szCs w:val="24"/>
        </w:rPr>
        <w:t xml:space="preserve"> Permission from </w:t>
      </w:r>
      <w:proofErr w:type="spellStart"/>
      <w:r w:rsidR="001F2073" w:rsidRPr="00A83649">
        <w:rPr>
          <w:rFonts w:asciiTheme="minorHAnsi" w:hAnsiTheme="minorHAnsi"/>
          <w:bCs/>
          <w:sz w:val="24"/>
          <w:szCs w:val="24"/>
        </w:rPr>
        <w:t>RadCon</w:t>
      </w:r>
      <w:proofErr w:type="spellEnd"/>
      <w:r w:rsidRPr="00A83649">
        <w:rPr>
          <w:rFonts w:asciiTheme="minorHAnsi" w:hAnsiTheme="minorHAnsi"/>
          <w:bCs/>
          <w:sz w:val="24"/>
          <w:szCs w:val="24"/>
        </w:rPr>
        <w:t xml:space="preserve">".  This is an example of the combination of an </w:t>
      </w:r>
      <w:r w:rsidRPr="00A83649">
        <w:rPr>
          <w:rFonts w:asciiTheme="minorHAnsi" w:hAnsiTheme="minorHAnsi"/>
          <w:bCs/>
          <w:i/>
          <w:sz w:val="24"/>
          <w:szCs w:val="24"/>
        </w:rPr>
        <w:t>engineered control</w:t>
      </w:r>
      <w:r w:rsidRPr="00A83649">
        <w:rPr>
          <w:rFonts w:asciiTheme="minorHAnsi" w:hAnsiTheme="minorHAnsi"/>
          <w:bCs/>
          <w:sz w:val="24"/>
          <w:szCs w:val="24"/>
        </w:rPr>
        <w:t xml:space="preserve"> (the shielding) and an </w:t>
      </w:r>
      <w:r w:rsidRPr="00A83649">
        <w:rPr>
          <w:rFonts w:asciiTheme="minorHAnsi" w:hAnsiTheme="minorHAnsi"/>
          <w:bCs/>
          <w:i/>
          <w:sz w:val="24"/>
          <w:szCs w:val="24"/>
        </w:rPr>
        <w:t>administrative control</w:t>
      </w:r>
      <w:r w:rsidRPr="00A83649">
        <w:rPr>
          <w:rFonts w:asciiTheme="minorHAnsi" w:hAnsiTheme="minorHAnsi"/>
          <w:bCs/>
          <w:sz w:val="24"/>
          <w:szCs w:val="24"/>
        </w:rPr>
        <w:t xml:space="preserve"> (the </w:t>
      </w:r>
      <w:r w:rsidR="00BD75C2" w:rsidRPr="00A83649">
        <w:rPr>
          <w:rFonts w:asciiTheme="minorHAnsi" w:hAnsiTheme="minorHAnsi"/>
          <w:bCs/>
          <w:sz w:val="24"/>
          <w:szCs w:val="24"/>
        </w:rPr>
        <w:t>tagging</w:t>
      </w:r>
      <w:r w:rsidRPr="00A83649">
        <w:rPr>
          <w:rFonts w:asciiTheme="minorHAnsi" w:hAnsiTheme="minorHAnsi"/>
          <w:bCs/>
          <w:sz w:val="24"/>
          <w:szCs w:val="24"/>
        </w:rPr>
        <w:t xml:space="preserve"> and tracking of these structures).</w:t>
      </w:r>
    </w:p>
    <w:p w:rsidR="007154B4" w:rsidRPr="00A83649" w:rsidRDefault="007154B4" w:rsidP="00A83649">
      <w:pPr>
        <w:suppressAutoHyphens/>
        <w:ind w:left="1440"/>
        <w:contextualSpacing/>
        <w:rPr>
          <w:rFonts w:asciiTheme="minorHAnsi" w:hAnsiTheme="minorHAnsi"/>
          <w:b/>
          <w:bCs/>
          <w:sz w:val="24"/>
          <w:szCs w:val="24"/>
        </w:rPr>
      </w:pPr>
    </w:p>
    <w:p w:rsidR="00671678" w:rsidRPr="00A83649" w:rsidRDefault="00671678" w:rsidP="00A83649">
      <w:pPr>
        <w:suppressAutoHyphens/>
        <w:ind w:left="1440"/>
        <w:contextualSpacing/>
        <w:rPr>
          <w:rFonts w:asciiTheme="minorHAnsi" w:hAnsiTheme="minorHAnsi"/>
          <w:b/>
          <w:bCs/>
          <w:sz w:val="24"/>
          <w:szCs w:val="24"/>
        </w:rPr>
      </w:pPr>
    </w:p>
    <w:p w:rsidR="009036A5" w:rsidRPr="00A83649" w:rsidRDefault="007154B4" w:rsidP="00A83649">
      <w:pPr>
        <w:pStyle w:val="Heading3"/>
        <w:spacing w:before="0" w:after="0"/>
        <w:ind w:left="1440"/>
        <w:contextualSpacing/>
        <w:rPr>
          <w:rFonts w:asciiTheme="minorHAnsi" w:hAnsiTheme="minorHAnsi"/>
          <w:sz w:val="24"/>
          <w:szCs w:val="24"/>
        </w:rPr>
      </w:pPr>
      <w:bookmarkStart w:id="459" w:name="_Toc333482479"/>
      <w:bookmarkStart w:id="460" w:name="_Toc333482562"/>
      <w:bookmarkStart w:id="461" w:name="_Toc334606810"/>
      <w:bookmarkStart w:id="462" w:name="_Toc334607041"/>
      <w:bookmarkStart w:id="463" w:name="_Toc335896795"/>
      <w:bookmarkStart w:id="464" w:name="_Toc336596030"/>
      <w:r w:rsidRPr="00A83649">
        <w:rPr>
          <w:rFonts w:asciiTheme="minorHAnsi" w:hAnsiTheme="minorHAnsi"/>
          <w:sz w:val="24"/>
          <w:szCs w:val="24"/>
        </w:rPr>
        <w:t>10.3.2</w:t>
      </w:r>
      <w:r w:rsidRPr="00A83649">
        <w:rPr>
          <w:rFonts w:asciiTheme="minorHAnsi" w:hAnsiTheme="minorHAnsi"/>
          <w:sz w:val="24"/>
          <w:szCs w:val="24"/>
        </w:rPr>
        <w:tab/>
        <w:t>Administrative Controls</w:t>
      </w:r>
      <w:bookmarkEnd w:id="459"/>
      <w:bookmarkEnd w:id="460"/>
      <w:bookmarkEnd w:id="461"/>
      <w:bookmarkEnd w:id="462"/>
      <w:bookmarkEnd w:id="463"/>
      <w:bookmarkEnd w:id="464"/>
    </w:p>
    <w:p w:rsidR="007219D9" w:rsidRPr="00A83649" w:rsidRDefault="00EA547B"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 xml:space="preserve">Administrative controls rely on </w:t>
      </w:r>
      <w:r w:rsidRPr="00A83649">
        <w:rPr>
          <w:rFonts w:asciiTheme="minorHAnsi" w:hAnsiTheme="minorHAnsi"/>
          <w:bCs/>
          <w:sz w:val="24"/>
          <w:szCs w:val="24"/>
          <w:u w:val="single"/>
        </w:rPr>
        <w:t>actions by individuals</w:t>
      </w:r>
      <w:r w:rsidRPr="00A83649">
        <w:rPr>
          <w:rFonts w:asciiTheme="minorHAnsi" w:hAnsiTheme="minorHAnsi"/>
          <w:bCs/>
          <w:sz w:val="24"/>
          <w:szCs w:val="24"/>
        </w:rPr>
        <w:t xml:space="preserve"> such as reading signs</w:t>
      </w:r>
      <w:r w:rsidR="00C85755" w:rsidRPr="00A83649">
        <w:rPr>
          <w:rFonts w:asciiTheme="minorHAnsi" w:hAnsiTheme="minorHAnsi"/>
          <w:bCs/>
          <w:sz w:val="24"/>
          <w:szCs w:val="24"/>
        </w:rPr>
        <w:t xml:space="preserve"> and</w:t>
      </w:r>
      <w:r w:rsidRPr="00A83649">
        <w:rPr>
          <w:rFonts w:asciiTheme="minorHAnsi" w:hAnsiTheme="minorHAnsi"/>
          <w:bCs/>
          <w:sz w:val="24"/>
          <w:szCs w:val="24"/>
        </w:rPr>
        <w:t xml:space="preserve"> understanding how to properly handle materials.</w:t>
      </w:r>
    </w:p>
    <w:p w:rsidR="00EA547B" w:rsidRPr="00A83649" w:rsidRDefault="00EA547B" w:rsidP="00A83649">
      <w:pPr>
        <w:suppressAutoHyphens/>
        <w:ind w:left="1440"/>
        <w:contextualSpacing/>
        <w:rPr>
          <w:rFonts w:asciiTheme="minorHAnsi" w:hAnsiTheme="minorHAnsi"/>
          <w:b/>
          <w:bCs/>
          <w:sz w:val="24"/>
          <w:szCs w:val="24"/>
        </w:rPr>
      </w:pPr>
    </w:p>
    <w:p w:rsidR="00671678" w:rsidRPr="00A83649" w:rsidRDefault="00671678" w:rsidP="00A83649">
      <w:pPr>
        <w:suppressAutoHyphens/>
        <w:ind w:left="1440"/>
        <w:contextualSpacing/>
        <w:rPr>
          <w:rFonts w:asciiTheme="minorHAnsi" w:hAnsiTheme="minorHAnsi"/>
          <w:b/>
          <w:bCs/>
          <w:sz w:val="24"/>
          <w:szCs w:val="24"/>
        </w:rPr>
      </w:pPr>
    </w:p>
    <w:p w:rsidR="009036A5" w:rsidRPr="00A83649" w:rsidRDefault="007154B4" w:rsidP="00A83649">
      <w:pPr>
        <w:suppressAutoHyphens/>
        <w:ind w:left="2160"/>
        <w:contextualSpacing/>
        <w:rPr>
          <w:rFonts w:asciiTheme="minorHAnsi" w:hAnsiTheme="minorHAnsi"/>
          <w:b/>
          <w:bCs/>
          <w:sz w:val="24"/>
          <w:szCs w:val="24"/>
        </w:rPr>
      </w:pPr>
      <w:r w:rsidRPr="00A83649">
        <w:rPr>
          <w:rFonts w:asciiTheme="minorHAnsi" w:hAnsiTheme="minorHAnsi"/>
          <w:b/>
          <w:bCs/>
          <w:sz w:val="24"/>
          <w:szCs w:val="24"/>
        </w:rPr>
        <w:t>10.3.2.1</w:t>
      </w:r>
      <w:r w:rsidRPr="00A83649">
        <w:rPr>
          <w:rFonts w:asciiTheme="minorHAnsi" w:hAnsiTheme="minorHAnsi"/>
          <w:b/>
          <w:bCs/>
          <w:sz w:val="24"/>
          <w:szCs w:val="24"/>
        </w:rPr>
        <w:tab/>
        <w:t>Configuration Controls</w:t>
      </w:r>
    </w:p>
    <w:p w:rsidR="009036A5" w:rsidRPr="00A83649" w:rsidRDefault="007154B4" w:rsidP="00A83649">
      <w:pPr>
        <w:tabs>
          <w:tab w:val="left" w:pos="2160"/>
        </w:tabs>
        <w:suppressAutoHyphens/>
        <w:ind w:left="2160"/>
        <w:contextualSpacing/>
        <w:rPr>
          <w:rFonts w:asciiTheme="minorHAnsi" w:hAnsiTheme="minorHAnsi"/>
          <w:bCs/>
          <w:sz w:val="24"/>
          <w:szCs w:val="24"/>
        </w:rPr>
      </w:pPr>
      <w:r w:rsidRPr="00A83649">
        <w:rPr>
          <w:rFonts w:asciiTheme="minorHAnsi" w:hAnsiTheme="minorHAnsi"/>
          <w:bCs/>
          <w:sz w:val="24"/>
          <w:szCs w:val="24"/>
        </w:rPr>
        <w:t>The above example of labeled shielding is known as a configuration control.  Elements of the configuration control program include:</w:t>
      </w:r>
    </w:p>
    <w:p w:rsidR="007154B4" w:rsidRPr="00A83649" w:rsidRDefault="007154B4" w:rsidP="00A83649">
      <w:pPr>
        <w:tabs>
          <w:tab w:val="left" w:pos="2160"/>
        </w:tabs>
        <w:suppressAutoHyphens/>
        <w:ind w:left="2160"/>
        <w:contextualSpacing/>
        <w:rPr>
          <w:rFonts w:asciiTheme="minorHAnsi" w:hAnsiTheme="minorHAnsi"/>
          <w:b/>
          <w:bCs/>
          <w:sz w:val="24"/>
          <w:szCs w:val="24"/>
        </w:rPr>
      </w:pPr>
    </w:p>
    <w:p w:rsidR="007154B4" w:rsidRPr="00A83649" w:rsidRDefault="00FE2623" w:rsidP="00A83649">
      <w:pPr>
        <w:numPr>
          <w:ilvl w:val="0"/>
          <w:numId w:val="17"/>
        </w:numPr>
        <w:tabs>
          <w:tab w:val="left" w:pos="2880"/>
        </w:tabs>
        <w:suppressAutoHyphens/>
        <w:ind w:left="2880"/>
        <w:contextualSpacing/>
        <w:rPr>
          <w:rFonts w:asciiTheme="minorHAnsi" w:hAnsiTheme="minorHAnsi"/>
          <w:bCs/>
          <w:sz w:val="24"/>
          <w:szCs w:val="24"/>
        </w:rPr>
      </w:pPr>
      <w:r w:rsidRPr="00A83649">
        <w:rPr>
          <w:rFonts w:asciiTheme="minorHAnsi" w:hAnsiTheme="minorHAnsi"/>
          <w:bCs/>
          <w:sz w:val="24"/>
          <w:szCs w:val="24"/>
        </w:rPr>
        <w:t>l</w:t>
      </w:r>
      <w:r w:rsidR="007154B4" w:rsidRPr="00A83649">
        <w:rPr>
          <w:rFonts w:asciiTheme="minorHAnsi" w:hAnsiTheme="minorHAnsi"/>
          <w:bCs/>
          <w:sz w:val="24"/>
          <w:szCs w:val="24"/>
        </w:rPr>
        <w:t>abeling and inventory of controlled devices</w:t>
      </w:r>
      <w:r w:rsidRPr="00A83649">
        <w:rPr>
          <w:rFonts w:asciiTheme="minorHAnsi" w:hAnsiTheme="minorHAnsi"/>
          <w:bCs/>
          <w:sz w:val="24"/>
          <w:szCs w:val="24"/>
        </w:rPr>
        <w:t>,</w:t>
      </w:r>
    </w:p>
    <w:p w:rsidR="007154B4" w:rsidRPr="00A83649" w:rsidRDefault="00FE2623" w:rsidP="00A83649">
      <w:pPr>
        <w:numPr>
          <w:ilvl w:val="0"/>
          <w:numId w:val="17"/>
        </w:numPr>
        <w:tabs>
          <w:tab w:val="left" w:pos="2880"/>
        </w:tabs>
        <w:suppressAutoHyphens/>
        <w:ind w:left="2880"/>
        <w:contextualSpacing/>
        <w:rPr>
          <w:rFonts w:asciiTheme="minorHAnsi" w:hAnsiTheme="minorHAnsi"/>
          <w:bCs/>
          <w:sz w:val="24"/>
          <w:szCs w:val="24"/>
        </w:rPr>
      </w:pPr>
      <w:r w:rsidRPr="00A83649">
        <w:rPr>
          <w:rFonts w:asciiTheme="minorHAnsi" w:hAnsiTheme="minorHAnsi"/>
          <w:bCs/>
          <w:sz w:val="24"/>
          <w:szCs w:val="24"/>
        </w:rPr>
        <w:t>p</w:t>
      </w:r>
      <w:r w:rsidR="007154B4" w:rsidRPr="00A83649">
        <w:rPr>
          <w:rFonts w:asciiTheme="minorHAnsi" w:hAnsiTheme="minorHAnsi"/>
          <w:bCs/>
          <w:sz w:val="24"/>
          <w:szCs w:val="24"/>
        </w:rPr>
        <w:t>eriodic inspections</w:t>
      </w:r>
      <w:r w:rsidRPr="00A83649">
        <w:rPr>
          <w:rFonts w:asciiTheme="minorHAnsi" w:hAnsiTheme="minorHAnsi"/>
          <w:bCs/>
          <w:sz w:val="24"/>
          <w:szCs w:val="24"/>
        </w:rPr>
        <w:t>,</w:t>
      </w:r>
    </w:p>
    <w:p w:rsidR="007154B4" w:rsidRPr="00A83649" w:rsidRDefault="00FE2623" w:rsidP="00A83649">
      <w:pPr>
        <w:numPr>
          <w:ilvl w:val="0"/>
          <w:numId w:val="17"/>
        </w:numPr>
        <w:tabs>
          <w:tab w:val="left" w:pos="2880"/>
        </w:tabs>
        <w:suppressAutoHyphens/>
        <w:ind w:left="2880"/>
        <w:contextualSpacing/>
        <w:rPr>
          <w:rFonts w:asciiTheme="minorHAnsi" w:hAnsiTheme="minorHAnsi"/>
          <w:bCs/>
          <w:sz w:val="24"/>
          <w:szCs w:val="24"/>
        </w:rPr>
      </w:pPr>
      <w:r w:rsidRPr="00A83649">
        <w:rPr>
          <w:rFonts w:asciiTheme="minorHAnsi" w:hAnsiTheme="minorHAnsi"/>
          <w:bCs/>
          <w:sz w:val="24"/>
          <w:szCs w:val="24"/>
        </w:rPr>
        <w:t>p</w:t>
      </w:r>
      <w:r w:rsidR="007154B4" w:rsidRPr="00A83649">
        <w:rPr>
          <w:rFonts w:asciiTheme="minorHAnsi" w:hAnsiTheme="minorHAnsi"/>
          <w:bCs/>
          <w:sz w:val="24"/>
          <w:szCs w:val="24"/>
        </w:rPr>
        <w:t>rocedures for change and/or restoration of configuration</w:t>
      </w:r>
      <w:r w:rsidRPr="00A83649">
        <w:rPr>
          <w:rFonts w:asciiTheme="minorHAnsi" w:hAnsiTheme="minorHAnsi"/>
          <w:bCs/>
          <w:sz w:val="24"/>
          <w:szCs w:val="24"/>
        </w:rPr>
        <w:t>, and,</w:t>
      </w:r>
    </w:p>
    <w:p w:rsidR="00F958E2" w:rsidRPr="00A83649" w:rsidRDefault="00FE2623" w:rsidP="00A83649">
      <w:pPr>
        <w:numPr>
          <w:ilvl w:val="0"/>
          <w:numId w:val="17"/>
        </w:numPr>
        <w:tabs>
          <w:tab w:val="left" w:pos="2880"/>
        </w:tabs>
        <w:suppressAutoHyphens/>
        <w:ind w:left="2880"/>
        <w:contextualSpacing/>
        <w:rPr>
          <w:rFonts w:asciiTheme="minorHAnsi" w:hAnsiTheme="minorHAnsi"/>
          <w:bCs/>
          <w:sz w:val="24"/>
          <w:szCs w:val="24"/>
        </w:rPr>
      </w:pPr>
      <w:proofErr w:type="gramStart"/>
      <w:r w:rsidRPr="00A83649">
        <w:rPr>
          <w:rFonts w:asciiTheme="minorHAnsi" w:hAnsiTheme="minorHAnsi"/>
          <w:bCs/>
          <w:sz w:val="24"/>
          <w:szCs w:val="24"/>
        </w:rPr>
        <w:t>t</w:t>
      </w:r>
      <w:r w:rsidR="007154B4" w:rsidRPr="00A83649">
        <w:rPr>
          <w:rFonts w:asciiTheme="minorHAnsi" w:hAnsiTheme="minorHAnsi"/>
          <w:bCs/>
          <w:sz w:val="24"/>
          <w:szCs w:val="24"/>
        </w:rPr>
        <w:t>esting</w:t>
      </w:r>
      <w:proofErr w:type="gramEnd"/>
      <w:r w:rsidR="007154B4" w:rsidRPr="00A83649">
        <w:rPr>
          <w:rFonts w:asciiTheme="minorHAnsi" w:hAnsiTheme="minorHAnsi"/>
          <w:bCs/>
          <w:sz w:val="24"/>
          <w:szCs w:val="24"/>
        </w:rPr>
        <w:t xml:space="preserve"> to verify proper configuration</w:t>
      </w:r>
      <w:r w:rsidRPr="00A83649">
        <w:rPr>
          <w:rFonts w:asciiTheme="minorHAnsi" w:hAnsiTheme="minorHAnsi"/>
          <w:bCs/>
          <w:sz w:val="24"/>
          <w:szCs w:val="24"/>
        </w:rPr>
        <w:t>.</w:t>
      </w:r>
    </w:p>
    <w:p w:rsidR="00F958E2" w:rsidRPr="00A83649" w:rsidRDefault="00F958E2" w:rsidP="00A83649">
      <w:pPr>
        <w:widowControl/>
        <w:autoSpaceDE/>
        <w:autoSpaceDN/>
        <w:adjustRightInd/>
        <w:contextualSpacing/>
        <w:rPr>
          <w:rFonts w:asciiTheme="minorHAnsi" w:hAnsiTheme="minorHAnsi"/>
          <w:bCs/>
          <w:sz w:val="24"/>
          <w:szCs w:val="24"/>
        </w:rPr>
      </w:pPr>
      <w:r w:rsidRPr="00A83649">
        <w:rPr>
          <w:rFonts w:asciiTheme="minorHAnsi" w:hAnsiTheme="minorHAnsi"/>
          <w:bCs/>
          <w:sz w:val="24"/>
          <w:szCs w:val="24"/>
        </w:rPr>
        <w:br w:type="page"/>
      </w:r>
    </w:p>
    <w:p w:rsidR="009036A5"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lastRenderedPageBreak/>
        <w:t>Other examples of structures and equipment to be maintained in a specific configuration</w:t>
      </w:r>
      <w:r w:rsidR="0035215A" w:rsidRPr="00A83649">
        <w:rPr>
          <w:rFonts w:asciiTheme="minorHAnsi" w:hAnsiTheme="minorHAnsi"/>
          <w:bCs/>
          <w:sz w:val="24"/>
          <w:szCs w:val="24"/>
        </w:rPr>
        <w:t xml:space="preserve"> are</w:t>
      </w:r>
      <w:r w:rsidRPr="00A83649">
        <w:rPr>
          <w:rFonts w:asciiTheme="minorHAnsi" w:hAnsiTheme="minorHAnsi"/>
          <w:bCs/>
          <w:sz w:val="24"/>
          <w:szCs w:val="24"/>
        </w:rPr>
        <w:t>:</w:t>
      </w:r>
    </w:p>
    <w:p w:rsidR="001F2073" w:rsidRPr="00A83649" w:rsidRDefault="001F2073" w:rsidP="00A83649">
      <w:pPr>
        <w:suppressAutoHyphens/>
        <w:ind w:left="2160"/>
        <w:contextualSpacing/>
        <w:rPr>
          <w:rFonts w:asciiTheme="minorHAnsi" w:hAnsiTheme="minorHAnsi"/>
          <w:bCs/>
          <w:sz w:val="24"/>
          <w:szCs w:val="24"/>
        </w:rPr>
      </w:pPr>
    </w:p>
    <w:p w:rsidR="007154B4" w:rsidRPr="00A83649" w:rsidRDefault="007154B4" w:rsidP="00A83649">
      <w:pPr>
        <w:numPr>
          <w:ilvl w:val="0"/>
          <w:numId w:val="17"/>
        </w:numPr>
        <w:suppressAutoHyphens/>
        <w:ind w:left="2880"/>
        <w:contextualSpacing/>
        <w:rPr>
          <w:rFonts w:asciiTheme="minorHAnsi" w:hAnsiTheme="minorHAnsi"/>
          <w:bCs/>
          <w:sz w:val="24"/>
          <w:szCs w:val="24"/>
        </w:rPr>
      </w:pPr>
      <w:r w:rsidRPr="00A83649">
        <w:rPr>
          <w:rFonts w:asciiTheme="minorHAnsi" w:hAnsiTheme="minorHAnsi"/>
          <w:bCs/>
          <w:sz w:val="24"/>
          <w:szCs w:val="24"/>
        </w:rPr>
        <w:t xml:space="preserve">Critical </w:t>
      </w:r>
      <w:r w:rsidR="0035215A" w:rsidRPr="00A83649">
        <w:rPr>
          <w:rFonts w:asciiTheme="minorHAnsi" w:hAnsiTheme="minorHAnsi"/>
          <w:bCs/>
          <w:sz w:val="24"/>
          <w:szCs w:val="24"/>
        </w:rPr>
        <w:t>s</w:t>
      </w:r>
      <w:r w:rsidRPr="00A83649">
        <w:rPr>
          <w:rFonts w:asciiTheme="minorHAnsi" w:hAnsiTheme="minorHAnsi"/>
          <w:bCs/>
          <w:sz w:val="24"/>
          <w:szCs w:val="24"/>
        </w:rPr>
        <w:t xml:space="preserve">afety </w:t>
      </w:r>
      <w:r w:rsidR="0035215A" w:rsidRPr="00A83649">
        <w:rPr>
          <w:rFonts w:asciiTheme="minorHAnsi" w:hAnsiTheme="minorHAnsi"/>
          <w:bCs/>
          <w:sz w:val="24"/>
          <w:szCs w:val="24"/>
        </w:rPr>
        <w:t>d</w:t>
      </w:r>
      <w:r w:rsidRPr="00A83649">
        <w:rPr>
          <w:rFonts w:asciiTheme="minorHAnsi" w:hAnsiTheme="minorHAnsi"/>
          <w:bCs/>
          <w:sz w:val="24"/>
          <w:szCs w:val="24"/>
        </w:rPr>
        <w:t>evices (certain beam monitors, beam stops, or magnets)</w:t>
      </w:r>
    </w:p>
    <w:p w:rsidR="007154B4" w:rsidRPr="00A83649" w:rsidRDefault="007154B4" w:rsidP="00A83649">
      <w:pPr>
        <w:numPr>
          <w:ilvl w:val="0"/>
          <w:numId w:val="17"/>
        </w:numPr>
        <w:suppressAutoHyphens/>
        <w:ind w:left="2880"/>
        <w:contextualSpacing/>
        <w:rPr>
          <w:rFonts w:asciiTheme="minorHAnsi" w:hAnsiTheme="minorHAnsi"/>
          <w:bCs/>
          <w:sz w:val="24"/>
          <w:szCs w:val="24"/>
        </w:rPr>
      </w:pPr>
      <w:r w:rsidRPr="00A83649">
        <w:rPr>
          <w:rFonts w:asciiTheme="minorHAnsi" w:hAnsiTheme="minorHAnsi"/>
          <w:bCs/>
          <w:sz w:val="24"/>
          <w:szCs w:val="24"/>
        </w:rPr>
        <w:t>Safety interlocks and "crash" switches</w:t>
      </w:r>
    </w:p>
    <w:p w:rsidR="007154B4" w:rsidRPr="00A83649" w:rsidRDefault="0035215A" w:rsidP="00A83649">
      <w:pPr>
        <w:numPr>
          <w:ilvl w:val="0"/>
          <w:numId w:val="17"/>
        </w:numPr>
        <w:suppressAutoHyphens/>
        <w:ind w:left="2880"/>
        <w:contextualSpacing/>
        <w:rPr>
          <w:rFonts w:asciiTheme="minorHAnsi" w:hAnsiTheme="minorHAnsi"/>
          <w:bCs/>
          <w:sz w:val="24"/>
          <w:szCs w:val="24"/>
        </w:rPr>
      </w:pPr>
      <w:r w:rsidRPr="00A83649">
        <w:rPr>
          <w:rFonts w:asciiTheme="minorHAnsi" w:hAnsiTheme="minorHAnsi"/>
          <w:bCs/>
          <w:sz w:val="24"/>
          <w:szCs w:val="24"/>
        </w:rPr>
        <w:t xml:space="preserve">Controlled </w:t>
      </w:r>
      <w:r w:rsidR="007154B4" w:rsidRPr="00A83649">
        <w:rPr>
          <w:rFonts w:asciiTheme="minorHAnsi" w:hAnsiTheme="minorHAnsi"/>
          <w:bCs/>
          <w:sz w:val="24"/>
          <w:szCs w:val="24"/>
        </w:rPr>
        <w:t>Area Radiation Monitors and their detectors</w:t>
      </w:r>
    </w:p>
    <w:p w:rsidR="007154B4" w:rsidRPr="00A83649" w:rsidRDefault="007154B4" w:rsidP="00A83649">
      <w:pPr>
        <w:numPr>
          <w:ilvl w:val="0"/>
          <w:numId w:val="17"/>
        </w:numPr>
        <w:suppressAutoHyphens/>
        <w:ind w:left="2880"/>
        <w:contextualSpacing/>
        <w:rPr>
          <w:rFonts w:asciiTheme="minorHAnsi" w:hAnsiTheme="minorHAnsi"/>
          <w:bCs/>
          <w:sz w:val="24"/>
          <w:szCs w:val="24"/>
        </w:rPr>
      </w:pPr>
      <w:r w:rsidRPr="00A83649">
        <w:rPr>
          <w:rFonts w:asciiTheme="minorHAnsi" w:hAnsiTheme="minorHAnsi"/>
          <w:bCs/>
          <w:sz w:val="24"/>
          <w:szCs w:val="24"/>
        </w:rPr>
        <w:t xml:space="preserve">Wiring, interconnects, computers and controllers for the above </w:t>
      </w:r>
    </w:p>
    <w:p w:rsidR="0072397E" w:rsidRPr="00A83649" w:rsidRDefault="0072397E" w:rsidP="00A83649">
      <w:pPr>
        <w:suppressAutoHyphens/>
        <w:ind w:left="2160"/>
        <w:contextualSpacing/>
        <w:rPr>
          <w:rFonts w:asciiTheme="minorHAnsi" w:hAnsiTheme="minorHAnsi"/>
          <w:b/>
          <w:bCs/>
          <w:sz w:val="24"/>
          <w:szCs w:val="24"/>
        </w:rPr>
      </w:pPr>
    </w:p>
    <w:p w:rsidR="00671678" w:rsidRPr="00A83649" w:rsidRDefault="00671678" w:rsidP="00A83649">
      <w:pPr>
        <w:suppressAutoHyphens/>
        <w:ind w:left="2160"/>
        <w:contextualSpacing/>
        <w:rPr>
          <w:rFonts w:asciiTheme="minorHAnsi" w:hAnsiTheme="minorHAnsi"/>
          <w:b/>
          <w:bCs/>
          <w:sz w:val="24"/>
          <w:szCs w:val="24"/>
        </w:rPr>
      </w:pPr>
    </w:p>
    <w:p w:rsidR="009036A5" w:rsidRPr="00A83649" w:rsidRDefault="0072397E" w:rsidP="00A83649">
      <w:pPr>
        <w:suppressAutoHyphens/>
        <w:ind w:left="2160"/>
        <w:contextualSpacing/>
        <w:rPr>
          <w:rFonts w:asciiTheme="minorHAnsi" w:hAnsiTheme="minorHAnsi"/>
          <w:b/>
          <w:bCs/>
          <w:sz w:val="24"/>
          <w:szCs w:val="24"/>
        </w:rPr>
      </w:pPr>
      <w:r w:rsidRPr="00A83649">
        <w:rPr>
          <w:rFonts w:asciiTheme="minorHAnsi" w:hAnsiTheme="minorHAnsi"/>
          <w:b/>
          <w:bCs/>
          <w:sz w:val="24"/>
          <w:szCs w:val="24"/>
        </w:rPr>
        <w:t>10.3.2.2</w:t>
      </w:r>
      <w:r w:rsidRPr="00A83649">
        <w:rPr>
          <w:rFonts w:asciiTheme="minorHAnsi" w:hAnsiTheme="minorHAnsi"/>
          <w:b/>
          <w:bCs/>
          <w:sz w:val="24"/>
          <w:szCs w:val="24"/>
        </w:rPr>
        <w:tab/>
      </w:r>
      <w:r w:rsidR="007154B4" w:rsidRPr="00A83649">
        <w:rPr>
          <w:rFonts w:asciiTheme="minorHAnsi" w:hAnsiTheme="minorHAnsi"/>
          <w:b/>
          <w:bCs/>
          <w:sz w:val="24"/>
          <w:szCs w:val="24"/>
        </w:rPr>
        <w:t>Radiological Postings</w:t>
      </w:r>
    </w:p>
    <w:p w:rsidR="0072397E"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t xml:space="preserve">Postings (signs, tags, labels) are used to alert personnel of an existing or potential radiological hazard and to aid them in minimizing exposures and preventing the spread of contamination.  Radiological postings are the primary means of communicating radiological hazards to workers.  All personnel are required to comply with these postings.  Disregard for postings or other radiological instructions </w:t>
      </w:r>
      <w:r w:rsidR="000B6062" w:rsidRPr="00A83649">
        <w:rPr>
          <w:rFonts w:asciiTheme="minorHAnsi" w:hAnsiTheme="minorHAnsi"/>
          <w:bCs/>
          <w:sz w:val="24"/>
          <w:szCs w:val="24"/>
        </w:rPr>
        <w:t xml:space="preserve">can lead to unnecessary exposure or the spread of contamination and </w:t>
      </w:r>
      <w:r w:rsidRPr="00A83649">
        <w:rPr>
          <w:rFonts w:asciiTheme="minorHAnsi" w:hAnsiTheme="minorHAnsi"/>
          <w:bCs/>
          <w:sz w:val="24"/>
          <w:szCs w:val="24"/>
        </w:rPr>
        <w:t>is grounds for disciplinary action.</w:t>
      </w:r>
    </w:p>
    <w:p w:rsidR="008A639A" w:rsidRPr="00A83649" w:rsidRDefault="008A639A" w:rsidP="00A83649">
      <w:pPr>
        <w:suppressAutoHyphens/>
        <w:ind w:left="2160"/>
        <w:contextualSpacing/>
        <w:rPr>
          <w:rFonts w:asciiTheme="minorHAnsi" w:hAnsiTheme="minorHAnsi"/>
          <w:bCs/>
          <w:sz w:val="24"/>
          <w:szCs w:val="24"/>
        </w:rPr>
      </w:pPr>
    </w:p>
    <w:p w:rsidR="00F958E2" w:rsidRPr="00A83649" w:rsidRDefault="00E64055" w:rsidP="00A83649">
      <w:pPr>
        <w:suppressAutoHyphens/>
        <w:contextualSpacing/>
        <w:jc w:val="center"/>
        <w:rPr>
          <w:rFonts w:asciiTheme="minorHAnsi" w:hAnsiTheme="minorHAnsi"/>
          <w:bCs/>
          <w:sz w:val="24"/>
          <w:szCs w:val="24"/>
        </w:rPr>
      </w:pPr>
      <w:r w:rsidRPr="00A83649">
        <w:rPr>
          <w:rFonts w:asciiTheme="minorHAnsi" w:hAnsiTheme="minorHAnsi"/>
          <w:bCs/>
          <w:noProof/>
          <w:sz w:val="24"/>
          <w:szCs w:val="24"/>
        </w:rPr>
        <w:drawing>
          <wp:inline distT="0" distB="0" distL="0" distR="0">
            <wp:extent cx="4686300" cy="3905250"/>
            <wp:effectExtent l="19050" t="0" r="0" b="0"/>
            <wp:docPr id="14"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29400" cy="5257800"/>
                      <a:chOff x="685800" y="762000"/>
                      <a:chExt cx="6629400" cy="5257800"/>
                    </a:xfrm>
                  </a:grpSpPr>
                  <a:grpSp>
                    <a:nvGrpSpPr>
                      <a:cNvPr id="12" name="Group 11"/>
                      <a:cNvGrpSpPr/>
                    </a:nvGrpSpPr>
                    <a:grpSpPr>
                      <a:xfrm>
                        <a:off x="685800" y="762000"/>
                        <a:ext cx="6629400" cy="5257800"/>
                        <a:chOff x="685800" y="762000"/>
                        <a:chExt cx="6629400" cy="5257800"/>
                      </a:xfrm>
                    </a:grpSpPr>
                    <a:sp>
                      <a:nvSpPr>
                        <a:cNvPr id="4" name="Oval 3"/>
                        <a:cNvSpPr/>
                      </a:nvSpPr>
                      <a:spPr>
                        <a:xfrm>
                          <a:off x="685800" y="762000"/>
                          <a:ext cx="6629400" cy="5257800"/>
                        </a:xfrm>
                        <a:prstGeom prst="ellips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TextBox 4"/>
                        <a:cNvSpPr txBox="1"/>
                      </a:nvSpPr>
                      <a:spPr>
                        <a:xfrm>
                          <a:off x="3124200" y="1066800"/>
                          <a:ext cx="165699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Controlled Area</a:t>
                            </a:r>
                            <a:endParaRPr lang="en-US" dirty="0"/>
                          </a:p>
                        </a:txBody>
                        <a:useSpRect/>
                      </a:txSp>
                    </a:sp>
                    <a:sp>
                      <a:nvSpPr>
                        <a:cNvPr id="6" name="Oval 5"/>
                        <a:cNvSpPr/>
                      </a:nvSpPr>
                      <a:spPr>
                        <a:xfrm>
                          <a:off x="1524000" y="1600200"/>
                          <a:ext cx="5105400" cy="3962400"/>
                        </a:xfrm>
                        <a:prstGeom prst="ellips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TextBox 6"/>
                        <a:cNvSpPr txBox="1"/>
                      </a:nvSpPr>
                      <a:spPr>
                        <a:xfrm>
                          <a:off x="3810000" y="1828800"/>
                          <a:ext cx="564129"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RCA</a:t>
                            </a:r>
                            <a:endParaRPr lang="en-US" dirty="0"/>
                          </a:p>
                        </a:txBody>
                        <a:useSpRect/>
                      </a:txSp>
                    </a:sp>
                    <a:sp>
                      <a:nvSpPr>
                        <a:cNvPr id="8" name="Oval 7"/>
                        <a:cNvSpPr/>
                      </a:nvSpPr>
                      <a:spPr>
                        <a:xfrm>
                          <a:off x="1981200" y="2514600"/>
                          <a:ext cx="2057400" cy="1905000"/>
                        </a:xfrm>
                        <a:prstGeom prst="ellips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Oval 8"/>
                        <a:cNvSpPr/>
                      </a:nvSpPr>
                      <a:spPr>
                        <a:xfrm>
                          <a:off x="4267200" y="2590800"/>
                          <a:ext cx="2057400" cy="1905000"/>
                        </a:xfrm>
                        <a:prstGeom prst="ellips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TextBox 9"/>
                        <a:cNvSpPr txBox="1"/>
                      </a:nvSpPr>
                      <a:spPr>
                        <a:xfrm>
                          <a:off x="2133600" y="2743200"/>
                          <a:ext cx="1844187" cy="1277273"/>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u="sng" dirty="0" smtClean="0"/>
                              <a:t>radiological areas</a:t>
                            </a:r>
                          </a:p>
                          <a:p>
                            <a:pPr algn="ctr"/>
                            <a:endParaRPr lang="en-US" sz="1100" u="sng" dirty="0" smtClean="0"/>
                          </a:p>
                          <a:p>
                            <a:pPr>
                              <a:buFont typeface="Arial" pitchFamily="34" charset="0"/>
                              <a:buChar char="•"/>
                            </a:pPr>
                            <a:r>
                              <a:rPr lang="en-US" sz="1100" dirty="0" smtClean="0"/>
                              <a:t>Radiation Area</a:t>
                            </a:r>
                          </a:p>
                          <a:p>
                            <a:pPr>
                              <a:buFont typeface="Arial" pitchFamily="34" charset="0"/>
                              <a:buChar char="•"/>
                            </a:pPr>
                            <a:r>
                              <a:rPr lang="en-US" sz="1100" dirty="0"/>
                              <a:t> </a:t>
                            </a:r>
                            <a:r>
                              <a:rPr lang="en-US" sz="1100" dirty="0" smtClean="0"/>
                              <a:t>High Radiation Area</a:t>
                            </a:r>
                          </a:p>
                          <a:p>
                            <a:pPr>
                              <a:buFont typeface="Arial" pitchFamily="34" charset="0"/>
                              <a:buChar char="•"/>
                            </a:pPr>
                            <a:r>
                              <a:rPr lang="en-US" sz="1100" dirty="0" smtClean="0"/>
                              <a:t>Very High Radiation Area</a:t>
                            </a:r>
                          </a:p>
                          <a:p>
                            <a:pPr>
                              <a:buFont typeface="Arial" pitchFamily="34" charset="0"/>
                              <a:buChar char="•"/>
                            </a:pPr>
                            <a:r>
                              <a:rPr lang="en-US" sz="1100" dirty="0" smtClean="0"/>
                              <a:t>Contamination Area</a:t>
                            </a:r>
                          </a:p>
                          <a:p>
                            <a:pPr>
                              <a:buFont typeface="Arial" pitchFamily="34" charset="0"/>
                              <a:buChar char="•"/>
                            </a:pPr>
                            <a:r>
                              <a:rPr lang="en-US" sz="1100" dirty="0" smtClean="0"/>
                              <a:t>Airborne Radioactivity Area</a:t>
                            </a:r>
                            <a:endParaRPr lang="en-US" sz="1100" dirty="0"/>
                          </a:p>
                        </a:txBody>
                        <a:useSpRect/>
                      </a:txSp>
                    </a:sp>
                    <a:sp>
                      <a:nvSpPr>
                        <a:cNvPr id="11" name="TextBox 10"/>
                        <a:cNvSpPr txBox="1"/>
                      </a:nvSpPr>
                      <a:spPr>
                        <a:xfrm>
                          <a:off x="4419600" y="3276600"/>
                          <a:ext cx="1905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Radioactive Material Area</a:t>
                            </a:r>
                            <a:endParaRPr lang="en-US" sz="1200" dirty="0"/>
                          </a:p>
                        </a:txBody>
                        <a:useSpRect/>
                      </a:txSp>
                    </a:sp>
                  </a:grpSp>
                </lc:lockedCanvas>
              </a:graphicData>
            </a:graphic>
          </wp:inline>
        </w:drawing>
      </w:r>
    </w:p>
    <w:p w:rsidR="00F958E2" w:rsidRPr="00A83649" w:rsidRDefault="00F958E2" w:rsidP="00A83649">
      <w:pPr>
        <w:widowControl/>
        <w:autoSpaceDE/>
        <w:autoSpaceDN/>
        <w:adjustRightInd/>
        <w:contextualSpacing/>
        <w:rPr>
          <w:rFonts w:asciiTheme="minorHAnsi" w:hAnsiTheme="minorHAnsi"/>
          <w:bCs/>
          <w:sz w:val="24"/>
          <w:szCs w:val="24"/>
        </w:rPr>
      </w:pPr>
      <w:r w:rsidRPr="00A83649">
        <w:rPr>
          <w:rFonts w:asciiTheme="minorHAnsi" w:hAnsiTheme="minorHAnsi"/>
          <w:bCs/>
          <w:sz w:val="24"/>
          <w:szCs w:val="24"/>
        </w:rPr>
        <w:br w:type="page"/>
      </w:r>
    </w:p>
    <w:p w:rsidR="007154B4"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u w:val="single"/>
        </w:rPr>
        <w:lastRenderedPageBreak/>
        <w:t>CONTROLLED AREA</w:t>
      </w:r>
    </w:p>
    <w:p w:rsidR="007154B4"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t xml:space="preserve">An area to which access is controlled in order to protect individuals from exposure to radiation and radioactive materials is known as a Controlled Area.  </w:t>
      </w:r>
      <w:r w:rsidR="0024268F" w:rsidRPr="00A83649">
        <w:rPr>
          <w:rFonts w:asciiTheme="minorHAnsi" w:hAnsiTheme="minorHAnsi"/>
          <w:bCs/>
          <w:sz w:val="24"/>
          <w:szCs w:val="24"/>
        </w:rPr>
        <w:t xml:space="preserve">At </w:t>
      </w:r>
      <w:proofErr w:type="spellStart"/>
      <w:r w:rsidR="0024268F" w:rsidRPr="00A83649">
        <w:rPr>
          <w:rFonts w:asciiTheme="minorHAnsi" w:hAnsiTheme="minorHAnsi"/>
          <w:bCs/>
          <w:sz w:val="24"/>
          <w:szCs w:val="24"/>
        </w:rPr>
        <w:t>JLab</w:t>
      </w:r>
      <w:proofErr w:type="spellEnd"/>
      <w:r w:rsidR="0024268F" w:rsidRPr="00A83649">
        <w:rPr>
          <w:rFonts w:asciiTheme="minorHAnsi" w:hAnsiTheme="minorHAnsi"/>
          <w:bCs/>
          <w:sz w:val="24"/>
          <w:szCs w:val="24"/>
        </w:rPr>
        <w:t>, t</w:t>
      </w:r>
      <w:r w:rsidRPr="00A83649">
        <w:rPr>
          <w:rFonts w:asciiTheme="minorHAnsi" w:hAnsiTheme="minorHAnsi"/>
          <w:bCs/>
          <w:sz w:val="24"/>
          <w:szCs w:val="24"/>
        </w:rPr>
        <w:t xml:space="preserve">he accelerator site (fenced in area bounded by locked or guarded access gates) </w:t>
      </w:r>
      <w:r w:rsidR="000B6062" w:rsidRPr="00A83649">
        <w:rPr>
          <w:rFonts w:asciiTheme="minorHAnsi" w:hAnsiTheme="minorHAnsi"/>
          <w:bCs/>
          <w:sz w:val="24"/>
          <w:szCs w:val="24"/>
        </w:rPr>
        <w:t>is a permanently designated</w:t>
      </w:r>
      <w:r w:rsidRPr="00A83649">
        <w:rPr>
          <w:rFonts w:asciiTheme="minorHAnsi" w:hAnsiTheme="minorHAnsi"/>
          <w:bCs/>
          <w:sz w:val="24"/>
          <w:szCs w:val="24"/>
        </w:rPr>
        <w:t xml:space="preserve"> Controlled Area.  This means that within this </w:t>
      </w:r>
      <w:r w:rsidR="0024268F" w:rsidRPr="00A83649">
        <w:rPr>
          <w:rFonts w:asciiTheme="minorHAnsi" w:hAnsiTheme="minorHAnsi"/>
          <w:bCs/>
          <w:sz w:val="24"/>
          <w:szCs w:val="24"/>
        </w:rPr>
        <w:t>si</w:t>
      </w:r>
      <w:r w:rsidR="00AD72F0">
        <w:rPr>
          <w:rFonts w:asciiTheme="minorHAnsi" w:hAnsiTheme="minorHAnsi"/>
          <w:bCs/>
          <w:sz w:val="24"/>
          <w:szCs w:val="24"/>
        </w:rPr>
        <w:t>t</w:t>
      </w:r>
      <w:r w:rsidR="0024268F" w:rsidRPr="00A83649">
        <w:rPr>
          <w:rFonts w:asciiTheme="minorHAnsi" w:hAnsiTheme="minorHAnsi"/>
          <w:bCs/>
          <w:sz w:val="24"/>
          <w:szCs w:val="24"/>
        </w:rPr>
        <w:t>e</w:t>
      </w:r>
      <w:r w:rsidRPr="00A83649">
        <w:rPr>
          <w:rFonts w:asciiTheme="minorHAnsi" w:hAnsiTheme="minorHAnsi"/>
          <w:bCs/>
          <w:sz w:val="24"/>
          <w:szCs w:val="24"/>
        </w:rPr>
        <w:t xml:space="preserve">, you are likely to see postings for </w:t>
      </w:r>
      <w:r w:rsidR="005E77E3" w:rsidRPr="00A83649">
        <w:rPr>
          <w:rFonts w:asciiTheme="minorHAnsi" w:hAnsiTheme="minorHAnsi"/>
          <w:bCs/>
          <w:sz w:val="24"/>
          <w:szCs w:val="24"/>
        </w:rPr>
        <w:t>r</w:t>
      </w:r>
      <w:r w:rsidRPr="00A83649">
        <w:rPr>
          <w:rFonts w:asciiTheme="minorHAnsi" w:hAnsiTheme="minorHAnsi"/>
          <w:bCs/>
          <w:sz w:val="24"/>
          <w:szCs w:val="24"/>
        </w:rPr>
        <w:t xml:space="preserve">adiological </w:t>
      </w:r>
      <w:r w:rsidR="005E77E3" w:rsidRPr="00A83649">
        <w:rPr>
          <w:rFonts w:asciiTheme="minorHAnsi" w:hAnsiTheme="minorHAnsi"/>
          <w:bCs/>
          <w:sz w:val="24"/>
          <w:szCs w:val="24"/>
        </w:rPr>
        <w:t>a</w:t>
      </w:r>
      <w:r w:rsidRPr="00A83649">
        <w:rPr>
          <w:rFonts w:asciiTheme="minorHAnsi" w:hAnsiTheme="minorHAnsi"/>
          <w:bCs/>
          <w:sz w:val="24"/>
          <w:szCs w:val="24"/>
        </w:rPr>
        <w:t>reas, radioactive material</w:t>
      </w:r>
      <w:r w:rsidR="000B6062" w:rsidRPr="00A83649">
        <w:rPr>
          <w:rFonts w:asciiTheme="minorHAnsi" w:hAnsiTheme="minorHAnsi"/>
          <w:bCs/>
          <w:sz w:val="24"/>
          <w:szCs w:val="24"/>
        </w:rPr>
        <w:t>,</w:t>
      </w:r>
      <w:r w:rsidRPr="00A83649">
        <w:rPr>
          <w:rFonts w:asciiTheme="minorHAnsi" w:hAnsiTheme="minorHAnsi"/>
          <w:bCs/>
          <w:sz w:val="24"/>
          <w:szCs w:val="24"/>
        </w:rPr>
        <w:t xml:space="preserve"> or possibly encounter slightly elevated levels of radiation.  By design, a person who spends their entire work year only in </w:t>
      </w:r>
      <w:r w:rsidR="000B6062" w:rsidRPr="00A83649">
        <w:rPr>
          <w:rFonts w:asciiTheme="minorHAnsi" w:hAnsiTheme="minorHAnsi"/>
          <w:bCs/>
          <w:sz w:val="24"/>
          <w:szCs w:val="24"/>
        </w:rPr>
        <w:t xml:space="preserve">a </w:t>
      </w:r>
      <w:r w:rsidR="005E77E3" w:rsidRPr="00A83649">
        <w:rPr>
          <w:rFonts w:asciiTheme="minorHAnsi" w:hAnsiTheme="minorHAnsi"/>
          <w:bCs/>
          <w:sz w:val="24"/>
          <w:szCs w:val="24"/>
        </w:rPr>
        <w:t>C</w:t>
      </w:r>
      <w:r w:rsidRPr="00A83649">
        <w:rPr>
          <w:rFonts w:asciiTheme="minorHAnsi" w:hAnsiTheme="minorHAnsi"/>
          <w:bCs/>
          <w:sz w:val="24"/>
          <w:szCs w:val="24"/>
        </w:rPr>
        <w:t xml:space="preserve">ontrolled </w:t>
      </w:r>
      <w:r w:rsidR="005E77E3" w:rsidRPr="00A83649">
        <w:rPr>
          <w:rFonts w:asciiTheme="minorHAnsi" w:hAnsiTheme="minorHAnsi"/>
          <w:bCs/>
          <w:sz w:val="24"/>
          <w:szCs w:val="24"/>
        </w:rPr>
        <w:t>A</w:t>
      </w:r>
      <w:r w:rsidRPr="00A83649">
        <w:rPr>
          <w:rFonts w:asciiTheme="minorHAnsi" w:hAnsiTheme="minorHAnsi"/>
          <w:bCs/>
          <w:sz w:val="24"/>
          <w:szCs w:val="24"/>
        </w:rPr>
        <w:t xml:space="preserve">rea is not expected to receive enough radiation </w:t>
      </w:r>
      <w:proofErr w:type="gramStart"/>
      <w:r w:rsidRPr="00A83649">
        <w:rPr>
          <w:rFonts w:asciiTheme="minorHAnsi" w:hAnsiTheme="minorHAnsi"/>
          <w:bCs/>
          <w:sz w:val="24"/>
          <w:szCs w:val="24"/>
        </w:rPr>
        <w:t>dose</w:t>
      </w:r>
      <w:proofErr w:type="gramEnd"/>
      <w:r w:rsidRPr="00A83649">
        <w:rPr>
          <w:rFonts w:asciiTheme="minorHAnsi" w:hAnsiTheme="minorHAnsi"/>
          <w:bCs/>
          <w:sz w:val="24"/>
          <w:szCs w:val="24"/>
        </w:rPr>
        <w:t xml:space="preserve"> to require dosimetry</w:t>
      </w:r>
      <w:r w:rsidR="001F2073" w:rsidRPr="00A83649">
        <w:rPr>
          <w:rFonts w:asciiTheme="minorHAnsi" w:hAnsiTheme="minorHAnsi"/>
          <w:bCs/>
          <w:sz w:val="24"/>
          <w:szCs w:val="24"/>
        </w:rPr>
        <w:t>.</w:t>
      </w:r>
    </w:p>
    <w:p w:rsidR="007154B4" w:rsidRPr="00A83649" w:rsidRDefault="007154B4" w:rsidP="00A83649">
      <w:pPr>
        <w:suppressAutoHyphens/>
        <w:ind w:left="2160"/>
        <w:contextualSpacing/>
        <w:rPr>
          <w:rFonts w:asciiTheme="minorHAnsi" w:hAnsiTheme="minorHAnsi"/>
          <w:bCs/>
          <w:sz w:val="24"/>
          <w:szCs w:val="24"/>
        </w:rPr>
      </w:pPr>
    </w:p>
    <w:p w:rsidR="007154B4" w:rsidRPr="00A83649" w:rsidRDefault="0024268F"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t xml:space="preserve">To enter </w:t>
      </w:r>
      <w:r w:rsidR="007154B4" w:rsidRPr="00A83649">
        <w:rPr>
          <w:rFonts w:asciiTheme="minorHAnsi" w:hAnsiTheme="minorHAnsi"/>
          <w:bCs/>
          <w:sz w:val="24"/>
          <w:szCs w:val="24"/>
        </w:rPr>
        <w:t>Controlled Area</w:t>
      </w:r>
      <w:r w:rsidR="001F2073" w:rsidRPr="00A83649">
        <w:rPr>
          <w:rFonts w:asciiTheme="minorHAnsi" w:hAnsiTheme="minorHAnsi"/>
          <w:bCs/>
          <w:sz w:val="24"/>
          <w:szCs w:val="24"/>
        </w:rPr>
        <w:t>s</w:t>
      </w:r>
      <w:r w:rsidRPr="00A83649">
        <w:rPr>
          <w:rFonts w:asciiTheme="minorHAnsi" w:hAnsiTheme="minorHAnsi"/>
          <w:bCs/>
          <w:sz w:val="24"/>
          <w:szCs w:val="24"/>
        </w:rPr>
        <w:t xml:space="preserve">, you must be </w:t>
      </w:r>
      <w:r w:rsidR="007154B4" w:rsidRPr="00A83649">
        <w:rPr>
          <w:rFonts w:asciiTheme="minorHAnsi" w:hAnsiTheme="minorHAnsi"/>
          <w:bCs/>
          <w:sz w:val="24"/>
          <w:szCs w:val="24"/>
        </w:rPr>
        <w:t>train</w:t>
      </w:r>
      <w:r w:rsidRPr="00A83649">
        <w:rPr>
          <w:rFonts w:asciiTheme="minorHAnsi" w:hAnsiTheme="minorHAnsi"/>
          <w:bCs/>
          <w:sz w:val="24"/>
          <w:szCs w:val="24"/>
        </w:rPr>
        <w:t>ed</w:t>
      </w:r>
      <w:r w:rsidR="007154B4" w:rsidRPr="00A83649">
        <w:rPr>
          <w:rFonts w:asciiTheme="minorHAnsi" w:hAnsiTheme="minorHAnsi"/>
          <w:bCs/>
          <w:sz w:val="24"/>
          <w:szCs w:val="24"/>
        </w:rPr>
        <w:t xml:space="preserve"> in radiological controls (GERT, </w:t>
      </w:r>
      <w:r w:rsidR="001F2073" w:rsidRPr="00A83649">
        <w:rPr>
          <w:rFonts w:asciiTheme="minorHAnsi" w:hAnsiTheme="minorHAnsi"/>
          <w:bCs/>
          <w:sz w:val="24"/>
          <w:szCs w:val="24"/>
        </w:rPr>
        <w:t>Radiation Worker I</w:t>
      </w:r>
      <w:r w:rsidR="007154B4" w:rsidRPr="00A83649">
        <w:rPr>
          <w:rFonts w:asciiTheme="minorHAnsi" w:hAnsiTheme="minorHAnsi"/>
          <w:bCs/>
          <w:sz w:val="24"/>
          <w:szCs w:val="24"/>
        </w:rPr>
        <w:t xml:space="preserve">, or ARM training) </w:t>
      </w:r>
      <w:r w:rsidR="00D234A3" w:rsidRPr="00A83649">
        <w:rPr>
          <w:rFonts w:asciiTheme="minorHAnsi" w:hAnsiTheme="minorHAnsi"/>
          <w:bCs/>
          <w:i/>
          <w:sz w:val="24"/>
          <w:szCs w:val="24"/>
        </w:rPr>
        <w:t>or</w:t>
      </w:r>
      <w:r w:rsidRPr="00A83649">
        <w:rPr>
          <w:rFonts w:asciiTheme="minorHAnsi" w:hAnsiTheme="minorHAnsi"/>
          <w:bCs/>
          <w:sz w:val="24"/>
          <w:szCs w:val="24"/>
        </w:rPr>
        <w:t xml:space="preserve"> have </w:t>
      </w:r>
      <w:r w:rsidR="007154B4" w:rsidRPr="00A83649">
        <w:rPr>
          <w:rFonts w:asciiTheme="minorHAnsi" w:hAnsiTheme="minorHAnsi"/>
          <w:bCs/>
          <w:sz w:val="24"/>
          <w:szCs w:val="24"/>
        </w:rPr>
        <w:t>an escort who is trained at least to the GERT level</w:t>
      </w:r>
      <w:r w:rsidRPr="00A83649">
        <w:rPr>
          <w:rFonts w:asciiTheme="minorHAnsi" w:hAnsiTheme="minorHAnsi"/>
          <w:bCs/>
          <w:sz w:val="24"/>
          <w:szCs w:val="24"/>
        </w:rPr>
        <w:t xml:space="preserve">.  </w:t>
      </w:r>
      <w:r w:rsidR="007154B4" w:rsidRPr="00A83649">
        <w:rPr>
          <w:rFonts w:asciiTheme="minorHAnsi" w:hAnsiTheme="minorHAnsi"/>
          <w:bCs/>
          <w:sz w:val="24"/>
          <w:szCs w:val="24"/>
        </w:rPr>
        <w:t>The security guard at the accelerator site access will check your identification badge to ensure you have had the appropriate training.</w:t>
      </w:r>
    </w:p>
    <w:p w:rsidR="005C7877" w:rsidRPr="00A83649" w:rsidRDefault="005C7877" w:rsidP="00A83649">
      <w:pPr>
        <w:suppressAutoHyphens/>
        <w:ind w:left="2160"/>
        <w:contextualSpacing/>
        <w:rPr>
          <w:rFonts w:asciiTheme="minorHAnsi" w:hAnsiTheme="minorHAnsi"/>
          <w:bCs/>
          <w:sz w:val="24"/>
          <w:szCs w:val="24"/>
        </w:rPr>
      </w:pPr>
    </w:p>
    <w:p w:rsidR="007154B4"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t xml:space="preserve">You may also find Controlled Areas </w:t>
      </w:r>
      <w:r w:rsidR="00347759" w:rsidRPr="00A83649">
        <w:rPr>
          <w:rFonts w:asciiTheme="minorHAnsi" w:hAnsiTheme="minorHAnsi"/>
          <w:bCs/>
          <w:sz w:val="24"/>
          <w:szCs w:val="24"/>
        </w:rPr>
        <w:t>with</w:t>
      </w:r>
      <w:r w:rsidRPr="00A83649">
        <w:rPr>
          <w:rFonts w:asciiTheme="minorHAnsi" w:hAnsiTheme="minorHAnsi"/>
          <w:bCs/>
          <w:sz w:val="24"/>
          <w:szCs w:val="24"/>
        </w:rPr>
        <w:t>in:</w:t>
      </w:r>
    </w:p>
    <w:p w:rsidR="00671678" w:rsidRPr="00A83649" w:rsidRDefault="00671678" w:rsidP="00A83649">
      <w:pPr>
        <w:suppressAutoHyphens/>
        <w:ind w:left="2160"/>
        <w:contextualSpacing/>
        <w:rPr>
          <w:rFonts w:asciiTheme="minorHAnsi" w:hAnsiTheme="minorHAnsi"/>
          <w:bCs/>
          <w:sz w:val="24"/>
          <w:szCs w:val="24"/>
        </w:rPr>
      </w:pPr>
    </w:p>
    <w:p w:rsidR="007154B4" w:rsidRPr="00A83649" w:rsidRDefault="007154B4" w:rsidP="00A83649">
      <w:pPr>
        <w:numPr>
          <w:ilvl w:val="0"/>
          <w:numId w:val="19"/>
        </w:numPr>
        <w:suppressAutoHyphens/>
        <w:ind w:left="2880"/>
        <w:contextualSpacing/>
        <w:rPr>
          <w:rFonts w:asciiTheme="minorHAnsi" w:hAnsiTheme="minorHAnsi"/>
          <w:bCs/>
          <w:sz w:val="24"/>
          <w:szCs w:val="24"/>
        </w:rPr>
      </w:pPr>
      <w:r w:rsidRPr="00A83649">
        <w:rPr>
          <w:rFonts w:asciiTheme="minorHAnsi" w:hAnsiTheme="minorHAnsi"/>
          <w:bCs/>
          <w:sz w:val="24"/>
          <w:szCs w:val="24"/>
        </w:rPr>
        <w:t>the Test Lab (Bldg 58)</w:t>
      </w:r>
      <w:r w:rsidR="00347759" w:rsidRPr="00A83649">
        <w:rPr>
          <w:rFonts w:asciiTheme="minorHAnsi" w:hAnsiTheme="minorHAnsi"/>
          <w:bCs/>
          <w:sz w:val="24"/>
          <w:szCs w:val="24"/>
        </w:rPr>
        <w:t>,</w:t>
      </w:r>
    </w:p>
    <w:p w:rsidR="007154B4" w:rsidRPr="00A83649" w:rsidRDefault="007154B4" w:rsidP="00A83649">
      <w:pPr>
        <w:numPr>
          <w:ilvl w:val="0"/>
          <w:numId w:val="19"/>
        </w:numPr>
        <w:suppressAutoHyphens/>
        <w:ind w:left="2880"/>
        <w:contextualSpacing/>
        <w:rPr>
          <w:rFonts w:asciiTheme="minorHAnsi" w:hAnsiTheme="minorHAnsi"/>
          <w:bCs/>
          <w:sz w:val="24"/>
          <w:szCs w:val="24"/>
        </w:rPr>
      </w:pPr>
      <w:r w:rsidRPr="00A83649">
        <w:rPr>
          <w:rFonts w:asciiTheme="minorHAnsi" w:hAnsiTheme="minorHAnsi"/>
          <w:bCs/>
          <w:sz w:val="24"/>
          <w:szCs w:val="24"/>
        </w:rPr>
        <w:t>the EEL Building (Bldg 90)</w:t>
      </w:r>
      <w:r w:rsidR="00347759" w:rsidRPr="00A83649">
        <w:rPr>
          <w:rFonts w:asciiTheme="minorHAnsi" w:hAnsiTheme="minorHAnsi"/>
          <w:bCs/>
          <w:sz w:val="24"/>
          <w:szCs w:val="24"/>
        </w:rPr>
        <w:t>, and in</w:t>
      </w:r>
    </w:p>
    <w:p w:rsidR="007154B4" w:rsidRPr="00A83649" w:rsidRDefault="00347759" w:rsidP="00A83649">
      <w:pPr>
        <w:numPr>
          <w:ilvl w:val="0"/>
          <w:numId w:val="19"/>
        </w:numPr>
        <w:suppressAutoHyphens/>
        <w:ind w:left="2880"/>
        <w:contextualSpacing/>
        <w:rPr>
          <w:rFonts w:asciiTheme="minorHAnsi" w:hAnsiTheme="minorHAnsi"/>
          <w:bCs/>
          <w:sz w:val="24"/>
          <w:szCs w:val="24"/>
        </w:rPr>
      </w:pPr>
      <w:proofErr w:type="gramStart"/>
      <w:r w:rsidRPr="00A83649">
        <w:rPr>
          <w:rFonts w:asciiTheme="minorHAnsi" w:hAnsiTheme="minorHAnsi"/>
          <w:bCs/>
          <w:sz w:val="24"/>
          <w:szCs w:val="24"/>
        </w:rPr>
        <w:t>d</w:t>
      </w:r>
      <w:r w:rsidR="007154B4" w:rsidRPr="00A83649">
        <w:rPr>
          <w:rFonts w:asciiTheme="minorHAnsi" w:hAnsiTheme="minorHAnsi"/>
          <w:bCs/>
          <w:sz w:val="24"/>
          <w:szCs w:val="24"/>
        </w:rPr>
        <w:t>esignated</w:t>
      </w:r>
      <w:proofErr w:type="gramEnd"/>
      <w:r w:rsidR="007154B4" w:rsidRPr="00A83649">
        <w:rPr>
          <w:rFonts w:asciiTheme="minorHAnsi" w:hAnsiTheme="minorHAnsi"/>
          <w:bCs/>
          <w:sz w:val="24"/>
          <w:szCs w:val="24"/>
        </w:rPr>
        <w:t xml:space="preserve"> Radioactive Material Storage Areas around the </w:t>
      </w:r>
      <w:r w:rsidR="000B6062" w:rsidRPr="00A83649">
        <w:rPr>
          <w:rFonts w:asciiTheme="minorHAnsi" w:hAnsiTheme="minorHAnsi"/>
          <w:bCs/>
          <w:sz w:val="24"/>
          <w:szCs w:val="24"/>
        </w:rPr>
        <w:t>Lab</w:t>
      </w:r>
      <w:r w:rsidRPr="00A83649">
        <w:rPr>
          <w:rFonts w:asciiTheme="minorHAnsi" w:hAnsiTheme="minorHAnsi"/>
          <w:bCs/>
          <w:sz w:val="24"/>
          <w:szCs w:val="24"/>
        </w:rPr>
        <w:t>.</w:t>
      </w:r>
    </w:p>
    <w:p w:rsidR="007154B4" w:rsidRPr="00A83649" w:rsidRDefault="007154B4" w:rsidP="00A83649">
      <w:pPr>
        <w:suppressAutoHyphens/>
        <w:ind w:left="2160"/>
        <w:contextualSpacing/>
        <w:rPr>
          <w:rFonts w:asciiTheme="minorHAnsi" w:hAnsiTheme="minorHAnsi"/>
          <w:b/>
          <w:bCs/>
          <w:sz w:val="24"/>
          <w:szCs w:val="24"/>
        </w:rPr>
      </w:pPr>
    </w:p>
    <w:p w:rsidR="00F958E2" w:rsidRPr="00A83649" w:rsidRDefault="00F958E2" w:rsidP="00A83649">
      <w:pPr>
        <w:suppressAutoHyphens/>
        <w:ind w:left="2160"/>
        <w:contextualSpacing/>
        <w:rPr>
          <w:rFonts w:asciiTheme="minorHAnsi" w:hAnsiTheme="minorHAnsi"/>
          <w:b/>
          <w:bCs/>
          <w:sz w:val="24"/>
          <w:szCs w:val="24"/>
        </w:rPr>
      </w:pPr>
    </w:p>
    <w:p w:rsidR="007154B4"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u w:val="single"/>
        </w:rPr>
        <w:t>RADIOLOGICAL</w:t>
      </w:r>
      <w:r w:rsidR="00E11647" w:rsidRPr="00A83649">
        <w:rPr>
          <w:rFonts w:asciiTheme="minorHAnsi" w:hAnsiTheme="minorHAnsi"/>
          <w:bCs/>
          <w:sz w:val="24"/>
          <w:szCs w:val="24"/>
          <w:u w:val="single"/>
        </w:rPr>
        <w:t>LY CONTROLLED</w:t>
      </w:r>
      <w:r w:rsidRPr="00A83649">
        <w:rPr>
          <w:rFonts w:asciiTheme="minorHAnsi" w:hAnsiTheme="minorHAnsi"/>
          <w:bCs/>
          <w:sz w:val="24"/>
          <w:szCs w:val="24"/>
          <w:u w:val="single"/>
        </w:rPr>
        <w:t xml:space="preserve"> AREAS</w:t>
      </w:r>
    </w:p>
    <w:p w:rsidR="007154B4" w:rsidRPr="00A83649" w:rsidRDefault="007565F9"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t xml:space="preserve">Sections, or specific locations, </w:t>
      </w:r>
      <w:r w:rsidR="007154B4" w:rsidRPr="00A83649">
        <w:rPr>
          <w:rFonts w:asciiTheme="minorHAnsi" w:hAnsiTheme="minorHAnsi"/>
          <w:bCs/>
          <w:sz w:val="24"/>
          <w:szCs w:val="24"/>
        </w:rPr>
        <w:t xml:space="preserve">within the Controlled Area boundary are clearly posted to alert personnel to the presence of elevated radiation levels and/or radioactive materials.  In these areas, radiation levels are high enough that personnel may receive more than 100 </w:t>
      </w:r>
      <w:proofErr w:type="spellStart"/>
      <w:r w:rsidR="007154B4" w:rsidRPr="00A83649">
        <w:rPr>
          <w:rFonts w:asciiTheme="minorHAnsi" w:hAnsiTheme="minorHAnsi"/>
          <w:bCs/>
          <w:sz w:val="24"/>
          <w:szCs w:val="24"/>
        </w:rPr>
        <w:t>mrem</w:t>
      </w:r>
      <w:proofErr w:type="spellEnd"/>
      <w:r w:rsidR="007154B4" w:rsidRPr="00A83649">
        <w:rPr>
          <w:rFonts w:asciiTheme="minorHAnsi" w:hAnsiTheme="minorHAnsi"/>
          <w:bCs/>
          <w:sz w:val="24"/>
          <w:szCs w:val="24"/>
        </w:rPr>
        <w:t xml:space="preserve"> in a year.  </w:t>
      </w:r>
      <w:proofErr w:type="spellStart"/>
      <w:r w:rsidR="007154B4" w:rsidRPr="00A83649">
        <w:rPr>
          <w:rFonts w:asciiTheme="minorHAnsi" w:hAnsiTheme="minorHAnsi"/>
          <w:bCs/>
          <w:sz w:val="24"/>
          <w:szCs w:val="24"/>
        </w:rPr>
        <w:t>Radiological</w:t>
      </w:r>
      <w:r w:rsidR="00E11647" w:rsidRPr="00A83649">
        <w:rPr>
          <w:rFonts w:asciiTheme="minorHAnsi" w:hAnsiTheme="minorHAnsi"/>
          <w:bCs/>
          <w:sz w:val="24"/>
          <w:szCs w:val="24"/>
        </w:rPr>
        <w:t>ly</w:t>
      </w:r>
      <w:proofErr w:type="spellEnd"/>
      <w:r w:rsidR="00E11647" w:rsidRPr="00A83649">
        <w:rPr>
          <w:rFonts w:asciiTheme="minorHAnsi" w:hAnsiTheme="minorHAnsi"/>
          <w:bCs/>
          <w:sz w:val="24"/>
          <w:szCs w:val="24"/>
        </w:rPr>
        <w:t xml:space="preserve"> Controlled</w:t>
      </w:r>
      <w:r w:rsidR="007154B4" w:rsidRPr="00A83649">
        <w:rPr>
          <w:rFonts w:asciiTheme="minorHAnsi" w:hAnsiTheme="minorHAnsi"/>
          <w:bCs/>
          <w:sz w:val="24"/>
          <w:szCs w:val="24"/>
        </w:rPr>
        <w:t xml:space="preserve"> Areas contain radiation levels that require personnel radiation mon</w:t>
      </w:r>
      <w:r w:rsidR="00E11647" w:rsidRPr="00A83649">
        <w:rPr>
          <w:rFonts w:asciiTheme="minorHAnsi" w:hAnsiTheme="minorHAnsi"/>
          <w:bCs/>
          <w:sz w:val="24"/>
          <w:szCs w:val="24"/>
        </w:rPr>
        <w:t>itoring (dosimetry) for entry.</w:t>
      </w:r>
    </w:p>
    <w:p w:rsidR="007154B4" w:rsidRPr="00A83649" w:rsidRDefault="007154B4" w:rsidP="00A83649">
      <w:pPr>
        <w:suppressAutoHyphens/>
        <w:ind w:left="2160"/>
        <w:contextualSpacing/>
        <w:rPr>
          <w:rFonts w:asciiTheme="minorHAnsi" w:hAnsiTheme="minorHAnsi"/>
          <w:b/>
          <w:bCs/>
          <w:sz w:val="24"/>
          <w:szCs w:val="24"/>
        </w:rPr>
      </w:pPr>
    </w:p>
    <w:p w:rsidR="007154B4" w:rsidRPr="00A83649" w:rsidRDefault="007565F9"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t xml:space="preserve">To enter an RCA </w:t>
      </w:r>
      <w:r w:rsidR="007154B4" w:rsidRPr="00A83649">
        <w:rPr>
          <w:rFonts w:asciiTheme="minorHAnsi" w:hAnsiTheme="minorHAnsi"/>
          <w:bCs/>
          <w:sz w:val="24"/>
          <w:szCs w:val="24"/>
          <w:u w:val="single"/>
        </w:rPr>
        <w:t>unescorted</w:t>
      </w:r>
      <w:r w:rsidRPr="00A83649">
        <w:rPr>
          <w:rFonts w:asciiTheme="minorHAnsi" w:hAnsiTheme="minorHAnsi"/>
          <w:bCs/>
          <w:sz w:val="24"/>
          <w:szCs w:val="24"/>
        </w:rPr>
        <w:t>, you must have:</w:t>
      </w:r>
    </w:p>
    <w:p w:rsidR="00671678" w:rsidRPr="00A83649" w:rsidRDefault="00671678" w:rsidP="00A83649">
      <w:pPr>
        <w:suppressAutoHyphens/>
        <w:ind w:left="2160"/>
        <w:contextualSpacing/>
        <w:rPr>
          <w:rFonts w:asciiTheme="minorHAnsi" w:hAnsiTheme="minorHAnsi"/>
          <w:bCs/>
          <w:sz w:val="24"/>
          <w:szCs w:val="24"/>
        </w:rPr>
      </w:pPr>
    </w:p>
    <w:p w:rsidR="007154B4" w:rsidRPr="00A83649" w:rsidRDefault="00AD72F0" w:rsidP="00A83649">
      <w:pPr>
        <w:numPr>
          <w:ilvl w:val="0"/>
          <w:numId w:val="20"/>
        </w:numPr>
        <w:suppressAutoHyphens/>
        <w:ind w:left="2880"/>
        <w:contextualSpacing/>
        <w:rPr>
          <w:rFonts w:asciiTheme="minorHAnsi" w:hAnsiTheme="minorHAnsi"/>
          <w:bCs/>
          <w:sz w:val="24"/>
          <w:szCs w:val="24"/>
        </w:rPr>
      </w:pPr>
      <w:r>
        <w:rPr>
          <w:rFonts w:asciiTheme="minorHAnsi" w:hAnsiTheme="minorHAnsi"/>
          <w:bCs/>
          <w:sz w:val="24"/>
          <w:szCs w:val="24"/>
        </w:rPr>
        <w:t>a</w:t>
      </w:r>
      <w:r w:rsidR="007565F9" w:rsidRPr="00A83649">
        <w:rPr>
          <w:rFonts w:asciiTheme="minorHAnsi" w:hAnsiTheme="minorHAnsi"/>
          <w:bCs/>
          <w:sz w:val="24"/>
          <w:szCs w:val="24"/>
        </w:rPr>
        <w:t xml:space="preserve"> p</w:t>
      </w:r>
      <w:r w:rsidR="00E30B08" w:rsidRPr="00A83649">
        <w:rPr>
          <w:rFonts w:asciiTheme="minorHAnsi" w:hAnsiTheme="minorHAnsi"/>
          <w:bCs/>
          <w:sz w:val="24"/>
          <w:szCs w:val="24"/>
        </w:rPr>
        <w:t xml:space="preserve">ersonnel </w:t>
      </w:r>
      <w:r w:rsidR="00E11647" w:rsidRPr="00A83649">
        <w:rPr>
          <w:rFonts w:asciiTheme="minorHAnsi" w:hAnsiTheme="minorHAnsi"/>
          <w:bCs/>
          <w:sz w:val="24"/>
          <w:szCs w:val="24"/>
        </w:rPr>
        <w:t>dosimeter</w:t>
      </w:r>
      <w:r w:rsidR="007565F9" w:rsidRPr="00A83649">
        <w:rPr>
          <w:rFonts w:asciiTheme="minorHAnsi" w:hAnsiTheme="minorHAnsi"/>
          <w:bCs/>
          <w:sz w:val="24"/>
          <w:szCs w:val="24"/>
        </w:rPr>
        <w:t xml:space="preserve">, </w:t>
      </w:r>
    </w:p>
    <w:p w:rsidR="007154B4" w:rsidRPr="00A83649" w:rsidRDefault="00E11647" w:rsidP="00A83649">
      <w:pPr>
        <w:numPr>
          <w:ilvl w:val="0"/>
          <w:numId w:val="20"/>
        </w:numPr>
        <w:suppressAutoHyphens/>
        <w:ind w:left="2880"/>
        <w:contextualSpacing/>
        <w:rPr>
          <w:rFonts w:asciiTheme="minorHAnsi" w:hAnsiTheme="minorHAnsi"/>
          <w:bCs/>
          <w:sz w:val="24"/>
          <w:szCs w:val="24"/>
        </w:rPr>
      </w:pPr>
      <w:r w:rsidRPr="00A83649">
        <w:rPr>
          <w:rFonts w:asciiTheme="minorHAnsi" w:hAnsiTheme="minorHAnsi"/>
          <w:bCs/>
          <w:sz w:val="24"/>
          <w:szCs w:val="24"/>
        </w:rPr>
        <w:t>Radiation Worker I t</w:t>
      </w:r>
      <w:r w:rsidR="007154B4" w:rsidRPr="00A83649">
        <w:rPr>
          <w:rFonts w:asciiTheme="minorHAnsi" w:hAnsiTheme="minorHAnsi"/>
          <w:bCs/>
          <w:sz w:val="24"/>
          <w:szCs w:val="24"/>
        </w:rPr>
        <w:t>raining</w:t>
      </w:r>
      <w:r w:rsidR="007565F9" w:rsidRPr="00A83649">
        <w:rPr>
          <w:rFonts w:asciiTheme="minorHAnsi" w:hAnsiTheme="minorHAnsi"/>
          <w:bCs/>
          <w:sz w:val="24"/>
          <w:szCs w:val="24"/>
        </w:rPr>
        <w:t xml:space="preserve">, and </w:t>
      </w:r>
    </w:p>
    <w:p w:rsidR="00F958E2" w:rsidRPr="00A83649" w:rsidRDefault="00AD72F0" w:rsidP="00A83649">
      <w:pPr>
        <w:numPr>
          <w:ilvl w:val="0"/>
          <w:numId w:val="20"/>
        </w:numPr>
        <w:suppressAutoHyphens/>
        <w:ind w:left="2880"/>
        <w:contextualSpacing/>
        <w:rPr>
          <w:rFonts w:asciiTheme="minorHAnsi" w:hAnsiTheme="minorHAnsi"/>
          <w:bCs/>
          <w:sz w:val="24"/>
          <w:szCs w:val="24"/>
        </w:rPr>
      </w:pPr>
      <w:proofErr w:type="gramStart"/>
      <w:r>
        <w:rPr>
          <w:rFonts w:asciiTheme="minorHAnsi" w:hAnsiTheme="minorHAnsi"/>
          <w:bCs/>
          <w:sz w:val="24"/>
          <w:szCs w:val="24"/>
        </w:rPr>
        <w:t>h</w:t>
      </w:r>
      <w:r w:rsidR="007565F9" w:rsidRPr="00A83649">
        <w:rPr>
          <w:rFonts w:asciiTheme="minorHAnsi" w:hAnsiTheme="minorHAnsi"/>
          <w:bCs/>
          <w:sz w:val="24"/>
          <w:szCs w:val="24"/>
        </w:rPr>
        <w:t>ave</w:t>
      </w:r>
      <w:proofErr w:type="gramEnd"/>
      <w:r w:rsidR="007565F9" w:rsidRPr="00A83649">
        <w:rPr>
          <w:rFonts w:asciiTheme="minorHAnsi" w:hAnsiTheme="minorHAnsi"/>
          <w:bCs/>
          <w:sz w:val="24"/>
          <w:szCs w:val="24"/>
        </w:rPr>
        <w:t xml:space="preserve"> </w:t>
      </w:r>
      <w:r>
        <w:rPr>
          <w:rFonts w:asciiTheme="minorHAnsi" w:hAnsiTheme="minorHAnsi"/>
          <w:bCs/>
          <w:sz w:val="24"/>
          <w:szCs w:val="24"/>
        </w:rPr>
        <w:t>signed</w:t>
      </w:r>
      <w:r w:rsidR="007154B4" w:rsidRPr="00A83649">
        <w:rPr>
          <w:rFonts w:asciiTheme="minorHAnsi" w:hAnsiTheme="minorHAnsi"/>
          <w:bCs/>
          <w:sz w:val="24"/>
          <w:szCs w:val="24"/>
        </w:rPr>
        <w:t xml:space="preserve"> </w:t>
      </w:r>
      <w:r w:rsidR="007565F9" w:rsidRPr="00A83649">
        <w:rPr>
          <w:rFonts w:asciiTheme="minorHAnsi" w:hAnsiTheme="minorHAnsi"/>
          <w:bCs/>
          <w:sz w:val="24"/>
          <w:szCs w:val="24"/>
        </w:rPr>
        <w:t>a</w:t>
      </w:r>
      <w:r w:rsidR="007154B4" w:rsidRPr="00A83649">
        <w:rPr>
          <w:rFonts w:asciiTheme="minorHAnsi" w:hAnsiTheme="minorHAnsi"/>
          <w:bCs/>
          <w:sz w:val="24"/>
          <w:szCs w:val="24"/>
        </w:rPr>
        <w:t xml:space="preserve"> General Access </w:t>
      </w:r>
      <w:r w:rsidR="00E11647" w:rsidRPr="00A83649">
        <w:rPr>
          <w:rFonts w:asciiTheme="minorHAnsi" w:hAnsiTheme="minorHAnsi"/>
          <w:bCs/>
          <w:sz w:val="24"/>
          <w:szCs w:val="24"/>
        </w:rPr>
        <w:t>RWP</w:t>
      </w:r>
      <w:r w:rsidR="00106C41" w:rsidRPr="00A83649">
        <w:rPr>
          <w:rFonts w:asciiTheme="minorHAnsi" w:hAnsiTheme="minorHAnsi"/>
          <w:bCs/>
          <w:sz w:val="24"/>
          <w:szCs w:val="24"/>
        </w:rPr>
        <w:t xml:space="preserve"> (if within the accelerator site)</w:t>
      </w:r>
      <w:r w:rsidR="007565F9" w:rsidRPr="00A83649">
        <w:rPr>
          <w:rFonts w:asciiTheme="minorHAnsi" w:hAnsiTheme="minorHAnsi"/>
          <w:bCs/>
          <w:sz w:val="24"/>
          <w:szCs w:val="24"/>
        </w:rPr>
        <w:t>.</w:t>
      </w:r>
    </w:p>
    <w:p w:rsidR="00F958E2" w:rsidRPr="00A83649" w:rsidRDefault="00F958E2" w:rsidP="00A83649">
      <w:pPr>
        <w:widowControl/>
        <w:autoSpaceDE/>
        <w:autoSpaceDN/>
        <w:adjustRightInd/>
        <w:contextualSpacing/>
        <w:rPr>
          <w:rFonts w:asciiTheme="minorHAnsi" w:hAnsiTheme="minorHAnsi"/>
          <w:bCs/>
          <w:sz w:val="24"/>
          <w:szCs w:val="24"/>
        </w:rPr>
      </w:pPr>
      <w:r w:rsidRPr="00A83649">
        <w:rPr>
          <w:rFonts w:asciiTheme="minorHAnsi" w:hAnsiTheme="minorHAnsi"/>
          <w:bCs/>
          <w:sz w:val="24"/>
          <w:szCs w:val="24"/>
        </w:rPr>
        <w:br w:type="page"/>
      </w:r>
    </w:p>
    <w:p w:rsidR="009036A5" w:rsidRPr="00A83649" w:rsidRDefault="00D234A3" w:rsidP="00A83649">
      <w:pPr>
        <w:suppressAutoHyphens/>
        <w:ind w:left="2160"/>
        <w:contextualSpacing/>
        <w:rPr>
          <w:rFonts w:asciiTheme="minorHAnsi" w:hAnsiTheme="minorHAnsi"/>
          <w:bCs/>
          <w:sz w:val="24"/>
          <w:szCs w:val="24"/>
        </w:rPr>
      </w:pPr>
      <w:r w:rsidRPr="00A83649">
        <w:rPr>
          <w:rFonts w:asciiTheme="minorHAnsi" w:hAnsiTheme="minorHAnsi"/>
          <w:bCs/>
          <w:sz w:val="24"/>
          <w:szCs w:val="24"/>
          <w:u w:val="single"/>
        </w:rPr>
        <w:lastRenderedPageBreak/>
        <w:t>All RCAs</w:t>
      </w:r>
      <w:r w:rsidR="007154B4" w:rsidRPr="00A83649">
        <w:rPr>
          <w:rFonts w:asciiTheme="minorHAnsi" w:hAnsiTheme="minorHAnsi"/>
          <w:bCs/>
          <w:sz w:val="24"/>
          <w:szCs w:val="24"/>
        </w:rPr>
        <w:t xml:space="preserve"> are identified by the following:</w:t>
      </w:r>
    </w:p>
    <w:p w:rsidR="00671678" w:rsidRPr="00A83649" w:rsidRDefault="00671678" w:rsidP="00A83649">
      <w:pPr>
        <w:suppressAutoHyphens/>
        <w:ind w:left="2160"/>
        <w:contextualSpacing/>
        <w:rPr>
          <w:rFonts w:asciiTheme="minorHAnsi" w:hAnsiTheme="minorHAnsi"/>
          <w:bCs/>
          <w:sz w:val="24"/>
          <w:szCs w:val="24"/>
        </w:rPr>
      </w:pPr>
    </w:p>
    <w:p w:rsidR="007154B4" w:rsidRPr="00A83649" w:rsidRDefault="007154B4" w:rsidP="00A83649">
      <w:pPr>
        <w:numPr>
          <w:ilvl w:val="0"/>
          <w:numId w:val="21"/>
        </w:numPr>
        <w:suppressAutoHyphens/>
        <w:ind w:left="2880"/>
        <w:contextualSpacing/>
        <w:rPr>
          <w:rFonts w:asciiTheme="minorHAnsi" w:hAnsiTheme="minorHAnsi"/>
          <w:bCs/>
          <w:sz w:val="24"/>
          <w:szCs w:val="24"/>
        </w:rPr>
      </w:pPr>
      <w:r w:rsidRPr="00A83649">
        <w:rPr>
          <w:rFonts w:asciiTheme="minorHAnsi" w:hAnsiTheme="minorHAnsi"/>
          <w:bCs/>
          <w:sz w:val="24"/>
          <w:szCs w:val="24"/>
        </w:rPr>
        <w:t>Signs that have the standard radiation symbol colored magenta (purple) or black on a yellow background.</w:t>
      </w:r>
    </w:p>
    <w:p w:rsidR="007154B4" w:rsidRPr="00A83649" w:rsidRDefault="007A757A" w:rsidP="00A83649">
      <w:pPr>
        <w:numPr>
          <w:ilvl w:val="0"/>
          <w:numId w:val="21"/>
        </w:numPr>
        <w:suppressAutoHyphens/>
        <w:ind w:left="2880"/>
        <w:contextualSpacing/>
        <w:rPr>
          <w:rFonts w:asciiTheme="minorHAnsi" w:hAnsiTheme="minorHAnsi"/>
          <w:bCs/>
          <w:sz w:val="24"/>
          <w:szCs w:val="24"/>
        </w:rPr>
      </w:pPr>
      <w:r w:rsidRPr="00A83649">
        <w:rPr>
          <w:rFonts w:asciiTheme="minorHAnsi" w:hAnsiTheme="minorHAnsi"/>
          <w:bCs/>
          <w:sz w:val="24"/>
          <w:szCs w:val="24"/>
        </w:rPr>
        <w:t xml:space="preserve">Yellow </w:t>
      </w:r>
      <w:r w:rsidR="007154B4" w:rsidRPr="00A83649">
        <w:rPr>
          <w:rFonts w:asciiTheme="minorHAnsi" w:hAnsiTheme="minorHAnsi"/>
          <w:bCs/>
          <w:sz w:val="24"/>
          <w:szCs w:val="24"/>
        </w:rPr>
        <w:t>and magenta rope, tape, chains or markings</w:t>
      </w:r>
      <w:r w:rsidRPr="00A83649">
        <w:rPr>
          <w:rFonts w:asciiTheme="minorHAnsi" w:hAnsiTheme="minorHAnsi"/>
          <w:bCs/>
          <w:sz w:val="24"/>
          <w:szCs w:val="24"/>
        </w:rPr>
        <w:t xml:space="preserve">, in the absence of doors or other physical entry points, </w:t>
      </w:r>
      <w:r w:rsidR="007154B4" w:rsidRPr="00A83649">
        <w:rPr>
          <w:rFonts w:asciiTheme="minorHAnsi" w:hAnsiTheme="minorHAnsi"/>
          <w:bCs/>
          <w:sz w:val="24"/>
          <w:szCs w:val="24"/>
        </w:rPr>
        <w:t>to designate the boundaries of posted areas.</w:t>
      </w:r>
    </w:p>
    <w:p w:rsidR="007154B4" w:rsidRPr="00A83649" w:rsidRDefault="007A757A" w:rsidP="00A83649">
      <w:pPr>
        <w:numPr>
          <w:ilvl w:val="0"/>
          <w:numId w:val="21"/>
        </w:numPr>
        <w:suppressAutoHyphens/>
        <w:ind w:left="2880"/>
        <w:contextualSpacing/>
        <w:rPr>
          <w:rFonts w:asciiTheme="minorHAnsi" w:hAnsiTheme="minorHAnsi"/>
          <w:bCs/>
          <w:sz w:val="24"/>
          <w:szCs w:val="24"/>
        </w:rPr>
      </w:pPr>
      <w:r w:rsidRPr="00A83649">
        <w:rPr>
          <w:rFonts w:asciiTheme="minorHAnsi" w:hAnsiTheme="minorHAnsi"/>
          <w:bCs/>
          <w:sz w:val="24"/>
          <w:szCs w:val="24"/>
        </w:rPr>
        <w:t>Signage</w:t>
      </w:r>
      <w:r w:rsidR="007154B4" w:rsidRPr="00A83649">
        <w:rPr>
          <w:rFonts w:asciiTheme="minorHAnsi" w:hAnsiTheme="minorHAnsi"/>
          <w:bCs/>
          <w:sz w:val="24"/>
          <w:szCs w:val="24"/>
        </w:rPr>
        <w:t xml:space="preserve"> contain</w:t>
      </w:r>
      <w:r w:rsidRPr="00A83649">
        <w:rPr>
          <w:rFonts w:asciiTheme="minorHAnsi" w:hAnsiTheme="minorHAnsi"/>
          <w:bCs/>
          <w:sz w:val="24"/>
          <w:szCs w:val="24"/>
        </w:rPr>
        <w:t>ing</w:t>
      </w:r>
      <w:r w:rsidR="007154B4" w:rsidRPr="00A83649">
        <w:rPr>
          <w:rFonts w:asciiTheme="minorHAnsi" w:hAnsiTheme="minorHAnsi"/>
          <w:bCs/>
          <w:sz w:val="24"/>
          <w:szCs w:val="24"/>
        </w:rPr>
        <w:t xml:space="preserve"> the words "</w:t>
      </w:r>
      <w:proofErr w:type="spellStart"/>
      <w:r w:rsidR="007154B4" w:rsidRPr="00A83649">
        <w:rPr>
          <w:rFonts w:asciiTheme="minorHAnsi" w:hAnsiTheme="minorHAnsi"/>
          <w:bCs/>
          <w:sz w:val="24"/>
          <w:szCs w:val="24"/>
        </w:rPr>
        <w:t>Radiologically</w:t>
      </w:r>
      <w:proofErr w:type="spellEnd"/>
      <w:r w:rsidR="007154B4" w:rsidRPr="00A83649">
        <w:rPr>
          <w:rFonts w:asciiTheme="minorHAnsi" w:hAnsiTheme="minorHAnsi"/>
          <w:bCs/>
          <w:sz w:val="24"/>
          <w:szCs w:val="24"/>
        </w:rPr>
        <w:t xml:space="preserve"> Controlled Area", or "RCA".</w:t>
      </w:r>
    </w:p>
    <w:p w:rsidR="007154B4" w:rsidRPr="00A83649" w:rsidRDefault="007154B4" w:rsidP="00A83649">
      <w:pPr>
        <w:numPr>
          <w:ilvl w:val="0"/>
          <w:numId w:val="21"/>
        </w:numPr>
        <w:suppressAutoHyphens/>
        <w:ind w:left="2880"/>
        <w:contextualSpacing/>
        <w:rPr>
          <w:rFonts w:asciiTheme="minorHAnsi" w:hAnsiTheme="minorHAnsi"/>
          <w:bCs/>
          <w:sz w:val="24"/>
          <w:szCs w:val="24"/>
        </w:rPr>
      </w:pPr>
      <w:r w:rsidRPr="00A83649">
        <w:rPr>
          <w:rFonts w:asciiTheme="minorHAnsi" w:hAnsiTheme="minorHAnsi"/>
          <w:bCs/>
          <w:sz w:val="24"/>
          <w:szCs w:val="24"/>
        </w:rPr>
        <w:t>Personnel dosimetry requirements.</w:t>
      </w:r>
    </w:p>
    <w:p w:rsidR="007154B4" w:rsidRPr="00A83649" w:rsidRDefault="007154B4" w:rsidP="00A83649">
      <w:pPr>
        <w:suppressAutoHyphens/>
        <w:ind w:left="2160"/>
        <w:contextualSpacing/>
        <w:rPr>
          <w:rFonts w:asciiTheme="minorHAnsi" w:hAnsiTheme="minorHAnsi"/>
          <w:b/>
          <w:bCs/>
          <w:sz w:val="24"/>
          <w:szCs w:val="24"/>
        </w:rPr>
      </w:pPr>
    </w:p>
    <w:p w:rsidR="009036A5" w:rsidRPr="00A83649" w:rsidRDefault="005E662C"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t xml:space="preserve">Work within </w:t>
      </w:r>
      <w:r w:rsidR="00E30B08" w:rsidRPr="00A83649">
        <w:rPr>
          <w:rFonts w:asciiTheme="minorHAnsi" w:hAnsiTheme="minorHAnsi"/>
          <w:bCs/>
          <w:sz w:val="24"/>
          <w:szCs w:val="24"/>
        </w:rPr>
        <w:t xml:space="preserve">an RCA </w:t>
      </w:r>
      <w:r w:rsidRPr="00A83649">
        <w:rPr>
          <w:rFonts w:asciiTheme="minorHAnsi" w:hAnsiTheme="minorHAnsi"/>
          <w:bCs/>
          <w:sz w:val="24"/>
          <w:szCs w:val="24"/>
        </w:rPr>
        <w:t>requires that you</w:t>
      </w:r>
      <w:r w:rsidR="007154B4" w:rsidRPr="00A83649">
        <w:rPr>
          <w:rFonts w:asciiTheme="minorHAnsi" w:hAnsiTheme="minorHAnsi"/>
          <w:bCs/>
          <w:sz w:val="24"/>
          <w:szCs w:val="24"/>
        </w:rPr>
        <w:t>:</w:t>
      </w:r>
    </w:p>
    <w:p w:rsidR="00671678" w:rsidRPr="00A83649" w:rsidRDefault="00671678" w:rsidP="00A83649">
      <w:pPr>
        <w:suppressAutoHyphens/>
        <w:ind w:left="2160"/>
        <w:contextualSpacing/>
        <w:rPr>
          <w:rFonts w:asciiTheme="minorHAnsi" w:hAnsiTheme="minorHAnsi"/>
          <w:bCs/>
          <w:sz w:val="24"/>
          <w:szCs w:val="24"/>
        </w:rPr>
      </w:pPr>
    </w:p>
    <w:p w:rsidR="007154B4" w:rsidRPr="00A83649" w:rsidRDefault="007154B4" w:rsidP="00A83649">
      <w:pPr>
        <w:numPr>
          <w:ilvl w:val="0"/>
          <w:numId w:val="22"/>
        </w:numPr>
        <w:suppressAutoHyphens/>
        <w:ind w:left="2880"/>
        <w:contextualSpacing/>
        <w:rPr>
          <w:rFonts w:asciiTheme="minorHAnsi" w:hAnsiTheme="minorHAnsi"/>
          <w:bCs/>
          <w:sz w:val="24"/>
          <w:szCs w:val="24"/>
        </w:rPr>
      </w:pPr>
      <w:r w:rsidRPr="00A83649">
        <w:rPr>
          <w:rFonts w:asciiTheme="minorHAnsi" w:hAnsiTheme="minorHAnsi"/>
          <w:bCs/>
          <w:sz w:val="24"/>
          <w:szCs w:val="24"/>
        </w:rPr>
        <w:t>Practice ALARA - minimize your time in the area</w:t>
      </w:r>
      <w:r w:rsidR="005E662C" w:rsidRPr="00A83649">
        <w:rPr>
          <w:rFonts w:asciiTheme="minorHAnsi" w:hAnsiTheme="minorHAnsi"/>
          <w:bCs/>
          <w:sz w:val="24"/>
          <w:szCs w:val="24"/>
        </w:rPr>
        <w:t>;</w:t>
      </w:r>
    </w:p>
    <w:p w:rsidR="007154B4" w:rsidRPr="00A83649" w:rsidRDefault="005E662C" w:rsidP="00A83649">
      <w:pPr>
        <w:numPr>
          <w:ilvl w:val="0"/>
          <w:numId w:val="22"/>
        </w:numPr>
        <w:suppressAutoHyphens/>
        <w:ind w:left="2880"/>
        <w:contextualSpacing/>
        <w:rPr>
          <w:rFonts w:asciiTheme="minorHAnsi" w:hAnsiTheme="minorHAnsi"/>
          <w:bCs/>
          <w:sz w:val="24"/>
          <w:szCs w:val="24"/>
        </w:rPr>
      </w:pPr>
      <w:r w:rsidRPr="00A83649">
        <w:rPr>
          <w:rFonts w:asciiTheme="minorHAnsi" w:hAnsiTheme="minorHAnsi"/>
          <w:bCs/>
          <w:sz w:val="24"/>
          <w:szCs w:val="24"/>
        </w:rPr>
        <w:t>NOT</w:t>
      </w:r>
      <w:r w:rsidR="007154B4" w:rsidRPr="00A83649">
        <w:rPr>
          <w:rFonts w:asciiTheme="minorHAnsi" w:hAnsiTheme="minorHAnsi"/>
          <w:bCs/>
          <w:sz w:val="24"/>
          <w:szCs w:val="24"/>
        </w:rPr>
        <w:t xml:space="preserve"> eat, drink, or smoke in the RCA</w:t>
      </w:r>
      <w:r w:rsidRPr="00A83649">
        <w:rPr>
          <w:rFonts w:asciiTheme="minorHAnsi" w:hAnsiTheme="minorHAnsi"/>
          <w:bCs/>
          <w:sz w:val="24"/>
          <w:szCs w:val="24"/>
        </w:rPr>
        <w:t>;</w:t>
      </w:r>
    </w:p>
    <w:p w:rsidR="007154B4" w:rsidRPr="00A83649" w:rsidRDefault="007154B4" w:rsidP="00A83649">
      <w:pPr>
        <w:numPr>
          <w:ilvl w:val="0"/>
          <w:numId w:val="22"/>
        </w:numPr>
        <w:suppressAutoHyphens/>
        <w:ind w:left="2880"/>
        <w:contextualSpacing/>
        <w:rPr>
          <w:rFonts w:asciiTheme="minorHAnsi" w:hAnsiTheme="minorHAnsi"/>
          <w:bCs/>
          <w:sz w:val="24"/>
          <w:szCs w:val="24"/>
        </w:rPr>
      </w:pPr>
      <w:r w:rsidRPr="00A83649">
        <w:rPr>
          <w:rFonts w:asciiTheme="minorHAnsi" w:hAnsiTheme="minorHAnsi"/>
          <w:bCs/>
          <w:sz w:val="24"/>
          <w:szCs w:val="24"/>
        </w:rPr>
        <w:t>Minimize waste production, and segregate waste according to posted instructions</w:t>
      </w:r>
      <w:r w:rsidR="005E662C" w:rsidRPr="00A83649">
        <w:rPr>
          <w:rFonts w:asciiTheme="minorHAnsi" w:hAnsiTheme="minorHAnsi"/>
          <w:bCs/>
          <w:sz w:val="24"/>
          <w:szCs w:val="24"/>
        </w:rPr>
        <w:t>;</w:t>
      </w:r>
    </w:p>
    <w:p w:rsidR="007154B4" w:rsidRPr="00A83649" w:rsidRDefault="007154B4" w:rsidP="00A83649">
      <w:pPr>
        <w:numPr>
          <w:ilvl w:val="0"/>
          <w:numId w:val="22"/>
        </w:numPr>
        <w:suppressAutoHyphens/>
        <w:ind w:left="2880"/>
        <w:contextualSpacing/>
        <w:rPr>
          <w:rFonts w:asciiTheme="minorHAnsi" w:hAnsiTheme="minorHAnsi"/>
          <w:bCs/>
          <w:sz w:val="24"/>
          <w:szCs w:val="24"/>
        </w:rPr>
      </w:pPr>
      <w:r w:rsidRPr="00A83649">
        <w:rPr>
          <w:rFonts w:asciiTheme="minorHAnsi" w:hAnsiTheme="minorHAnsi"/>
          <w:bCs/>
          <w:sz w:val="24"/>
          <w:szCs w:val="24"/>
        </w:rPr>
        <w:t>Maintain visual and verbal communications with any escorted visitor</w:t>
      </w:r>
      <w:r w:rsidR="005E662C" w:rsidRPr="00A83649">
        <w:rPr>
          <w:rFonts w:asciiTheme="minorHAnsi" w:hAnsiTheme="minorHAnsi"/>
          <w:bCs/>
          <w:sz w:val="24"/>
          <w:szCs w:val="24"/>
        </w:rPr>
        <w:t>; and,</w:t>
      </w:r>
    </w:p>
    <w:p w:rsidR="007154B4" w:rsidRPr="00A83649" w:rsidRDefault="007154B4" w:rsidP="00A83649">
      <w:pPr>
        <w:numPr>
          <w:ilvl w:val="0"/>
          <w:numId w:val="22"/>
        </w:numPr>
        <w:suppressAutoHyphens/>
        <w:ind w:left="2880"/>
        <w:contextualSpacing/>
        <w:rPr>
          <w:rFonts w:asciiTheme="minorHAnsi" w:hAnsiTheme="minorHAnsi"/>
          <w:bCs/>
          <w:sz w:val="24"/>
          <w:szCs w:val="24"/>
        </w:rPr>
      </w:pPr>
      <w:r w:rsidRPr="00A83649">
        <w:rPr>
          <w:rFonts w:asciiTheme="minorHAnsi" w:hAnsiTheme="minorHAnsi"/>
          <w:bCs/>
          <w:sz w:val="24"/>
          <w:szCs w:val="24"/>
        </w:rPr>
        <w:t>Obey all posted radiological instructions</w:t>
      </w:r>
      <w:r w:rsidR="005E662C" w:rsidRPr="00A83649">
        <w:rPr>
          <w:rFonts w:asciiTheme="minorHAnsi" w:hAnsiTheme="minorHAnsi"/>
          <w:bCs/>
          <w:sz w:val="24"/>
          <w:szCs w:val="24"/>
        </w:rPr>
        <w:t>.</w:t>
      </w:r>
    </w:p>
    <w:p w:rsidR="005C7877" w:rsidRPr="00A83649" w:rsidRDefault="005C7877" w:rsidP="00A83649">
      <w:pPr>
        <w:suppressAutoHyphens/>
        <w:ind w:left="2160"/>
        <w:contextualSpacing/>
        <w:rPr>
          <w:rFonts w:asciiTheme="minorHAnsi" w:hAnsiTheme="minorHAnsi"/>
          <w:bCs/>
          <w:sz w:val="24"/>
          <w:szCs w:val="24"/>
        </w:rPr>
      </w:pPr>
    </w:p>
    <w:p w:rsidR="009036A5"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t xml:space="preserve">Typical </w:t>
      </w:r>
      <w:r w:rsidR="00EE3428" w:rsidRPr="00A83649">
        <w:rPr>
          <w:rFonts w:asciiTheme="minorHAnsi" w:hAnsiTheme="minorHAnsi"/>
          <w:bCs/>
          <w:sz w:val="24"/>
          <w:szCs w:val="24"/>
        </w:rPr>
        <w:t>l</w:t>
      </w:r>
      <w:r w:rsidRPr="00A83649">
        <w:rPr>
          <w:rFonts w:asciiTheme="minorHAnsi" w:hAnsiTheme="minorHAnsi"/>
          <w:bCs/>
          <w:sz w:val="24"/>
          <w:szCs w:val="24"/>
        </w:rPr>
        <w:t xml:space="preserve">ocations of </w:t>
      </w:r>
      <w:r w:rsidR="00E30B08" w:rsidRPr="00A83649">
        <w:rPr>
          <w:rFonts w:asciiTheme="minorHAnsi" w:hAnsiTheme="minorHAnsi"/>
          <w:bCs/>
          <w:sz w:val="24"/>
          <w:szCs w:val="24"/>
        </w:rPr>
        <w:t>RCAs</w:t>
      </w:r>
      <w:r w:rsidRPr="00A83649">
        <w:rPr>
          <w:rFonts w:asciiTheme="minorHAnsi" w:hAnsiTheme="minorHAnsi"/>
          <w:bCs/>
          <w:sz w:val="24"/>
          <w:szCs w:val="24"/>
        </w:rPr>
        <w:t xml:space="preserve"> at </w:t>
      </w:r>
      <w:proofErr w:type="spellStart"/>
      <w:r w:rsidR="007E270B" w:rsidRPr="00A83649">
        <w:rPr>
          <w:rFonts w:asciiTheme="minorHAnsi" w:hAnsiTheme="minorHAnsi"/>
          <w:bCs/>
          <w:sz w:val="24"/>
          <w:szCs w:val="24"/>
        </w:rPr>
        <w:t>JLab</w:t>
      </w:r>
      <w:proofErr w:type="spellEnd"/>
      <w:r w:rsidR="00671678" w:rsidRPr="00A83649">
        <w:rPr>
          <w:rFonts w:asciiTheme="minorHAnsi" w:hAnsiTheme="minorHAnsi"/>
          <w:bCs/>
          <w:sz w:val="24"/>
          <w:szCs w:val="24"/>
        </w:rPr>
        <w:t>:</w:t>
      </w:r>
    </w:p>
    <w:p w:rsidR="00671678" w:rsidRPr="00A83649" w:rsidRDefault="00671678" w:rsidP="00A83649">
      <w:pPr>
        <w:suppressAutoHyphens/>
        <w:ind w:left="2160"/>
        <w:contextualSpacing/>
        <w:rPr>
          <w:rFonts w:asciiTheme="minorHAnsi" w:hAnsiTheme="minorHAnsi"/>
          <w:bCs/>
          <w:sz w:val="24"/>
          <w:szCs w:val="24"/>
        </w:rPr>
      </w:pPr>
    </w:p>
    <w:p w:rsidR="007154B4" w:rsidRPr="00A83649" w:rsidRDefault="00106C41" w:rsidP="00A83649">
      <w:pPr>
        <w:numPr>
          <w:ilvl w:val="0"/>
          <w:numId w:val="22"/>
        </w:numPr>
        <w:suppressAutoHyphens/>
        <w:ind w:left="2880"/>
        <w:contextualSpacing/>
        <w:rPr>
          <w:rFonts w:asciiTheme="minorHAnsi" w:hAnsiTheme="minorHAnsi"/>
          <w:bCs/>
          <w:sz w:val="24"/>
          <w:szCs w:val="24"/>
        </w:rPr>
      </w:pPr>
      <w:r w:rsidRPr="00A83649">
        <w:rPr>
          <w:rFonts w:asciiTheme="minorHAnsi" w:hAnsiTheme="minorHAnsi"/>
          <w:bCs/>
          <w:sz w:val="24"/>
          <w:szCs w:val="24"/>
        </w:rPr>
        <w:t>Some CEBAF</w:t>
      </w:r>
      <w:r w:rsidR="007154B4" w:rsidRPr="00A83649">
        <w:rPr>
          <w:rFonts w:asciiTheme="minorHAnsi" w:hAnsiTheme="minorHAnsi"/>
          <w:bCs/>
          <w:sz w:val="24"/>
          <w:szCs w:val="24"/>
        </w:rPr>
        <w:t xml:space="preserve"> </w:t>
      </w:r>
      <w:r w:rsidR="00E11647" w:rsidRPr="00A83649">
        <w:rPr>
          <w:rFonts w:asciiTheme="minorHAnsi" w:hAnsiTheme="minorHAnsi"/>
          <w:bCs/>
          <w:sz w:val="24"/>
          <w:szCs w:val="24"/>
        </w:rPr>
        <w:t>s</w:t>
      </w:r>
      <w:r w:rsidR="007154B4" w:rsidRPr="00A83649">
        <w:rPr>
          <w:rFonts w:asciiTheme="minorHAnsi" w:hAnsiTheme="minorHAnsi"/>
          <w:bCs/>
          <w:sz w:val="24"/>
          <w:szCs w:val="24"/>
        </w:rPr>
        <w:t xml:space="preserve">ervice </w:t>
      </w:r>
      <w:r w:rsidR="00E11647" w:rsidRPr="00A83649">
        <w:rPr>
          <w:rFonts w:asciiTheme="minorHAnsi" w:hAnsiTheme="minorHAnsi"/>
          <w:bCs/>
          <w:sz w:val="24"/>
          <w:szCs w:val="24"/>
        </w:rPr>
        <w:t>b</w:t>
      </w:r>
      <w:r w:rsidR="007154B4" w:rsidRPr="00A83649">
        <w:rPr>
          <w:rFonts w:asciiTheme="minorHAnsi" w:hAnsiTheme="minorHAnsi"/>
          <w:bCs/>
          <w:sz w:val="24"/>
          <w:szCs w:val="24"/>
        </w:rPr>
        <w:t>uildings</w:t>
      </w:r>
      <w:r w:rsidR="00C114D3" w:rsidRPr="00A83649">
        <w:rPr>
          <w:rFonts w:asciiTheme="minorHAnsi" w:hAnsiTheme="minorHAnsi"/>
          <w:bCs/>
          <w:sz w:val="24"/>
          <w:szCs w:val="24"/>
        </w:rPr>
        <w:t>,</w:t>
      </w:r>
    </w:p>
    <w:p w:rsidR="007154B4" w:rsidRPr="00A83649" w:rsidRDefault="007154B4" w:rsidP="00A83649">
      <w:pPr>
        <w:numPr>
          <w:ilvl w:val="0"/>
          <w:numId w:val="22"/>
        </w:numPr>
        <w:suppressAutoHyphens/>
        <w:ind w:left="2880"/>
        <w:contextualSpacing/>
        <w:rPr>
          <w:rFonts w:asciiTheme="minorHAnsi" w:hAnsiTheme="minorHAnsi"/>
          <w:bCs/>
          <w:sz w:val="24"/>
          <w:szCs w:val="24"/>
        </w:rPr>
      </w:pPr>
      <w:r w:rsidRPr="00A83649">
        <w:rPr>
          <w:rFonts w:asciiTheme="minorHAnsi" w:hAnsiTheme="minorHAnsi"/>
          <w:bCs/>
          <w:sz w:val="24"/>
          <w:szCs w:val="24"/>
        </w:rPr>
        <w:t xml:space="preserve">Beam </w:t>
      </w:r>
      <w:r w:rsidR="00E11647" w:rsidRPr="00A83649">
        <w:rPr>
          <w:rFonts w:asciiTheme="minorHAnsi" w:hAnsiTheme="minorHAnsi"/>
          <w:bCs/>
          <w:sz w:val="24"/>
          <w:szCs w:val="24"/>
        </w:rPr>
        <w:t>e</w:t>
      </w:r>
      <w:r w:rsidRPr="00A83649">
        <w:rPr>
          <w:rFonts w:asciiTheme="minorHAnsi" w:hAnsiTheme="minorHAnsi"/>
          <w:bCs/>
          <w:sz w:val="24"/>
          <w:szCs w:val="24"/>
        </w:rPr>
        <w:t>nclosure</w:t>
      </w:r>
      <w:r w:rsidR="00E11647" w:rsidRPr="00A83649">
        <w:rPr>
          <w:rFonts w:asciiTheme="minorHAnsi" w:hAnsiTheme="minorHAnsi"/>
          <w:bCs/>
          <w:sz w:val="24"/>
          <w:szCs w:val="24"/>
        </w:rPr>
        <w:t>s</w:t>
      </w:r>
      <w:r w:rsidRPr="00A83649">
        <w:rPr>
          <w:rFonts w:asciiTheme="minorHAnsi" w:hAnsiTheme="minorHAnsi"/>
          <w:bCs/>
          <w:sz w:val="24"/>
          <w:szCs w:val="24"/>
        </w:rPr>
        <w:t xml:space="preserve"> (including experimental hall</w:t>
      </w:r>
      <w:r w:rsidR="00E11647" w:rsidRPr="00A83649">
        <w:rPr>
          <w:rFonts w:asciiTheme="minorHAnsi" w:hAnsiTheme="minorHAnsi"/>
          <w:bCs/>
          <w:sz w:val="24"/>
          <w:szCs w:val="24"/>
        </w:rPr>
        <w:t>s</w:t>
      </w:r>
      <w:r w:rsidR="00106C41" w:rsidRPr="00A83649">
        <w:rPr>
          <w:rFonts w:asciiTheme="minorHAnsi" w:hAnsiTheme="minorHAnsi"/>
          <w:bCs/>
          <w:sz w:val="24"/>
          <w:szCs w:val="24"/>
        </w:rPr>
        <w:t xml:space="preserve"> and </w:t>
      </w:r>
      <w:r w:rsidR="00C114D3" w:rsidRPr="00A83649">
        <w:rPr>
          <w:rFonts w:asciiTheme="minorHAnsi" w:hAnsiTheme="minorHAnsi"/>
          <w:bCs/>
          <w:sz w:val="24"/>
          <w:szCs w:val="24"/>
        </w:rPr>
        <w:t xml:space="preserve">the </w:t>
      </w:r>
      <w:r w:rsidR="00106C41" w:rsidRPr="00A83649">
        <w:rPr>
          <w:rFonts w:asciiTheme="minorHAnsi" w:hAnsiTheme="minorHAnsi"/>
          <w:bCs/>
          <w:sz w:val="24"/>
          <w:szCs w:val="24"/>
        </w:rPr>
        <w:t>FEL</w:t>
      </w:r>
      <w:r w:rsidRPr="00A83649">
        <w:rPr>
          <w:rFonts w:asciiTheme="minorHAnsi" w:hAnsiTheme="minorHAnsi"/>
          <w:bCs/>
          <w:sz w:val="24"/>
          <w:szCs w:val="24"/>
        </w:rPr>
        <w:t>)</w:t>
      </w:r>
      <w:r w:rsidR="00C114D3" w:rsidRPr="00A83649">
        <w:rPr>
          <w:rFonts w:asciiTheme="minorHAnsi" w:hAnsiTheme="minorHAnsi"/>
          <w:bCs/>
          <w:sz w:val="24"/>
          <w:szCs w:val="24"/>
        </w:rPr>
        <w:t>, and</w:t>
      </w:r>
    </w:p>
    <w:p w:rsidR="007154B4" w:rsidRPr="00A83649" w:rsidRDefault="007154B4" w:rsidP="00A83649">
      <w:pPr>
        <w:numPr>
          <w:ilvl w:val="0"/>
          <w:numId w:val="22"/>
        </w:numPr>
        <w:suppressAutoHyphens/>
        <w:ind w:left="2880"/>
        <w:contextualSpacing/>
        <w:rPr>
          <w:rFonts w:asciiTheme="minorHAnsi" w:hAnsiTheme="minorHAnsi"/>
          <w:bCs/>
          <w:sz w:val="24"/>
          <w:szCs w:val="24"/>
        </w:rPr>
      </w:pPr>
      <w:r w:rsidRPr="00A83649">
        <w:rPr>
          <w:rFonts w:asciiTheme="minorHAnsi" w:hAnsiTheme="minorHAnsi"/>
          <w:bCs/>
          <w:sz w:val="24"/>
          <w:szCs w:val="24"/>
        </w:rPr>
        <w:t>Areas within the EEL and Test Lab</w:t>
      </w:r>
      <w:r w:rsidR="00C114D3" w:rsidRPr="00A83649">
        <w:rPr>
          <w:rFonts w:asciiTheme="minorHAnsi" w:hAnsiTheme="minorHAnsi"/>
          <w:bCs/>
          <w:sz w:val="24"/>
          <w:szCs w:val="24"/>
        </w:rPr>
        <w:t>.</w:t>
      </w:r>
    </w:p>
    <w:p w:rsidR="007154B4" w:rsidRPr="00A83649" w:rsidRDefault="007154B4" w:rsidP="00A83649">
      <w:pPr>
        <w:suppressAutoHyphens/>
        <w:ind w:left="2160"/>
        <w:contextualSpacing/>
        <w:rPr>
          <w:rFonts w:asciiTheme="minorHAnsi" w:hAnsiTheme="minorHAnsi"/>
          <w:b/>
          <w:bCs/>
          <w:sz w:val="24"/>
          <w:szCs w:val="24"/>
        </w:rPr>
      </w:pPr>
    </w:p>
    <w:p w:rsidR="009036A5"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t xml:space="preserve">When leaving </w:t>
      </w:r>
      <w:r w:rsidR="00E30B08" w:rsidRPr="00A83649">
        <w:rPr>
          <w:rFonts w:asciiTheme="minorHAnsi" w:hAnsiTheme="minorHAnsi"/>
          <w:bCs/>
          <w:sz w:val="24"/>
          <w:szCs w:val="24"/>
        </w:rPr>
        <w:t>an RCA</w:t>
      </w:r>
      <w:r w:rsidRPr="00A83649">
        <w:rPr>
          <w:rFonts w:asciiTheme="minorHAnsi" w:hAnsiTheme="minorHAnsi"/>
          <w:bCs/>
          <w:sz w:val="24"/>
          <w:szCs w:val="24"/>
        </w:rPr>
        <w:t>:</w:t>
      </w:r>
    </w:p>
    <w:p w:rsidR="00671678" w:rsidRPr="00A83649" w:rsidRDefault="00671678" w:rsidP="00A83649">
      <w:pPr>
        <w:suppressAutoHyphens/>
        <w:ind w:left="2160"/>
        <w:contextualSpacing/>
        <w:rPr>
          <w:rFonts w:asciiTheme="minorHAnsi" w:hAnsiTheme="minorHAnsi"/>
          <w:bCs/>
          <w:sz w:val="24"/>
          <w:szCs w:val="24"/>
        </w:rPr>
      </w:pPr>
    </w:p>
    <w:p w:rsidR="009036A5" w:rsidRPr="00A83649" w:rsidRDefault="007154B4" w:rsidP="00A83649">
      <w:pPr>
        <w:numPr>
          <w:ilvl w:val="4"/>
          <w:numId w:val="23"/>
        </w:numPr>
        <w:suppressAutoHyphens/>
        <w:ind w:left="2880"/>
        <w:contextualSpacing/>
        <w:rPr>
          <w:rFonts w:asciiTheme="minorHAnsi" w:hAnsiTheme="minorHAnsi"/>
          <w:bCs/>
          <w:sz w:val="24"/>
          <w:szCs w:val="24"/>
        </w:rPr>
      </w:pPr>
      <w:r w:rsidRPr="00A83649">
        <w:rPr>
          <w:rFonts w:asciiTheme="minorHAnsi" w:hAnsiTheme="minorHAnsi"/>
          <w:bCs/>
          <w:sz w:val="24"/>
          <w:szCs w:val="24"/>
        </w:rPr>
        <w:t>Make sure you have not left unnecessary waste items in the area</w:t>
      </w:r>
      <w:r w:rsidR="00752A2B" w:rsidRPr="00A83649">
        <w:rPr>
          <w:rFonts w:asciiTheme="minorHAnsi" w:hAnsiTheme="minorHAnsi"/>
          <w:bCs/>
          <w:sz w:val="24"/>
          <w:szCs w:val="24"/>
        </w:rPr>
        <w:t xml:space="preserve">.  </w:t>
      </w:r>
      <w:r w:rsidR="00106C41" w:rsidRPr="00A83649">
        <w:rPr>
          <w:rFonts w:asciiTheme="minorHAnsi" w:hAnsiTheme="minorHAnsi"/>
          <w:bCs/>
          <w:sz w:val="24"/>
          <w:szCs w:val="24"/>
        </w:rPr>
        <w:t>Items present in the beam enclosure during beam operations must be surveyed by RCD personnel prior to removal!</w:t>
      </w:r>
    </w:p>
    <w:p w:rsidR="007154B4" w:rsidRPr="00A83649" w:rsidRDefault="007154B4" w:rsidP="00A83649">
      <w:pPr>
        <w:numPr>
          <w:ilvl w:val="0"/>
          <w:numId w:val="23"/>
        </w:numPr>
        <w:suppressAutoHyphens/>
        <w:ind w:left="2880"/>
        <w:contextualSpacing/>
        <w:rPr>
          <w:rFonts w:asciiTheme="minorHAnsi" w:hAnsiTheme="minorHAnsi"/>
          <w:bCs/>
          <w:sz w:val="24"/>
          <w:szCs w:val="24"/>
        </w:rPr>
      </w:pPr>
      <w:r w:rsidRPr="00A83649">
        <w:rPr>
          <w:rFonts w:asciiTheme="minorHAnsi" w:hAnsiTheme="minorHAnsi"/>
          <w:bCs/>
          <w:sz w:val="24"/>
          <w:szCs w:val="24"/>
        </w:rPr>
        <w:t xml:space="preserve">Check to make sure you have your dosimetry (read your SRPD, if </w:t>
      </w:r>
      <w:r w:rsidR="00EA151D" w:rsidRPr="00A83649">
        <w:rPr>
          <w:rFonts w:asciiTheme="minorHAnsi" w:hAnsiTheme="minorHAnsi"/>
          <w:bCs/>
          <w:sz w:val="24"/>
          <w:szCs w:val="24"/>
        </w:rPr>
        <w:t>applicable</w:t>
      </w:r>
      <w:r w:rsidRPr="00A83649">
        <w:rPr>
          <w:rFonts w:asciiTheme="minorHAnsi" w:hAnsiTheme="minorHAnsi"/>
          <w:bCs/>
          <w:sz w:val="24"/>
          <w:szCs w:val="24"/>
        </w:rPr>
        <w:t>)</w:t>
      </w:r>
      <w:r w:rsidR="00752A2B" w:rsidRPr="00A83649">
        <w:rPr>
          <w:rFonts w:asciiTheme="minorHAnsi" w:hAnsiTheme="minorHAnsi"/>
          <w:bCs/>
          <w:sz w:val="24"/>
          <w:szCs w:val="24"/>
        </w:rPr>
        <w:t>.</w:t>
      </w:r>
    </w:p>
    <w:p w:rsidR="00F958E2" w:rsidRPr="00A83649" w:rsidRDefault="007154B4" w:rsidP="00A83649">
      <w:pPr>
        <w:numPr>
          <w:ilvl w:val="0"/>
          <w:numId w:val="23"/>
        </w:numPr>
        <w:suppressAutoHyphens/>
        <w:ind w:left="2880"/>
        <w:contextualSpacing/>
        <w:rPr>
          <w:rFonts w:asciiTheme="minorHAnsi" w:hAnsiTheme="minorHAnsi"/>
          <w:bCs/>
          <w:sz w:val="24"/>
          <w:szCs w:val="24"/>
        </w:rPr>
      </w:pPr>
      <w:r w:rsidRPr="00A83649">
        <w:rPr>
          <w:rFonts w:asciiTheme="minorHAnsi" w:hAnsiTheme="minorHAnsi"/>
          <w:bCs/>
          <w:sz w:val="24"/>
          <w:szCs w:val="24"/>
        </w:rPr>
        <w:t xml:space="preserve">Check for personnel contamination monitoring requirements - some areas may require a contamination check prior to leaving.  If monitoring is required, follow the procedures discussed in </w:t>
      </w:r>
      <w:r w:rsidR="00BD75C2" w:rsidRPr="00A83649">
        <w:rPr>
          <w:rFonts w:asciiTheme="minorHAnsi" w:hAnsiTheme="minorHAnsi"/>
          <w:bCs/>
          <w:sz w:val="24"/>
          <w:szCs w:val="24"/>
        </w:rPr>
        <w:t>Section 10.3.2.6 (Contamination Monitoring Procedures)</w:t>
      </w:r>
      <w:r w:rsidRPr="00A83649">
        <w:rPr>
          <w:rFonts w:asciiTheme="minorHAnsi" w:hAnsiTheme="minorHAnsi"/>
          <w:bCs/>
          <w:sz w:val="24"/>
          <w:szCs w:val="24"/>
        </w:rPr>
        <w:t>.</w:t>
      </w:r>
    </w:p>
    <w:p w:rsidR="00F958E2" w:rsidRPr="00A83649" w:rsidRDefault="00F958E2" w:rsidP="00A83649">
      <w:pPr>
        <w:widowControl/>
        <w:autoSpaceDE/>
        <w:autoSpaceDN/>
        <w:adjustRightInd/>
        <w:contextualSpacing/>
        <w:rPr>
          <w:rFonts w:asciiTheme="minorHAnsi" w:hAnsiTheme="minorHAnsi"/>
          <w:bCs/>
          <w:sz w:val="24"/>
          <w:szCs w:val="24"/>
        </w:rPr>
      </w:pPr>
      <w:r w:rsidRPr="00A83649">
        <w:rPr>
          <w:rFonts w:asciiTheme="minorHAnsi" w:hAnsiTheme="minorHAnsi"/>
          <w:bCs/>
          <w:sz w:val="24"/>
          <w:szCs w:val="24"/>
        </w:rPr>
        <w:br w:type="page"/>
      </w:r>
    </w:p>
    <w:p w:rsidR="009036A5"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lastRenderedPageBreak/>
        <w:t xml:space="preserve">Within a </w:t>
      </w:r>
      <w:proofErr w:type="spellStart"/>
      <w:r w:rsidRPr="00A83649">
        <w:rPr>
          <w:rFonts w:asciiTheme="minorHAnsi" w:hAnsiTheme="minorHAnsi"/>
          <w:bCs/>
          <w:sz w:val="24"/>
          <w:szCs w:val="24"/>
        </w:rPr>
        <w:t>Radiologically</w:t>
      </w:r>
      <w:proofErr w:type="spellEnd"/>
      <w:r w:rsidRPr="00A83649">
        <w:rPr>
          <w:rFonts w:asciiTheme="minorHAnsi" w:hAnsiTheme="minorHAnsi"/>
          <w:bCs/>
          <w:sz w:val="24"/>
          <w:szCs w:val="24"/>
        </w:rPr>
        <w:t xml:space="preserve"> Controlled Area, various other </w:t>
      </w:r>
      <w:r w:rsidR="00E11647" w:rsidRPr="00A83649">
        <w:rPr>
          <w:rFonts w:asciiTheme="minorHAnsi" w:hAnsiTheme="minorHAnsi"/>
          <w:bCs/>
          <w:sz w:val="24"/>
          <w:szCs w:val="24"/>
        </w:rPr>
        <w:t>r</w:t>
      </w:r>
      <w:r w:rsidRPr="00A83649">
        <w:rPr>
          <w:rFonts w:asciiTheme="minorHAnsi" w:hAnsiTheme="minorHAnsi"/>
          <w:bCs/>
          <w:sz w:val="24"/>
          <w:szCs w:val="24"/>
        </w:rPr>
        <w:t xml:space="preserve">adiological </w:t>
      </w:r>
      <w:r w:rsidR="005A046F" w:rsidRPr="00A83649">
        <w:rPr>
          <w:rFonts w:asciiTheme="minorHAnsi" w:hAnsiTheme="minorHAnsi"/>
          <w:bCs/>
          <w:sz w:val="24"/>
          <w:szCs w:val="24"/>
        </w:rPr>
        <w:t xml:space="preserve">areas </w:t>
      </w:r>
      <w:r w:rsidRPr="00A83649">
        <w:rPr>
          <w:rFonts w:asciiTheme="minorHAnsi" w:hAnsiTheme="minorHAnsi"/>
          <w:bCs/>
          <w:sz w:val="24"/>
          <w:szCs w:val="24"/>
        </w:rPr>
        <w:t xml:space="preserve">may exist.  These </w:t>
      </w:r>
      <w:r w:rsidR="005A046F" w:rsidRPr="00A83649">
        <w:rPr>
          <w:rFonts w:asciiTheme="minorHAnsi" w:hAnsiTheme="minorHAnsi"/>
          <w:bCs/>
          <w:sz w:val="24"/>
          <w:szCs w:val="24"/>
        </w:rPr>
        <w:t>location</w:t>
      </w:r>
      <w:r w:rsidRPr="00A83649">
        <w:rPr>
          <w:rFonts w:asciiTheme="minorHAnsi" w:hAnsiTheme="minorHAnsi"/>
          <w:bCs/>
          <w:sz w:val="24"/>
          <w:szCs w:val="24"/>
        </w:rPr>
        <w:t xml:space="preserve">s are usually defined by specific levels of radiation or contamination which may exist </w:t>
      </w:r>
      <w:r w:rsidR="005A046F" w:rsidRPr="00A83649">
        <w:rPr>
          <w:rFonts w:asciiTheme="minorHAnsi" w:hAnsiTheme="minorHAnsi"/>
          <w:bCs/>
          <w:sz w:val="24"/>
          <w:szCs w:val="24"/>
        </w:rPr>
        <w:t>there</w:t>
      </w:r>
      <w:r w:rsidRPr="00A83649">
        <w:rPr>
          <w:rFonts w:asciiTheme="minorHAnsi" w:hAnsiTheme="minorHAnsi"/>
          <w:bCs/>
          <w:sz w:val="24"/>
          <w:szCs w:val="24"/>
        </w:rPr>
        <w:t xml:space="preserve">.  </w:t>
      </w:r>
      <w:r w:rsidR="00106C41" w:rsidRPr="00A83649">
        <w:rPr>
          <w:rFonts w:asciiTheme="minorHAnsi" w:hAnsiTheme="minorHAnsi"/>
          <w:bCs/>
          <w:sz w:val="24"/>
          <w:szCs w:val="24"/>
        </w:rPr>
        <w:t xml:space="preserve">As a group, these </w:t>
      </w:r>
      <w:r w:rsidR="005A046F" w:rsidRPr="00A83649">
        <w:rPr>
          <w:rFonts w:asciiTheme="minorHAnsi" w:hAnsiTheme="minorHAnsi"/>
          <w:bCs/>
          <w:sz w:val="24"/>
          <w:szCs w:val="24"/>
        </w:rPr>
        <w:t>a</w:t>
      </w:r>
      <w:r w:rsidR="00106C41" w:rsidRPr="00A83649">
        <w:rPr>
          <w:rFonts w:asciiTheme="minorHAnsi" w:hAnsiTheme="minorHAnsi"/>
          <w:bCs/>
          <w:sz w:val="24"/>
          <w:szCs w:val="24"/>
        </w:rPr>
        <w:t>re classified as “radiological areas”.</w:t>
      </w:r>
      <w:r w:rsidR="005A046F" w:rsidRPr="00A83649">
        <w:rPr>
          <w:rFonts w:asciiTheme="minorHAnsi" w:hAnsiTheme="minorHAnsi"/>
          <w:bCs/>
          <w:sz w:val="24"/>
          <w:szCs w:val="24"/>
        </w:rPr>
        <w:t xml:space="preserve">  </w:t>
      </w:r>
      <w:r w:rsidRPr="00A83649">
        <w:rPr>
          <w:rFonts w:asciiTheme="minorHAnsi" w:hAnsiTheme="minorHAnsi"/>
          <w:bCs/>
          <w:sz w:val="24"/>
          <w:szCs w:val="24"/>
        </w:rPr>
        <w:t>The de</w:t>
      </w:r>
      <w:r w:rsidR="005A046F" w:rsidRPr="00A83649">
        <w:rPr>
          <w:rFonts w:asciiTheme="minorHAnsi" w:hAnsiTheme="minorHAnsi"/>
          <w:bCs/>
          <w:sz w:val="24"/>
          <w:szCs w:val="24"/>
        </w:rPr>
        <w:t>scrip</w:t>
      </w:r>
      <w:r w:rsidRPr="00A83649">
        <w:rPr>
          <w:rFonts w:asciiTheme="minorHAnsi" w:hAnsiTheme="minorHAnsi"/>
          <w:bCs/>
          <w:sz w:val="24"/>
          <w:szCs w:val="24"/>
        </w:rPr>
        <w:t>tions and requirements for working in these areas follow.</w:t>
      </w:r>
    </w:p>
    <w:p w:rsidR="009036A5" w:rsidRPr="00A83649" w:rsidRDefault="009036A5" w:rsidP="00A83649">
      <w:pPr>
        <w:suppressAutoHyphens/>
        <w:ind w:left="2160"/>
        <w:contextualSpacing/>
        <w:rPr>
          <w:rFonts w:asciiTheme="minorHAnsi" w:hAnsiTheme="minorHAnsi"/>
          <w:bCs/>
          <w:sz w:val="24"/>
          <w:szCs w:val="24"/>
          <w:u w:val="single"/>
        </w:rPr>
      </w:pPr>
    </w:p>
    <w:p w:rsidR="00F958E2" w:rsidRPr="00A83649" w:rsidRDefault="00F958E2" w:rsidP="00A83649">
      <w:pPr>
        <w:suppressAutoHyphens/>
        <w:ind w:left="2160"/>
        <w:contextualSpacing/>
        <w:rPr>
          <w:rFonts w:asciiTheme="minorHAnsi" w:hAnsiTheme="minorHAnsi"/>
          <w:bCs/>
          <w:sz w:val="24"/>
          <w:szCs w:val="24"/>
          <w:u w:val="single"/>
        </w:rPr>
      </w:pPr>
    </w:p>
    <w:p w:rsidR="009036A5" w:rsidRPr="00A83649" w:rsidRDefault="007154B4" w:rsidP="00A83649">
      <w:pPr>
        <w:suppressAutoHyphens/>
        <w:ind w:left="2160"/>
        <w:contextualSpacing/>
        <w:rPr>
          <w:rFonts w:asciiTheme="minorHAnsi" w:hAnsiTheme="minorHAnsi"/>
          <w:bCs/>
          <w:sz w:val="24"/>
          <w:szCs w:val="24"/>
          <w:u w:val="single"/>
        </w:rPr>
      </w:pPr>
      <w:r w:rsidRPr="00A83649">
        <w:rPr>
          <w:rFonts w:asciiTheme="minorHAnsi" w:hAnsiTheme="minorHAnsi"/>
          <w:bCs/>
          <w:sz w:val="24"/>
          <w:szCs w:val="24"/>
          <w:u w:val="single"/>
        </w:rPr>
        <w:t>RADIATION AREA</w:t>
      </w:r>
    </w:p>
    <w:p w:rsidR="009036A5"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t>Areas where the whole b</w:t>
      </w:r>
      <w:r w:rsidR="00106C41" w:rsidRPr="00A83649">
        <w:rPr>
          <w:rFonts w:asciiTheme="minorHAnsi" w:hAnsiTheme="minorHAnsi"/>
          <w:bCs/>
          <w:sz w:val="24"/>
          <w:szCs w:val="24"/>
        </w:rPr>
        <w:t>ody radiation dose rates (30 cm</w:t>
      </w:r>
      <w:r w:rsidRPr="00A83649">
        <w:rPr>
          <w:rFonts w:asciiTheme="minorHAnsi" w:hAnsiTheme="minorHAnsi"/>
          <w:bCs/>
          <w:sz w:val="24"/>
          <w:szCs w:val="24"/>
        </w:rPr>
        <w:t xml:space="preserve"> from the source of radiation) are &gt;</w:t>
      </w:r>
      <w:proofErr w:type="gramStart"/>
      <w:r w:rsidRPr="00A83649">
        <w:rPr>
          <w:rFonts w:asciiTheme="minorHAnsi" w:hAnsiTheme="minorHAnsi"/>
          <w:bCs/>
          <w:sz w:val="24"/>
          <w:szCs w:val="24"/>
        </w:rPr>
        <w:t xml:space="preserve">5 </w:t>
      </w:r>
      <w:proofErr w:type="spellStart"/>
      <w:r w:rsidRPr="00A83649">
        <w:rPr>
          <w:rFonts w:asciiTheme="minorHAnsi" w:hAnsiTheme="minorHAnsi"/>
          <w:bCs/>
          <w:sz w:val="24"/>
          <w:szCs w:val="24"/>
        </w:rPr>
        <w:t>mrem</w:t>
      </w:r>
      <w:proofErr w:type="spellEnd"/>
      <w:r w:rsidRPr="00A83649">
        <w:rPr>
          <w:rFonts w:asciiTheme="minorHAnsi" w:hAnsiTheme="minorHAnsi"/>
          <w:bCs/>
          <w:sz w:val="24"/>
          <w:szCs w:val="24"/>
        </w:rPr>
        <w:t>/hr</w:t>
      </w:r>
      <w:proofErr w:type="gramEnd"/>
      <w:r w:rsidR="00106C41" w:rsidRPr="00A83649">
        <w:rPr>
          <w:rFonts w:asciiTheme="minorHAnsi" w:hAnsiTheme="minorHAnsi"/>
          <w:bCs/>
          <w:sz w:val="24"/>
          <w:szCs w:val="24"/>
        </w:rPr>
        <w:t xml:space="preserve"> are designated as Radiation Areas</w:t>
      </w:r>
      <w:r w:rsidRPr="00A83649">
        <w:rPr>
          <w:rFonts w:asciiTheme="minorHAnsi" w:hAnsiTheme="minorHAnsi"/>
          <w:bCs/>
          <w:sz w:val="24"/>
          <w:szCs w:val="24"/>
        </w:rPr>
        <w:t xml:space="preserve">.  </w:t>
      </w:r>
      <w:r w:rsidR="009610B4" w:rsidRPr="00A83649">
        <w:rPr>
          <w:rFonts w:asciiTheme="minorHAnsi" w:hAnsiTheme="minorHAnsi"/>
          <w:bCs/>
          <w:sz w:val="24"/>
          <w:szCs w:val="24"/>
        </w:rPr>
        <w:t>Signage</w:t>
      </w:r>
      <w:r w:rsidRPr="00A83649">
        <w:rPr>
          <w:rFonts w:asciiTheme="minorHAnsi" w:hAnsiTheme="minorHAnsi"/>
          <w:bCs/>
          <w:sz w:val="24"/>
          <w:szCs w:val="24"/>
        </w:rPr>
        <w:t xml:space="preserve"> will include the words "CAUTION RADIATION AREA".</w:t>
      </w:r>
    </w:p>
    <w:p w:rsidR="007154B4" w:rsidRPr="00A83649" w:rsidRDefault="007154B4" w:rsidP="00A83649">
      <w:pPr>
        <w:suppressAutoHyphens/>
        <w:ind w:left="2160"/>
        <w:contextualSpacing/>
        <w:rPr>
          <w:rFonts w:asciiTheme="minorHAnsi" w:hAnsiTheme="minorHAnsi"/>
          <w:b/>
          <w:bCs/>
          <w:sz w:val="24"/>
          <w:szCs w:val="24"/>
        </w:rPr>
      </w:pPr>
    </w:p>
    <w:p w:rsidR="007154B4" w:rsidRPr="00A83649" w:rsidRDefault="007154B4" w:rsidP="00A83649">
      <w:pPr>
        <w:numPr>
          <w:ilvl w:val="0"/>
          <w:numId w:val="24"/>
        </w:numPr>
        <w:suppressAutoHyphens/>
        <w:ind w:left="2880"/>
        <w:contextualSpacing/>
        <w:rPr>
          <w:rFonts w:asciiTheme="minorHAnsi" w:hAnsiTheme="minorHAnsi"/>
          <w:bCs/>
          <w:sz w:val="24"/>
          <w:szCs w:val="24"/>
        </w:rPr>
      </w:pPr>
      <w:r w:rsidRPr="00A83649">
        <w:rPr>
          <w:rFonts w:asciiTheme="minorHAnsi" w:hAnsiTheme="minorHAnsi"/>
          <w:bCs/>
          <w:sz w:val="24"/>
          <w:szCs w:val="24"/>
        </w:rPr>
        <w:t xml:space="preserve">All of the precautions for working in </w:t>
      </w:r>
      <w:r w:rsidR="00E11647" w:rsidRPr="00A83649">
        <w:rPr>
          <w:rFonts w:asciiTheme="minorHAnsi" w:hAnsiTheme="minorHAnsi"/>
          <w:bCs/>
          <w:sz w:val="24"/>
          <w:szCs w:val="24"/>
        </w:rPr>
        <w:t xml:space="preserve">an </w:t>
      </w:r>
      <w:r w:rsidRPr="00A83649">
        <w:rPr>
          <w:rFonts w:asciiTheme="minorHAnsi" w:hAnsiTheme="minorHAnsi"/>
          <w:bCs/>
          <w:sz w:val="24"/>
          <w:szCs w:val="24"/>
        </w:rPr>
        <w:t>RCA apply.  Check the posting to determine if an RWP is necessary</w:t>
      </w:r>
      <w:r w:rsidR="00106C41" w:rsidRPr="00A83649">
        <w:rPr>
          <w:rStyle w:val="FootnoteReference"/>
          <w:rFonts w:asciiTheme="minorHAnsi" w:hAnsiTheme="minorHAnsi"/>
          <w:bCs/>
          <w:sz w:val="24"/>
          <w:szCs w:val="24"/>
        </w:rPr>
        <w:footnoteReference w:id="2"/>
      </w:r>
      <w:r w:rsidRPr="00A83649">
        <w:rPr>
          <w:rFonts w:asciiTheme="minorHAnsi" w:hAnsiTheme="minorHAnsi"/>
          <w:bCs/>
          <w:sz w:val="24"/>
          <w:szCs w:val="24"/>
        </w:rPr>
        <w:t>.  Notify the RC</w:t>
      </w:r>
      <w:r w:rsidR="00E11647" w:rsidRPr="00A83649">
        <w:rPr>
          <w:rFonts w:asciiTheme="minorHAnsi" w:hAnsiTheme="minorHAnsi"/>
          <w:bCs/>
          <w:sz w:val="24"/>
          <w:szCs w:val="24"/>
        </w:rPr>
        <w:t>D</w:t>
      </w:r>
      <w:r w:rsidRPr="00A83649">
        <w:rPr>
          <w:rFonts w:asciiTheme="minorHAnsi" w:hAnsiTheme="minorHAnsi"/>
          <w:bCs/>
          <w:sz w:val="24"/>
          <w:szCs w:val="24"/>
        </w:rPr>
        <w:t xml:space="preserve"> when performing activities which might change radiological conditions, such as moving radioactive materials within the </w:t>
      </w:r>
      <w:r w:rsidR="00C87E46" w:rsidRPr="00A83649">
        <w:rPr>
          <w:rFonts w:asciiTheme="minorHAnsi" w:hAnsiTheme="minorHAnsi"/>
          <w:bCs/>
          <w:sz w:val="24"/>
          <w:szCs w:val="24"/>
        </w:rPr>
        <w:t>R</w:t>
      </w:r>
      <w:r w:rsidRPr="00A83649">
        <w:rPr>
          <w:rFonts w:asciiTheme="minorHAnsi" w:hAnsiTheme="minorHAnsi"/>
          <w:bCs/>
          <w:sz w:val="24"/>
          <w:szCs w:val="24"/>
        </w:rPr>
        <w:t xml:space="preserve">adiation </w:t>
      </w:r>
      <w:r w:rsidR="00C87E46" w:rsidRPr="00A83649">
        <w:rPr>
          <w:rFonts w:asciiTheme="minorHAnsi" w:hAnsiTheme="minorHAnsi"/>
          <w:bCs/>
          <w:sz w:val="24"/>
          <w:szCs w:val="24"/>
        </w:rPr>
        <w:t>A</w:t>
      </w:r>
      <w:r w:rsidRPr="00A83649">
        <w:rPr>
          <w:rFonts w:asciiTheme="minorHAnsi" w:hAnsiTheme="minorHAnsi"/>
          <w:bCs/>
          <w:sz w:val="24"/>
          <w:szCs w:val="24"/>
        </w:rPr>
        <w:t>rea, removing items from the area, or disassembling or modifying any activated component.</w:t>
      </w:r>
    </w:p>
    <w:p w:rsidR="007154B4" w:rsidRPr="00A83649" w:rsidRDefault="007154B4" w:rsidP="00A83649">
      <w:pPr>
        <w:numPr>
          <w:ilvl w:val="0"/>
          <w:numId w:val="24"/>
        </w:numPr>
        <w:suppressAutoHyphens/>
        <w:ind w:left="2880"/>
        <w:contextualSpacing/>
        <w:rPr>
          <w:rFonts w:asciiTheme="minorHAnsi" w:hAnsiTheme="minorHAnsi"/>
          <w:bCs/>
          <w:sz w:val="24"/>
          <w:szCs w:val="24"/>
        </w:rPr>
      </w:pPr>
      <w:r w:rsidRPr="00A83649">
        <w:rPr>
          <w:rFonts w:asciiTheme="minorHAnsi" w:hAnsiTheme="minorHAnsi"/>
          <w:bCs/>
          <w:sz w:val="24"/>
          <w:szCs w:val="24"/>
        </w:rPr>
        <w:t>Know the radiation levels and where to position yourself to minimize your dose.</w:t>
      </w:r>
    </w:p>
    <w:p w:rsidR="001D6864" w:rsidRPr="00A83649" w:rsidRDefault="007154B4" w:rsidP="00A83649">
      <w:pPr>
        <w:numPr>
          <w:ilvl w:val="0"/>
          <w:numId w:val="24"/>
        </w:numPr>
        <w:suppressAutoHyphens/>
        <w:ind w:left="2880"/>
        <w:contextualSpacing/>
        <w:rPr>
          <w:rFonts w:asciiTheme="minorHAnsi" w:hAnsiTheme="minorHAnsi"/>
          <w:bCs/>
          <w:sz w:val="24"/>
          <w:szCs w:val="24"/>
        </w:rPr>
      </w:pPr>
      <w:r w:rsidRPr="00A83649">
        <w:rPr>
          <w:rFonts w:asciiTheme="minorHAnsi" w:hAnsiTheme="minorHAnsi"/>
          <w:bCs/>
          <w:sz w:val="24"/>
          <w:szCs w:val="24"/>
        </w:rPr>
        <w:t>Only Radiation Workers</w:t>
      </w:r>
      <w:r w:rsidR="00C01F0C" w:rsidRPr="00A83649">
        <w:rPr>
          <w:rFonts w:asciiTheme="minorHAnsi" w:hAnsiTheme="minorHAnsi"/>
          <w:bCs/>
          <w:sz w:val="24"/>
          <w:szCs w:val="24"/>
        </w:rPr>
        <w:t xml:space="preserve"> – no visitors -</w:t>
      </w:r>
      <w:r w:rsidRPr="00A83649">
        <w:rPr>
          <w:rFonts w:asciiTheme="minorHAnsi" w:hAnsiTheme="minorHAnsi"/>
          <w:bCs/>
          <w:sz w:val="24"/>
          <w:szCs w:val="24"/>
        </w:rPr>
        <w:t xml:space="preserve"> are permitted in Radiation Areas.</w:t>
      </w:r>
    </w:p>
    <w:p w:rsidR="005C7877" w:rsidRPr="00A83649" w:rsidRDefault="005C7877" w:rsidP="00A83649">
      <w:pPr>
        <w:suppressAutoHyphens/>
        <w:ind w:left="2160"/>
        <w:contextualSpacing/>
        <w:rPr>
          <w:rFonts w:asciiTheme="minorHAnsi" w:hAnsiTheme="minorHAnsi"/>
          <w:bCs/>
          <w:sz w:val="24"/>
          <w:szCs w:val="24"/>
        </w:rPr>
      </w:pPr>
    </w:p>
    <w:p w:rsidR="009036A5"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t>Requirements for work</w:t>
      </w:r>
      <w:r w:rsidR="00671678" w:rsidRPr="00A83649">
        <w:rPr>
          <w:rFonts w:asciiTheme="minorHAnsi" w:hAnsiTheme="minorHAnsi"/>
          <w:bCs/>
          <w:sz w:val="24"/>
          <w:szCs w:val="24"/>
        </w:rPr>
        <w:t>:</w:t>
      </w:r>
    </w:p>
    <w:p w:rsidR="00671678" w:rsidRPr="00A83649" w:rsidRDefault="00671678" w:rsidP="00A83649">
      <w:pPr>
        <w:suppressAutoHyphens/>
        <w:ind w:left="2160"/>
        <w:contextualSpacing/>
        <w:rPr>
          <w:rFonts w:asciiTheme="minorHAnsi" w:hAnsiTheme="minorHAnsi"/>
          <w:bCs/>
          <w:sz w:val="24"/>
          <w:szCs w:val="24"/>
        </w:rPr>
      </w:pPr>
    </w:p>
    <w:p w:rsidR="00E30B08" w:rsidRPr="00A83649" w:rsidRDefault="00DA105D" w:rsidP="00A83649">
      <w:pPr>
        <w:numPr>
          <w:ilvl w:val="0"/>
          <w:numId w:val="57"/>
        </w:numPr>
        <w:suppressAutoHyphens/>
        <w:contextualSpacing/>
        <w:rPr>
          <w:rFonts w:asciiTheme="minorHAnsi" w:hAnsiTheme="minorHAnsi"/>
          <w:bCs/>
          <w:sz w:val="24"/>
          <w:szCs w:val="24"/>
        </w:rPr>
      </w:pPr>
      <w:r w:rsidRPr="00A83649">
        <w:rPr>
          <w:rFonts w:asciiTheme="minorHAnsi" w:hAnsiTheme="minorHAnsi"/>
          <w:bCs/>
          <w:sz w:val="24"/>
          <w:szCs w:val="24"/>
        </w:rPr>
        <w:t>Follow a</w:t>
      </w:r>
      <w:r w:rsidR="004B638C" w:rsidRPr="00A83649">
        <w:rPr>
          <w:rFonts w:asciiTheme="minorHAnsi" w:hAnsiTheme="minorHAnsi"/>
          <w:bCs/>
          <w:sz w:val="24"/>
          <w:szCs w:val="24"/>
        </w:rPr>
        <w:t xml:space="preserve">ll requirements of </w:t>
      </w:r>
      <w:r w:rsidRPr="00A83649">
        <w:rPr>
          <w:rFonts w:asciiTheme="minorHAnsi" w:hAnsiTheme="minorHAnsi"/>
          <w:bCs/>
          <w:sz w:val="24"/>
          <w:szCs w:val="24"/>
        </w:rPr>
        <w:t xml:space="preserve">an </w:t>
      </w:r>
      <w:r w:rsidR="004B638C" w:rsidRPr="00A83649">
        <w:rPr>
          <w:rFonts w:asciiTheme="minorHAnsi" w:hAnsiTheme="minorHAnsi"/>
          <w:bCs/>
          <w:sz w:val="24"/>
          <w:szCs w:val="24"/>
        </w:rPr>
        <w:t>RCA</w:t>
      </w:r>
    </w:p>
    <w:p w:rsidR="00E325F3" w:rsidRPr="00A83649" w:rsidRDefault="00E30B08" w:rsidP="00A83649">
      <w:pPr>
        <w:numPr>
          <w:ilvl w:val="0"/>
          <w:numId w:val="39"/>
        </w:numPr>
        <w:suppressAutoHyphens/>
        <w:ind w:left="2880"/>
        <w:contextualSpacing/>
        <w:rPr>
          <w:rFonts w:asciiTheme="minorHAnsi" w:hAnsiTheme="minorHAnsi"/>
          <w:bCs/>
          <w:sz w:val="24"/>
          <w:szCs w:val="24"/>
        </w:rPr>
      </w:pPr>
      <w:r w:rsidRPr="00A83649">
        <w:rPr>
          <w:rFonts w:asciiTheme="minorHAnsi" w:hAnsiTheme="minorHAnsi"/>
          <w:bCs/>
          <w:sz w:val="24"/>
          <w:szCs w:val="24"/>
        </w:rPr>
        <w:t>No loitering</w:t>
      </w:r>
    </w:p>
    <w:p w:rsidR="00E325F3" w:rsidRPr="00A83649" w:rsidRDefault="00E325F3" w:rsidP="00A83649">
      <w:pPr>
        <w:numPr>
          <w:ilvl w:val="0"/>
          <w:numId w:val="39"/>
        </w:numPr>
        <w:suppressAutoHyphens/>
        <w:ind w:left="2880"/>
        <w:contextualSpacing/>
        <w:rPr>
          <w:rFonts w:asciiTheme="minorHAnsi" w:hAnsiTheme="minorHAnsi"/>
          <w:bCs/>
          <w:sz w:val="24"/>
          <w:szCs w:val="24"/>
        </w:rPr>
      </w:pPr>
      <w:r w:rsidRPr="00A83649">
        <w:rPr>
          <w:rFonts w:asciiTheme="minorHAnsi" w:hAnsiTheme="minorHAnsi"/>
          <w:bCs/>
          <w:sz w:val="24"/>
          <w:szCs w:val="24"/>
        </w:rPr>
        <w:t>P</w:t>
      </w:r>
      <w:r w:rsidR="007154B4" w:rsidRPr="00A83649">
        <w:rPr>
          <w:rFonts w:asciiTheme="minorHAnsi" w:hAnsiTheme="minorHAnsi"/>
          <w:bCs/>
          <w:sz w:val="24"/>
          <w:szCs w:val="24"/>
        </w:rPr>
        <w:t>ractice ALARA</w:t>
      </w:r>
    </w:p>
    <w:p w:rsidR="00E325F3" w:rsidRPr="00A83649" w:rsidRDefault="00E325F3" w:rsidP="00A83649">
      <w:pPr>
        <w:numPr>
          <w:ilvl w:val="0"/>
          <w:numId w:val="39"/>
        </w:numPr>
        <w:suppressAutoHyphens/>
        <w:ind w:left="2880"/>
        <w:contextualSpacing/>
        <w:rPr>
          <w:rFonts w:asciiTheme="minorHAnsi" w:hAnsiTheme="minorHAnsi"/>
          <w:bCs/>
          <w:sz w:val="24"/>
          <w:szCs w:val="24"/>
        </w:rPr>
      </w:pPr>
      <w:r w:rsidRPr="00A83649">
        <w:rPr>
          <w:rFonts w:asciiTheme="minorHAnsi" w:hAnsiTheme="minorHAnsi"/>
          <w:bCs/>
          <w:sz w:val="24"/>
          <w:szCs w:val="24"/>
        </w:rPr>
        <w:t>R</w:t>
      </w:r>
      <w:r w:rsidR="007154B4" w:rsidRPr="00A83649">
        <w:rPr>
          <w:rFonts w:asciiTheme="minorHAnsi" w:hAnsiTheme="minorHAnsi"/>
          <w:bCs/>
          <w:sz w:val="24"/>
          <w:szCs w:val="24"/>
        </w:rPr>
        <w:t xml:space="preserve">ead </w:t>
      </w:r>
      <w:r w:rsidRPr="00A83649">
        <w:rPr>
          <w:rFonts w:asciiTheme="minorHAnsi" w:hAnsiTheme="minorHAnsi"/>
          <w:bCs/>
          <w:sz w:val="24"/>
          <w:szCs w:val="24"/>
        </w:rPr>
        <w:t xml:space="preserve">SRPD </w:t>
      </w:r>
      <w:r w:rsidR="007154B4" w:rsidRPr="00A83649">
        <w:rPr>
          <w:rFonts w:asciiTheme="minorHAnsi" w:hAnsiTheme="minorHAnsi"/>
          <w:bCs/>
          <w:sz w:val="24"/>
          <w:szCs w:val="24"/>
        </w:rPr>
        <w:t>periodically</w:t>
      </w:r>
      <w:r w:rsidRPr="00A83649">
        <w:rPr>
          <w:rFonts w:asciiTheme="minorHAnsi" w:hAnsiTheme="minorHAnsi"/>
          <w:bCs/>
          <w:sz w:val="24"/>
          <w:szCs w:val="24"/>
        </w:rPr>
        <w:t xml:space="preserve"> </w:t>
      </w:r>
      <w:r w:rsidR="00DA105D" w:rsidRPr="00A83649">
        <w:rPr>
          <w:rFonts w:asciiTheme="minorHAnsi" w:hAnsiTheme="minorHAnsi"/>
          <w:bCs/>
          <w:sz w:val="24"/>
          <w:szCs w:val="24"/>
        </w:rPr>
        <w:t>(</w:t>
      </w:r>
      <w:r w:rsidRPr="00A83649">
        <w:rPr>
          <w:rFonts w:asciiTheme="minorHAnsi" w:hAnsiTheme="minorHAnsi"/>
          <w:bCs/>
          <w:sz w:val="24"/>
          <w:szCs w:val="24"/>
        </w:rPr>
        <w:t>if using one</w:t>
      </w:r>
      <w:r w:rsidR="00DA105D" w:rsidRPr="00A83649">
        <w:rPr>
          <w:rFonts w:asciiTheme="minorHAnsi" w:hAnsiTheme="minorHAnsi"/>
          <w:bCs/>
          <w:sz w:val="24"/>
          <w:szCs w:val="24"/>
        </w:rPr>
        <w:t>)</w:t>
      </w:r>
    </w:p>
    <w:p w:rsidR="004B638C" w:rsidRPr="00A83649" w:rsidRDefault="004B638C" w:rsidP="00A83649">
      <w:pPr>
        <w:numPr>
          <w:ilvl w:val="0"/>
          <w:numId w:val="39"/>
        </w:numPr>
        <w:suppressAutoHyphens/>
        <w:ind w:left="2880"/>
        <w:contextualSpacing/>
        <w:rPr>
          <w:rFonts w:asciiTheme="minorHAnsi" w:hAnsiTheme="minorHAnsi"/>
          <w:bCs/>
          <w:sz w:val="24"/>
          <w:szCs w:val="24"/>
        </w:rPr>
      </w:pPr>
      <w:r w:rsidRPr="00A83649">
        <w:rPr>
          <w:rFonts w:asciiTheme="minorHAnsi" w:hAnsiTheme="minorHAnsi"/>
          <w:bCs/>
          <w:sz w:val="24"/>
          <w:szCs w:val="24"/>
        </w:rPr>
        <w:t xml:space="preserve">Follow instructions in RWP </w:t>
      </w:r>
      <w:r w:rsidR="00DA105D" w:rsidRPr="00A83649">
        <w:rPr>
          <w:rFonts w:asciiTheme="minorHAnsi" w:hAnsiTheme="minorHAnsi"/>
          <w:bCs/>
          <w:sz w:val="24"/>
          <w:szCs w:val="24"/>
        </w:rPr>
        <w:t>(</w:t>
      </w:r>
      <w:r w:rsidRPr="00A83649">
        <w:rPr>
          <w:rFonts w:asciiTheme="minorHAnsi" w:hAnsiTheme="minorHAnsi"/>
          <w:bCs/>
          <w:sz w:val="24"/>
          <w:szCs w:val="24"/>
        </w:rPr>
        <w:t>if applicable</w:t>
      </w:r>
      <w:r w:rsidR="00DA105D" w:rsidRPr="00A83649">
        <w:rPr>
          <w:rFonts w:asciiTheme="minorHAnsi" w:hAnsiTheme="minorHAnsi"/>
          <w:bCs/>
          <w:sz w:val="24"/>
          <w:szCs w:val="24"/>
        </w:rPr>
        <w:t>)</w:t>
      </w:r>
    </w:p>
    <w:p w:rsidR="007219D9" w:rsidRPr="00A83649" w:rsidRDefault="00E325F3" w:rsidP="00A83649">
      <w:pPr>
        <w:numPr>
          <w:ilvl w:val="0"/>
          <w:numId w:val="39"/>
        </w:numPr>
        <w:suppressAutoHyphens/>
        <w:ind w:left="2880"/>
        <w:contextualSpacing/>
        <w:rPr>
          <w:rFonts w:asciiTheme="minorHAnsi" w:hAnsiTheme="minorHAnsi"/>
          <w:bCs/>
          <w:sz w:val="24"/>
          <w:szCs w:val="24"/>
        </w:rPr>
      </w:pPr>
      <w:r w:rsidRPr="00A83649">
        <w:rPr>
          <w:rFonts w:asciiTheme="minorHAnsi" w:hAnsiTheme="minorHAnsi"/>
          <w:bCs/>
          <w:sz w:val="24"/>
          <w:szCs w:val="24"/>
        </w:rPr>
        <w:t xml:space="preserve">If </w:t>
      </w:r>
      <w:r w:rsidR="007154B4" w:rsidRPr="00A83649">
        <w:rPr>
          <w:rFonts w:asciiTheme="minorHAnsi" w:hAnsiTheme="minorHAnsi"/>
          <w:bCs/>
          <w:sz w:val="24"/>
          <w:szCs w:val="24"/>
        </w:rPr>
        <w:t xml:space="preserve">unanticipated elevated radiation levels are indicated as identified by off-scale dosimeter, radiological alarms or other indicators, stop working, alert others working in the area, immediately exit the area and notify </w:t>
      </w:r>
      <w:r w:rsidRPr="00A83649">
        <w:rPr>
          <w:rFonts w:asciiTheme="minorHAnsi" w:hAnsiTheme="minorHAnsi"/>
          <w:bCs/>
          <w:sz w:val="24"/>
          <w:szCs w:val="24"/>
        </w:rPr>
        <w:t>RCD</w:t>
      </w:r>
      <w:r w:rsidR="007154B4" w:rsidRPr="00A83649">
        <w:rPr>
          <w:rFonts w:asciiTheme="minorHAnsi" w:hAnsiTheme="minorHAnsi"/>
          <w:bCs/>
          <w:sz w:val="24"/>
          <w:szCs w:val="24"/>
        </w:rPr>
        <w:t xml:space="preserve"> personnel.</w:t>
      </w:r>
    </w:p>
    <w:p w:rsidR="00F958E2" w:rsidRPr="00A83649" w:rsidRDefault="00F958E2" w:rsidP="00A83649">
      <w:pPr>
        <w:widowControl/>
        <w:autoSpaceDE/>
        <w:autoSpaceDN/>
        <w:adjustRightInd/>
        <w:contextualSpacing/>
        <w:rPr>
          <w:rFonts w:asciiTheme="minorHAnsi" w:hAnsiTheme="minorHAnsi"/>
          <w:bCs/>
          <w:sz w:val="24"/>
          <w:szCs w:val="24"/>
        </w:rPr>
      </w:pPr>
      <w:r w:rsidRPr="00A83649">
        <w:rPr>
          <w:rFonts w:asciiTheme="minorHAnsi" w:hAnsiTheme="minorHAnsi"/>
          <w:bCs/>
          <w:sz w:val="24"/>
          <w:szCs w:val="24"/>
        </w:rPr>
        <w:br w:type="page"/>
      </w:r>
    </w:p>
    <w:p w:rsidR="009036A5" w:rsidRPr="00A83649" w:rsidRDefault="007154B4" w:rsidP="00A83649">
      <w:pPr>
        <w:tabs>
          <w:tab w:val="left" w:pos="-1440"/>
          <w:tab w:val="left" w:pos="-720"/>
        </w:tabs>
        <w:suppressAutoHyphens/>
        <w:ind w:left="2160"/>
        <w:contextualSpacing/>
        <w:rPr>
          <w:rFonts w:asciiTheme="minorHAnsi" w:hAnsiTheme="minorHAnsi"/>
          <w:bCs/>
          <w:sz w:val="24"/>
          <w:szCs w:val="24"/>
        </w:rPr>
      </w:pPr>
      <w:r w:rsidRPr="00A83649">
        <w:rPr>
          <w:rFonts w:asciiTheme="minorHAnsi" w:hAnsiTheme="minorHAnsi"/>
          <w:bCs/>
          <w:sz w:val="24"/>
          <w:szCs w:val="24"/>
        </w:rPr>
        <w:lastRenderedPageBreak/>
        <w:t>Requirements</w:t>
      </w:r>
      <w:r w:rsidR="00DA105D" w:rsidRPr="00A83649">
        <w:rPr>
          <w:rFonts w:asciiTheme="minorHAnsi" w:hAnsiTheme="minorHAnsi"/>
          <w:bCs/>
          <w:sz w:val="24"/>
          <w:szCs w:val="24"/>
        </w:rPr>
        <w:t xml:space="preserve"> (if applicable)</w:t>
      </w:r>
      <w:r w:rsidRPr="00A83649">
        <w:rPr>
          <w:rFonts w:asciiTheme="minorHAnsi" w:hAnsiTheme="minorHAnsi"/>
          <w:bCs/>
          <w:sz w:val="24"/>
          <w:szCs w:val="24"/>
        </w:rPr>
        <w:t xml:space="preserve"> for</w:t>
      </w:r>
      <w:r w:rsidR="00DA105D" w:rsidRPr="00A83649">
        <w:rPr>
          <w:rFonts w:asciiTheme="minorHAnsi" w:hAnsiTheme="minorHAnsi"/>
          <w:bCs/>
          <w:sz w:val="24"/>
          <w:szCs w:val="24"/>
        </w:rPr>
        <w:t xml:space="preserve"> egress</w:t>
      </w:r>
      <w:r w:rsidR="00671678" w:rsidRPr="00A83649">
        <w:rPr>
          <w:rFonts w:asciiTheme="minorHAnsi" w:hAnsiTheme="minorHAnsi"/>
          <w:bCs/>
          <w:sz w:val="24"/>
          <w:szCs w:val="24"/>
        </w:rPr>
        <w:t>:</w:t>
      </w:r>
    </w:p>
    <w:p w:rsidR="00671678" w:rsidRPr="00A83649" w:rsidRDefault="00671678" w:rsidP="00A83649">
      <w:pPr>
        <w:tabs>
          <w:tab w:val="left" w:pos="-1440"/>
          <w:tab w:val="left" w:pos="-720"/>
        </w:tabs>
        <w:suppressAutoHyphens/>
        <w:ind w:left="2160"/>
        <w:contextualSpacing/>
        <w:rPr>
          <w:rFonts w:asciiTheme="minorHAnsi" w:hAnsiTheme="minorHAnsi"/>
          <w:bCs/>
          <w:sz w:val="24"/>
          <w:szCs w:val="24"/>
        </w:rPr>
      </w:pPr>
    </w:p>
    <w:p w:rsidR="00E325F3" w:rsidRPr="00A83649" w:rsidRDefault="007154B4" w:rsidP="00A83649">
      <w:pPr>
        <w:numPr>
          <w:ilvl w:val="0"/>
          <w:numId w:val="38"/>
        </w:numPr>
        <w:suppressAutoHyphens/>
        <w:ind w:left="2880"/>
        <w:contextualSpacing/>
        <w:rPr>
          <w:rFonts w:asciiTheme="minorHAnsi" w:hAnsiTheme="minorHAnsi"/>
          <w:bCs/>
          <w:sz w:val="24"/>
          <w:szCs w:val="24"/>
        </w:rPr>
      </w:pPr>
      <w:r w:rsidRPr="00A83649">
        <w:rPr>
          <w:rFonts w:asciiTheme="minorHAnsi" w:hAnsiTheme="minorHAnsi"/>
          <w:bCs/>
          <w:sz w:val="24"/>
          <w:szCs w:val="24"/>
        </w:rPr>
        <w:t>Read SRPD</w:t>
      </w:r>
    </w:p>
    <w:p w:rsidR="007154B4" w:rsidRPr="00A83649" w:rsidRDefault="00E325F3" w:rsidP="00A83649">
      <w:pPr>
        <w:numPr>
          <w:ilvl w:val="0"/>
          <w:numId w:val="38"/>
        </w:numPr>
        <w:suppressAutoHyphens/>
        <w:ind w:left="2880"/>
        <w:contextualSpacing/>
        <w:rPr>
          <w:rFonts w:asciiTheme="minorHAnsi" w:hAnsiTheme="minorHAnsi"/>
          <w:bCs/>
          <w:sz w:val="24"/>
          <w:szCs w:val="24"/>
        </w:rPr>
      </w:pPr>
      <w:r w:rsidRPr="00A83649">
        <w:rPr>
          <w:rFonts w:asciiTheme="minorHAnsi" w:hAnsiTheme="minorHAnsi"/>
          <w:bCs/>
          <w:sz w:val="24"/>
          <w:szCs w:val="24"/>
        </w:rPr>
        <w:t xml:space="preserve">Complete </w:t>
      </w:r>
      <w:r w:rsidR="007154B4" w:rsidRPr="00A83649">
        <w:rPr>
          <w:rFonts w:asciiTheme="minorHAnsi" w:hAnsiTheme="minorHAnsi"/>
          <w:bCs/>
          <w:sz w:val="24"/>
          <w:szCs w:val="24"/>
        </w:rPr>
        <w:t>RW</w:t>
      </w:r>
      <w:r w:rsidRPr="00A83649">
        <w:rPr>
          <w:rFonts w:asciiTheme="minorHAnsi" w:hAnsiTheme="minorHAnsi"/>
          <w:bCs/>
          <w:sz w:val="24"/>
          <w:szCs w:val="24"/>
        </w:rPr>
        <w:t xml:space="preserve">P </w:t>
      </w:r>
      <w:r w:rsidR="00031E20" w:rsidRPr="00A83649">
        <w:rPr>
          <w:rFonts w:asciiTheme="minorHAnsi" w:hAnsiTheme="minorHAnsi"/>
          <w:bCs/>
          <w:sz w:val="24"/>
          <w:szCs w:val="24"/>
        </w:rPr>
        <w:t>dose tracking form</w:t>
      </w:r>
    </w:p>
    <w:p w:rsidR="007154B4" w:rsidRPr="00A83649" w:rsidRDefault="007154B4" w:rsidP="00A83649">
      <w:pPr>
        <w:suppressAutoHyphens/>
        <w:ind w:left="2160"/>
        <w:contextualSpacing/>
        <w:rPr>
          <w:rFonts w:asciiTheme="minorHAnsi" w:hAnsiTheme="minorHAnsi"/>
          <w:b/>
          <w:bCs/>
          <w:sz w:val="24"/>
          <w:szCs w:val="24"/>
        </w:rPr>
      </w:pPr>
    </w:p>
    <w:p w:rsidR="009036A5"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t xml:space="preserve">Typical </w:t>
      </w:r>
      <w:r w:rsidR="00E325F3" w:rsidRPr="00A83649">
        <w:rPr>
          <w:rFonts w:asciiTheme="minorHAnsi" w:hAnsiTheme="minorHAnsi"/>
          <w:bCs/>
          <w:sz w:val="24"/>
          <w:szCs w:val="24"/>
        </w:rPr>
        <w:t>l</w:t>
      </w:r>
      <w:r w:rsidRPr="00A83649">
        <w:rPr>
          <w:rFonts w:asciiTheme="minorHAnsi" w:hAnsiTheme="minorHAnsi"/>
          <w:bCs/>
          <w:sz w:val="24"/>
          <w:szCs w:val="24"/>
        </w:rPr>
        <w:t>ocations of Radiation Areas</w:t>
      </w:r>
      <w:r w:rsidR="00B212EC" w:rsidRPr="00A83649">
        <w:rPr>
          <w:rFonts w:asciiTheme="minorHAnsi" w:hAnsiTheme="minorHAnsi"/>
          <w:bCs/>
          <w:sz w:val="24"/>
          <w:szCs w:val="24"/>
        </w:rPr>
        <w:t xml:space="preserve"> at </w:t>
      </w:r>
      <w:proofErr w:type="spellStart"/>
      <w:r w:rsidR="00B212EC" w:rsidRPr="00A83649">
        <w:rPr>
          <w:rFonts w:asciiTheme="minorHAnsi" w:hAnsiTheme="minorHAnsi"/>
          <w:bCs/>
          <w:sz w:val="24"/>
          <w:szCs w:val="24"/>
        </w:rPr>
        <w:t>JLab</w:t>
      </w:r>
      <w:proofErr w:type="spellEnd"/>
      <w:r w:rsidR="00671678" w:rsidRPr="00A83649">
        <w:rPr>
          <w:rFonts w:asciiTheme="minorHAnsi" w:hAnsiTheme="minorHAnsi"/>
          <w:bCs/>
          <w:sz w:val="24"/>
          <w:szCs w:val="24"/>
        </w:rPr>
        <w:t>:</w:t>
      </w:r>
    </w:p>
    <w:p w:rsidR="00671678" w:rsidRPr="00A83649" w:rsidRDefault="00671678" w:rsidP="00A83649">
      <w:pPr>
        <w:suppressAutoHyphens/>
        <w:ind w:left="2160"/>
        <w:contextualSpacing/>
        <w:rPr>
          <w:rFonts w:asciiTheme="minorHAnsi" w:hAnsiTheme="minorHAnsi"/>
          <w:bCs/>
          <w:sz w:val="24"/>
          <w:szCs w:val="24"/>
        </w:rPr>
      </w:pPr>
    </w:p>
    <w:p w:rsidR="007154B4" w:rsidRPr="00A83649" w:rsidRDefault="007154B4" w:rsidP="00A83649">
      <w:pPr>
        <w:numPr>
          <w:ilvl w:val="0"/>
          <w:numId w:val="25"/>
        </w:numPr>
        <w:suppressAutoHyphens/>
        <w:ind w:left="2880"/>
        <w:contextualSpacing/>
        <w:rPr>
          <w:rFonts w:asciiTheme="minorHAnsi" w:hAnsiTheme="minorHAnsi"/>
          <w:bCs/>
          <w:sz w:val="24"/>
          <w:szCs w:val="24"/>
        </w:rPr>
      </w:pPr>
      <w:r w:rsidRPr="00A83649">
        <w:rPr>
          <w:rFonts w:asciiTheme="minorHAnsi" w:hAnsiTheme="minorHAnsi"/>
          <w:bCs/>
          <w:sz w:val="24"/>
          <w:szCs w:val="24"/>
        </w:rPr>
        <w:t xml:space="preserve">Near activated </w:t>
      </w:r>
      <w:proofErr w:type="spellStart"/>
      <w:r w:rsidRPr="00A83649">
        <w:rPr>
          <w:rFonts w:asciiTheme="minorHAnsi" w:hAnsiTheme="minorHAnsi"/>
          <w:bCs/>
          <w:sz w:val="24"/>
          <w:szCs w:val="24"/>
        </w:rPr>
        <w:t>beamline</w:t>
      </w:r>
      <w:proofErr w:type="spellEnd"/>
      <w:r w:rsidRPr="00A83649">
        <w:rPr>
          <w:rFonts w:asciiTheme="minorHAnsi" w:hAnsiTheme="minorHAnsi"/>
          <w:bCs/>
          <w:sz w:val="24"/>
          <w:szCs w:val="24"/>
        </w:rPr>
        <w:t xml:space="preserve"> components in the tunnel/end station</w:t>
      </w:r>
      <w:r w:rsidR="00EA151D" w:rsidRPr="00A83649">
        <w:rPr>
          <w:rFonts w:asciiTheme="minorHAnsi" w:hAnsiTheme="minorHAnsi"/>
          <w:bCs/>
          <w:sz w:val="24"/>
          <w:szCs w:val="24"/>
        </w:rPr>
        <w:t>s</w:t>
      </w:r>
    </w:p>
    <w:p w:rsidR="007154B4" w:rsidRPr="00A83649" w:rsidRDefault="007154B4" w:rsidP="00A83649">
      <w:pPr>
        <w:numPr>
          <w:ilvl w:val="0"/>
          <w:numId w:val="25"/>
        </w:numPr>
        <w:suppressAutoHyphens/>
        <w:ind w:left="2880"/>
        <w:contextualSpacing/>
        <w:rPr>
          <w:rFonts w:asciiTheme="minorHAnsi" w:hAnsiTheme="minorHAnsi"/>
          <w:bCs/>
          <w:sz w:val="24"/>
          <w:szCs w:val="24"/>
        </w:rPr>
      </w:pPr>
      <w:r w:rsidRPr="00A83649">
        <w:rPr>
          <w:rFonts w:asciiTheme="minorHAnsi" w:hAnsiTheme="minorHAnsi"/>
          <w:bCs/>
          <w:sz w:val="24"/>
          <w:szCs w:val="24"/>
        </w:rPr>
        <w:t>Above unshielded service building penetrations</w:t>
      </w:r>
      <w:r w:rsidR="00EE3428" w:rsidRPr="00A83649">
        <w:rPr>
          <w:rFonts w:asciiTheme="minorHAnsi" w:hAnsiTheme="minorHAnsi"/>
          <w:bCs/>
          <w:sz w:val="24"/>
          <w:szCs w:val="24"/>
        </w:rPr>
        <w:t xml:space="preserve"> during beam operation</w:t>
      </w:r>
    </w:p>
    <w:p w:rsidR="007154B4" w:rsidRPr="00A83649" w:rsidRDefault="007154B4" w:rsidP="00A83649">
      <w:pPr>
        <w:numPr>
          <w:ilvl w:val="0"/>
          <w:numId w:val="25"/>
        </w:numPr>
        <w:suppressAutoHyphens/>
        <w:ind w:left="2880"/>
        <w:contextualSpacing/>
        <w:rPr>
          <w:rFonts w:asciiTheme="minorHAnsi" w:hAnsiTheme="minorHAnsi"/>
          <w:bCs/>
          <w:sz w:val="24"/>
          <w:szCs w:val="24"/>
        </w:rPr>
      </w:pPr>
      <w:r w:rsidRPr="00A83649">
        <w:rPr>
          <w:rFonts w:asciiTheme="minorHAnsi" w:hAnsiTheme="minorHAnsi"/>
          <w:bCs/>
          <w:sz w:val="24"/>
          <w:szCs w:val="24"/>
        </w:rPr>
        <w:t>Labyrinths/shielded passages near the beam enclosure during beam operation</w:t>
      </w:r>
      <w:r w:rsidR="00EE3428" w:rsidRPr="00A83649">
        <w:rPr>
          <w:rFonts w:asciiTheme="minorHAnsi" w:hAnsiTheme="minorHAnsi"/>
          <w:bCs/>
          <w:sz w:val="24"/>
          <w:szCs w:val="24"/>
        </w:rPr>
        <w:t>s</w:t>
      </w:r>
    </w:p>
    <w:p w:rsidR="00EE3428" w:rsidRPr="00A83649" w:rsidRDefault="00EE3428" w:rsidP="00A83649">
      <w:pPr>
        <w:numPr>
          <w:ilvl w:val="0"/>
          <w:numId w:val="25"/>
        </w:numPr>
        <w:suppressAutoHyphens/>
        <w:ind w:left="2880"/>
        <w:contextualSpacing/>
        <w:rPr>
          <w:rFonts w:asciiTheme="minorHAnsi" w:hAnsiTheme="minorHAnsi"/>
          <w:bCs/>
          <w:sz w:val="24"/>
          <w:szCs w:val="24"/>
        </w:rPr>
      </w:pPr>
      <w:r w:rsidRPr="00A83649">
        <w:rPr>
          <w:rFonts w:asciiTheme="minorHAnsi" w:hAnsiTheme="minorHAnsi"/>
          <w:bCs/>
          <w:sz w:val="24"/>
          <w:szCs w:val="24"/>
        </w:rPr>
        <w:t>Roof of Halls A and C during beam operations</w:t>
      </w:r>
    </w:p>
    <w:p w:rsidR="00671678" w:rsidRPr="00A83649" w:rsidRDefault="00671678" w:rsidP="00A83649">
      <w:pPr>
        <w:suppressAutoHyphens/>
        <w:ind w:left="2160"/>
        <w:contextualSpacing/>
        <w:rPr>
          <w:rFonts w:asciiTheme="minorHAnsi" w:hAnsiTheme="minorHAnsi"/>
          <w:bCs/>
          <w:sz w:val="24"/>
          <w:szCs w:val="24"/>
          <w:u w:val="single"/>
        </w:rPr>
      </w:pPr>
    </w:p>
    <w:p w:rsidR="00F958E2" w:rsidRPr="00A83649" w:rsidRDefault="00F958E2" w:rsidP="00A83649">
      <w:pPr>
        <w:suppressAutoHyphens/>
        <w:ind w:left="2160"/>
        <w:contextualSpacing/>
        <w:rPr>
          <w:rFonts w:asciiTheme="minorHAnsi" w:hAnsiTheme="minorHAnsi"/>
          <w:bCs/>
          <w:sz w:val="24"/>
          <w:szCs w:val="24"/>
          <w:u w:val="single"/>
        </w:rPr>
      </w:pPr>
    </w:p>
    <w:p w:rsidR="0072397E"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u w:val="single"/>
        </w:rPr>
        <w:t>HIGH RADIATION AREA</w:t>
      </w:r>
    </w:p>
    <w:p w:rsidR="007154B4"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t xml:space="preserve">Areas where whole body radiation dose rates are &gt;100 </w:t>
      </w:r>
      <w:proofErr w:type="spellStart"/>
      <w:r w:rsidRPr="00A83649">
        <w:rPr>
          <w:rFonts w:asciiTheme="minorHAnsi" w:hAnsiTheme="minorHAnsi"/>
          <w:bCs/>
          <w:sz w:val="24"/>
          <w:szCs w:val="24"/>
        </w:rPr>
        <w:t>m</w:t>
      </w:r>
      <w:r w:rsidR="00E325F3" w:rsidRPr="00A83649">
        <w:rPr>
          <w:rFonts w:asciiTheme="minorHAnsi" w:hAnsiTheme="minorHAnsi"/>
          <w:bCs/>
          <w:sz w:val="24"/>
          <w:szCs w:val="24"/>
        </w:rPr>
        <w:t>rem</w:t>
      </w:r>
      <w:proofErr w:type="spellEnd"/>
      <w:r w:rsidRPr="00A83649">
        <w:rPr>
          <w:rFonts w:asciiTheme="minorHAnsi" w:hAnsiTheme="minorHAnsi"/>
          <w:bCs/>
          <w:sz w:val="24"/>
          <w:szCs w:val="24"/>
        </w:rPr>
        <w:t>/hr</w:t>
      </w:r>
      <w:r w:rsidR="00E325F3" w:rsidRPr="00A83649">
        <w:rPr>
          <w:rFonts w:asciiTheme="minorHAnsi" w:hAnsiTheme="minorHAnsi"/>
          <w:bCs/>
          <w:sz w:val="24"/>
          <w:szCs w:val="24"/>
        </w:rPr>
        <w:t xml:space="preserve"> at 30 cm from the radiation source</w:t>
      </w:r>
      <w:r w:rsidR="00EE3428" w:rsidRPr="00A83649">
        <w:rPr>
          <w:rFonts w:asciiTheme="minorHAnsi" w:hAnsiTheme="minorHAnsi"/>
          <w:bCs/>
          <w:sz w:val="24"/>
          <w:szCs w:val="24"/>
        </w:rPr>
        <w:t xml:space="preserve"> are called High Radiation Areas</w:t>
      </w:r>
      <w:r w:rsidRPr="00A83649">
        <w:rPr>
          <w:rFonts w:asciiTheme="minorHAnsi" w:hAnsiTheme="minorHAnsi"/>
          <w:bCs/>
          <w:sz w:val="24"/>
          <w:szCs w:val="24"/>
        </w:rPr>
        <w:t>.  The postings/signs will indicate:  "</w:t>
      </w:r>
      <w:r w:rsidR="00EE3428" w:rsidRPr="00A83649">
        <w:rPr>
          <w:rFonts w:asciiTheme="minorHAnsi" w:hAnsiTheme="minorHAnsi"/>
          <w:bCs/>
          <w:sz w:val="24"/>
          <w:szCs w:val="24"/>
        </w:rPr>
        <w:t>DANGER</w:t>
      </w:r>
      <w:r w:rsidRPr="00A83649">
        <w:rPr>
          <w:rFonts w:asciiTheme="minorHAnsi" w:hAnsiTheme="minorHAnsi"/>
          <w:bCs/>
          <w:sz w:val="24"/>
          <w:szCs w:val="24"/>
        </w:rPr>
        <w:t xml:space="preserve"> - HIGH RADIATION AREA" "</w:t>
      </w:r>
      <w:r w:rsidR="00E325F3" w:rsidRPr="00A83649">
        <w:rPr>
          <w:rFonts w:asciiTheme="minorHAnsi" w:hAnsiTheme="minorHAnsi"/>
          <w:bCs/>
          <w:sz w:val="24"/>
          <w:szCs w:val="24"/>
        </w:rPr>
        <w:t>RWP</w:t>
      </w:r>
      <w:r w:rsidRPr="00A83649">
        <w:rPr>
          <w:rFonts w:asciiTheme="minorHAnsi" w:hAnsiTheme="minorHAnsi"/>
          <w:bCs/>
          <w:sz w:val="24"/>
          <w:szCs w:val="24"/>
        </w:rPr>
        <w:t xml:space="preserve"> Required </w:t>
      </w:r>
      <w:r w:rsidR="00EA151D" w:rsidRPr="00A83649">
        <w:rPr>
          <w:rFonts w:asciiTheme="minorHAnsi" w:hAnsiTheme="minorHAnsi"/>
          <w:bCs/>
          <w:sz w:val="24"/>
          <w:szCs w:val="24"/>
        </w:rPr>
        <w:t>f</w:t>
      </w:r>
      <w:r w:rsidRPr="00A83649">
        <w:rPr>
          <w:rFonts w:asciiTheme="minorHAnsi" w:hAnsiTheme="minorHAnsi"/>
          <w:bCs/>
          <w:sz w:val="24"/>
          <w:szCs w:val="24"/>
        </w:rPr>
        <w:t>or Entry"</w:t>
      </w:r>
      <w:r w:rsidR="00031E20" w:rsidRPr="00A83649">
        <w:rPr>
          <w:rFonts w:asciiTheme="minorHAnsi" w:hAnsiTheme="minorHAnsi"/>
          <w:bCs/>
          <w:sz w:val="24"/>
          <w:szCs w:val="24"/>
        </w:rPr>
        <w:t xml:space="preserve"> (“</w:t>
      </w:r>
      <w:r w:rsidR="00EE3428" w:rsidRPr="00A83649">
        <w:rPr>
          <w:rFonts w:asciiTheme="minorHAnsi" w:hAnsiTheme="minorHAnsi"/>
          <w:bCs/>
          <w:sz w:val="24"/>
          <w:szCs w:val="24"/>
        </w:rPr>
        <w:t>Caution</w:t>
      </w:r>
      <w:r w:rsidR="00031E20" w:rsidRPr="00A83649">
        <w:rPr>
          <w:rFonts w:asciiTheme="minorHAnsi" w:hAnsiTheme="minorHAnsi"/>
          <w:bCs/>
          <w:sz w:val="24"/>
          <w:szCs w:val="24"/>
        </w:rPr>
        <w:t>” may be used in lieu of “</w:t>
      </w:r>
      <w:r w:rsidR="00EE3428" w:rsidRPr="00A83649">
        <w:rPr>
          <w:rFonts w:asciiTheme="minorHAnsi" w:hAnsiTheme="minorHAnsi"/>
          <w:bCs/>
          <w:sz w:val="24"/>
          <w:szCs w:val="24"/>
        </w:rPr>
        <w:t>Danger</w:t>
      </w:r>
      <w:r w:rsidR="00031E20" w:rsidRPr="00A83649">
        <w:rPr>
          <w:rFonts w:asciiTheme="minorHAnsi" w:hAnsiTheme="minorHAnsi"/>
          <w:bCs/>
          <w:sz w:val="24"/>
          <w:szCs w:val="24"/>
        </w:rPr>
        <w:t>” on some signs).</w:t>
      </w:r>
    </w:p>
    <w:p w:rsidR="0072397E" w:rsidRPr="00A83649" w:rsidRDefault="0072397E" w:rsidP="00A83649">
      <w:pPr>
        <w:suppressAutoHyphens/>
        <w:ind w:left="2160"/>
        <w:contextualSpacing/>
        <w:rPr>
          <w:rFonts w:asciiTheme="minorHAnsi" w:hAnsiTheme="minorHAnsi"/>
          <w:b/>
          <w:bCs/>
          <w:sz w:val="24"/>
          <w:szCs w:val="24"/>
        </w:rPr>
      </w:pPr>
    </w:p>
    <w:p w:rsidR="007154B4"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u w:val="single"/>
        </w:rPr>
        <w:t>Physical access controls</w:t>
      </w:r>
      <w:r w:rsidRPr="00A83649">
        <w:rPr>
          <w:rFonts w:asciiTheme="minorHAnsi" w:hAnsiTheme="minorHAnsi"/>
          <w:bCs/>
          <w:sz w:val="24"/>
          <w:szCs w:val="24"/>
        </w:rPr>
        <w:t xml:space="preserve"> are </w:t>
      </w:r>
      <w:r w:rsidR="00031E20" w:rsidRPr="00A83649">
        <w:rPr>
          <w:rFonts w:asciiTheme="minorHAnsi" w:hAnsiTheme="minorHAnsi"/>
          <w:bCs/>
          <w:sz w:val="24"/>
          <w:szCs w:val="24"/>
        </w:rPr>
        <w:t>preferred</w:t>
      </w:r>
      <w:r w:rsidRPr="00A83649">
        <w:rPr>
          <w:rFonts w:asciiTheme="minorHAnsi" w:hAnsiTheme="minorHAnsi"/>
          <w:bCs/>
          <w:sz w:val="24"/>
          <w:szCs w:val="24"/>
        </w:rPr>
        <w:t xml:space="preserve"> for High Radiation Areas whenever </w:t>
      </w:r>
      <w:r w:rsidR="00E325F3" w:rsidRPr="00A83649">
        <w:rPr>
          <w:rFonts w:asciiTheme="minorHAnsi" w:hAnsiTheme="minorHAnsi"/>
          <w:bCs/>
          <w:sz w:val="24"/>
          <w:szCs w:val="24"/>
        </w:rPr>
        <w:t xml:space="preserve">possible.  </w:t>
      </w:r>
      <w:r w:rsidRPr="00A83649">
        <w:rPr>
          <w:rFonts w:asciiTheme="minorHAnsi" w:hAnsiTheme="minorHAnsi"/>
          <w:bCs/>
          <w:sz w:val="24"/>
          <w:szCs w:val="24"/>
        </w:rPr>
        <w:t>These include:</w:t>
      </w:r>
    </w:p>
    <w:p w:rsidR="00E325F3" w:rsidRPr="00A83649" w:rsidRDefault="00E325F3" w:rsidP="00A83649">
      <w:pPr>
        <w:suppressAutoHyphens/>
        <w:ind w:left="2160"/>
        <w:contextualSpacing/>
        <w:rPr>
          <w:rFonts w:asciiTheme="minorHAnsi" w:hAnsiTheme="minorHAnsi"/>
          <w:bCs/>
          <w:sz w:val="24"/>
          <w:szCs w:val="24"/>
        </w:rPr>
      </w:pPr>
    </w:p>
    <w:p w:rsidR="007154B4" w:rsidRPr="00A83649" w:rsidRDefault="007154B4" w:rsidP="00A83649">
      <w:pPr>
        <w:numPr>
          <w:ilvl w:val="0"/>
          <w:numId w:val="44"/>
        </w:numPr>
        <w:tabs>
          <w:tab w:val="left" w:pos="-1440"/>
          <w:tab w:val="left" w:pos="-720"/>
        </w:tabs>
        <w:suppressAutoHyphens/>
        <w:contextualSpacing/>
        <w:rPr>
          <w:rFonts w:asciiTheme="minorHAnsi" w:hAnsiTheme="minorHAnsi"/>
          <w:bCs/>
          <w:sz w:val="24"/>
          <w:szCs w:val="24"/>
        </w:rPr>
      </w:pPr>
      <w:r w:rsidRPr="00A83649">
        <w:rPr>
          <w:rFonts w:asciiTheme="minorHAnsi" w:hAnsiTheme="minorHAnsi"/>
          <w:bCs/>
          <w:sz w:val="24"/>
          <w:szCs w:val="24"/>
        </w:rPr>
        <w:t>Locked doors with strictly controlled keys</w:t>
      </w:r>
    </w:p>
    <w:p w:rsidR="007154B4" w:rsidRPr="00A83649" w:rsidRDefault="007154B4" w:rsidP="00A83649">
      <w:pPr>
        <w:numPr>
          <w:ilvl w:val="0"/>
          <w:numId w:val="44"/>
        </w:numPr>
        <w:tabs>
          <w:tab w:val="left" w:pos="-1440"/>
          <w:tab w:val="left" w:pos="-720"/>
        </w:tabs>
        <w:suppressAutoHyphens/>
        <w:contextualSpacing/>
        <w:rPr>
          <w:rFonts w:asciiTheme="minorHAnsi" w:hAnsiTheme="minorHAnsi"/>
          <w:bCs/>
          <w:sz w:val="24"/>
          <w:szCs w:val="24"/>
        </w:rPr>
      </w:pPr>
      <w:r w:rsidRPr="00A83649">
        <w:rPr>
          <w:rFonts w:asciiTheme="minorHAnsi" w:hAnsiTheme="minorHAnsi"/>
          <w:bCs/>
          <w:sz w:val="24"/>
          <w:szCs w:val="24"/>
        </w:rPr>
        <w:t>Warning devices that inform personnel and supervisors that an</w:t>
      </w:r>
      <w:r w:rsidR="00EA151D" w:rsidRPr="00A83649">
        <w:rPr>
          <w:rFonts w:asciiTheme="minorHAnsi" w:hAnsiTheme="minorHAnsi"/>
          <w:bCs/>
          <w:sz w:val="24"/>
          <w:szCs w:val="24"/>
        </w:rPr>
        <w:t xml:space="preserve"> entry is being made</w:t>
      </w:r>
    </w:p>
    <w:p w:rsidR="007154B4" w:rsidRPr="00A83649" w:rsidRDefault="007154B4" w:rsidP="00A83649">
      <w:pPr>
        <w:numPr>
          <w:ilvl w:val="0"/>
          <w:numId w:val="44"/>
        </w:numPr>
        <w:tabs>
          <w:tab w:val="left" w:pos="-1440"/>
          <w:tab w:val="left" w:pos="-720"/>
        </w:tabs>
        <w:suppressAutoHyphens/>
        <w:contextualSpacing/>
        <w:rPr>
          <w:rFonts w:asciiTheme="minorHAnsi" w:hAnsiTheme="minorHAnsi"/>
          <w:bCs/>
          <w:sz w:val="24"/>
          <w:szCs w:val="24"/>
        </w:rPr>
      </w:pPr>
      <w:r w:rsidRPr="00A83649">
        <w:rPr>
          <w:rFonts w:asciiTheme="minorHAnsi" w:hAnsiTheme="minorHAnsi"/>
          <w:bCs/>
          <w:sz w:val="24"/>
          <w:szCs w:val="24"/>
        </w:rPr>
        <w:t>A device that causes the source of radiation to cease upon personnel entry or that prevents e</w:t>
      </w:r>
      <w:r w:rsidR="00E325F3" w:rsidRPr="00A83649">
        <w:rPr>
          <w:rFonts w:asciiTheme="minorHAnsi" w:hAnsiTheme="minorHAnsi"/>
          <w:bCs/>
          <w:sz w:val="24"/>
          <w:szCs w:val="24"/>
        </w:rPr>
        <w:t>ntry when the source is present</w:t>
      </w:r>
    </w:p>
    <w:p w:rsidR="007154B4" w:rsidRPr="00A83649" w:rsidRDefault="007154B4" w:rsidP="00A83649">
      <w:pPr>
        <w:suppressAutoHyphens/>
        <w:ind w:left="2160"/>
        <w:contextualSpacing/>
        <w:rPr>
          <w:rFonts w:asciiTheme="minorHAnsi" w:hAnsiTheme="minorHAnsi"/>
          <w:b/>
          <w:bCs/>
          <w:sz w:val="24"/>
          <w:szCs w:val="24"/>
        </w:rPr>
      </w:pPr>
    </w:p>
    <w:p w:rsidR="001D6864" w:rsidRPr="00A83649" w:rsidRDefault="00D234A3" w:rsidP="00A83649">
      <w:pPr>
        <w:suppressAutoHyphens/>
        <w:ind w:left="2160"/>
        <w:contextualSpacing/>
        <w:rPr>
          <w:rFonts w:asciiTheme="minorHAnsi" w:hAnsiTheme="minorHAnsi"/>
          <w:bCs/>
          <w:sz w:val="24"/>
          <w:szCs w:val="24"/>
        </w:rPr>
      </w:pPr>
      <w:r w:rsidRPr="00A83649">
        <w:rPr>
          <w:rFonts w:asciiTheme="minorHAnsi" w:hAnsiTheme="minorHAnsi"/>
          <w:b/>
          <w:bCs/>
          <w:sz w:val="24"/>
          <w:szCs w:val="24"/>
        </w:rPr>
        <w:t>Note:</w:t>
      </w:r>
      <w:r w:rsidR="00EE3428" w:rsidRPr="00A83649">
        <w:rPr>
          <w:rFonts w:asciiTheme="minorHAnsi" w:hAnsiTheme="minorHAnsi"/>
          <w:bCs/>
          <w:sz w:val="24"/>
          <w:szCs w:val="24"/>
        </w:rPr>
        <w:t xml:space="preserve"> </w:t>
      </w:r>
      <w:r w:rsidR="00E30B08" w:rsidRPr="00A83649">
        <w:rPr>
          <w:rFonts w:asciiTheme="minorHAnsi" w:hAnsiTheme="minorHAnsi"/>
          <w:bCs/>
          <w:sz w:val="24"/>
          <w:szCs w:val="24"/>
        </w:rPr>
        <w:t xml:space="preserve">If the dose rate in an area exceeds 1000 </w:t>
      </w:r>
      <w:proofErr w:type="spellStart"/>
      <w:r w:rsidR="00E30B08" w:rsidRPr="00A83649">
        <w:rPr>
          <w:rFonts w:asciiTheme="minorHAnsi" w:hAnsiTheme="minorHAnsi"/>
          <w:bCs/>
          <w:sz w:val="24"/>
          <w:szCs w:val="24"/>
        </w:rPr>
        <w:t>mrem</w:t>
      </w:r>
      <w:proofErr w:type="spellEnd"/>
      <w:r w:rsidR="00E30B08" w:rsidRPr="00A83649">
        <w:rPr>
          <w:rFonts w:asciiTheme="minorHAnsi" w:hAnsiTheme="minorHAnsi"/>
          <w:bCs/>
          <w:sz w:val="24"/>
          <w:szCs w:val="24"/>
        </w:rPr>
        <w:t>/hr</w:t>
      </w:r>
      <w:r w:rsidR="00EE3428" w:rsidRPr="00A83649">
        <w:rPr>
          <w:rFonts w:asciiTheme="minorHAnsi" w:hAnsiTheme="minorHAnsi"/>
          <w:bCs/>
          <w:sz w:val="24"/>
          <w:szCs w:val="24"/>
        </w:rPr>
        <w:t xml:space="preserve">, physical access controls </w:t>
      </w:r>
      <w:r w:rsidRPr="00A83649">
        <w:rPr>
          <w:rFonts w:asciiTheme="minorHAnsi" w:hAnsiTheme="minorHAnsi"/>
          <w:bCs/>
          <w:sz w:val="24"/>
          <w:szCs w:val="24"/>
          <w:u w:val="single"/>
        </w:rPr>
        <w:t>must be used</w:t>
      </w:r>
      <w:r w:rsidR="00EE3428" w:rsidRPr="00A83649">
        <w:rPr>
          <w:rFonts w:asciiTheme="minorHAnsi" w:hAnsiTheme="minorHAnsi"/>
          <w:bCs/>
          <w:sz w:val="24"/>
          <w:szCs w:val="24"/>
        </w:rPr>
        <w:t xml:space="preserve">.  When access to such an area is necessary, </w:t>
      </w:r>
      <w:r w:rsidR="00E30B08" w:rsidRPr="00A83649">
        <w:rPr>
          <w:rFonts w:asciiTheme="minorHAnsi" w:hAnsiTheme="minorHAnsi"/>
          <w:bCs/>
          <w:sz w:val="24"/>
          <w:szCs w:val="24"/>
        </w:rPr>
        <w:t xml:space="preserve">an individual </w:t>
      </w:r>
      <w:r w:rsidR="00EE3428" w:rsidRPr="00A83649">
        <w:rPr>
          <w:rFonts w:asciiTheme="minorHAnsi" w:hAnsiTheme="minorHAnsi"/>
          <w:bCs/>
          <w:sz w:val="24"/>
          <w:szCs w:val="24"/>
        </w:rPr>
        <w:t>will</w:t>
      </w:r>
      <w:r w:rsidR="00E30B08" w:rsidRPr="00A83649">
        <w:rPr>
          <w:rFonts w:asciiTheme="minorHAnsi" w:hAnsiTheme="minorHAnsi"/>
          <w:bCs/>
          <w:sz w:val="24"/>
          <w:szCs w:val="24"/>
        </w:rPr>
        <w:t xml:space="preserve"> be designated as a “High Radiation Area Watch” to prevent access </w:t>
      </w:r>
      <w:r w:rsidR="00EE3428" w:rsidRPr="00A83649">
        <w:rPr>
          <w:rFonts w:asciiTheme="minorHAnsi" w:hAnsiTheme="minorHAnsi"/>
          <w:bCs/>
          <w:sz w:val="24"/>
          <w:szCs w:val="24"/>
        </w:rPr>
        <w:t>by</w:t>
      </w:r>
      <w:r w:rsidR="00E30B08" w:rsidRPr="00A83649">
        <w:rPr>
          <w:rFonts w:asciiTheme="minorHAnsi" w:hAnsiTheme="minorHAnsi"/>
          <w:bCs/>
          <w:sz w:val="24"/>
          <w:szCs w:val="24"/>
        </w:rPr>
        <w:t xml:space="preserve"> unauthorized personnel.</w:t>
      </w:r>
    </w:p>
    <w:p w:rsidR="005C7877" w:rsidRPr="00A83649" w:rsidRDefault="005C7877" w:rsidP="00A83649">
      <w:pPr>
        <w:suppressAutoHyphens/>
        <w:ind w:left="2160"/>
        <w:contextualSpacing/>
        <w:rPr>
          <w:rFonts w:asciiTheme="minorHAnsi" w:hAnsiTheme="minorHAnsi"/>
          <w:bCs/>
          <w:sz w:val="24"/>
          <w:szCs w:val="24"/>
        </w:rPr>
      </w:pPr>
    </w:p>
    <w:p w:rsidR="007154B4"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t xml:space="preserve">Requirements for </w:t>
      </w:r>
      <w:r w:rsidR="00E325F3" w:rsidRPr="00A83649">
        <w:rPr>
          <w:rFonts w:asciiTheme="minorHAnsi" w:hAnsiTheme="minorHAnsi"/>
          <w:bCs/>
          <w:sz w:val="24"/>
          <w:szCs w:val="24"/>
        </w:rPr>
        <w:t>e</w:t>
      </w:r>
      <w:r w:rsidRPr="00A83649">
        <w:rPr>
          <w:rFonts w:asciiTheme="minorHAnsi" w:hAnsiTheme="minorHAnsi"/>
          <w:bCs/>
          <w:sz w:val="24"/>
          <w:szCs w:val="24"/>
        </w:rPr>
        <w:t>ntry</w:t>
      </w:r>
      <w:r w:rsidR="00671678" w:rsidRPr="00A83649">
        <w:rPr>
          <w:rFonts w:asciiTheme="minorHAnsi" w:hAnsiTheme="minorHAnsi"/>
          <w:bCs/>
          <w:sz w:val="24"/>
          <w:szCs w:val="24"/>
        </w:rPr>
        <w:t>:</w:t>
      </w:r>
    </w:p>
    <w:p w:rsidR="00671678" w:rsidRPr="00A83649" w:rsidRDefault="00671678" w:rsidP="00A83649">
      <w:pPr>
        <w:suppressAutoHyphens/>
        <w:ind w:left="2160"/>
        <w:contextualSpacing/>
        <w:rPr>
          <w:rFonts w:asciiTheme="minorHAnsi" w:hAnsiTheme="minorHAnsi"/>
          <w:bCs/>
          <w:sz w:val="24"/>
          <w:szCs w:val="24"/>
        </w:rPr>
      </w:pPr>
    </w:p>
    <w:p w:rsidR="004B638C" w:rsidRPr="00A83649" w:rsidRDefault="009B66D4" w:rsidP="00A83649">
      <w:pPr>
        <w:numPr>
          <w:ilvl w:val="0"/>
          <w:numId w:val="45"/>
        </w:numPr>
        <w:suppressAutoHyphens/>
        <w:contextualSpacing/>
        <w:rPr>
          <w:rFonts w:asciiTheme="minorHAnsi" w:hAnsiTheme="minorHAnsi"/>
          <w:bCs/>
          <w:sz w:val="24"/>
          <w:szCs w:val="24"/>
        </w:rPr>
      </w:pPr>
      <w:r w:rsidRPr="00A83649">
        <w:rPr>
          <w:rFonts w:asciiTheme="minorHAnsi" w:hAnsiTheme="minorHAnsi"/>
          <w:bCs/>
          <w:sz w:val="24"/>
          <w:szCs w:val="24"/>
        </w:rPr>
        <w:t>Follow a</w:t>
      </w:r>
      <w:r w:rsidR="004B638C" w:rsidRPr="00A83649">
        <w:rPr>
          <w:rFonts w:asciiTheme="minorHAnsi" w:hAnsiTheme="minorHAnsi"/>
          <w:bCs/>
          <w:sz w:val="24"/>
          <w:szCs w:val="24"/>
        </w:rPr>
        <w:t xml:space="preserve">ll requirements of </w:t>
      </w:r>
      <w:r w:rsidRPr="00A83649">
        <w:rPr>
          <w:rFonts w:asciiTheme="minorHAnsi" w:hAnsiTheme="minorHAnsi"/>
          <w:bCs/>
          <w:sz w:val="24"/>
          <w:szCs w:val="24"/>
        </w:rPr>
        <w:t xml:space="preserve">an </w:t>
      </w:r>
      <w:r w:rsidR="004B638C" w:rsidRPr="00A83649">
        <w:rPr>
          <w:rFonts w:asciiTheme="minorHAnsi" w:hAnsiTheme="minorHAnsi"/>
          <w:bCs/>
          <w:sz w:val="24"/>
          <w:szCs w:val="24"/>
        </w:rPr>
        <w:t>RCA</w:t>
      </w:r>
    </w:p>
    <w:p w:rsidR="007154B4" w:rsidRPr="00A83649" w:rsidRDefault="009B66D4" w:rsidP="00A83649">
      <w:pPr>
        <w:numPr>
          <w:ilvl w:val="0"/>
          <w:numId w:val="45"/>
        </w:numPr>
        <w:tabs>
          <w:tab w:val="left" w:pos="-1440"/>
          <w:tab w:val="left" w:pos="-720"/>
        </w:tabs>
        <w:suppressAutoHyphens/>
        <w:contextualSpacing/>
        <w:rPr>
          <w:rFonts w:asciiTheme="minorHAnsi" w:hAnsiTheme="minorHAnsi"/>
          <w:bCs/>
          <w:sz w:val="24"/>
          <w:szCs w:val="24"/>
        </w:rPr>
      </w:pPr>
      <w:r w:rsidRPr="00A83649">
        <w:rPr>
          <w:rFonts w:asciiTheme="minorHAnsi" w:hAnsiTheme="minorHAnsi"/>
          <w:bCs/>
          <w:sz w:val="24"/>
          <w:szCs w:val="24"/>
        </w:rPr>
        <w:t xml:space="preserve">Mandatory </w:t>
      </w:r>
      <w:r w:rsidR="007154B4" w:rsidRPr="00A83649">
        <w:rPr>
          <w:rFonts w:asciiTheme="minorHAnsi" w:hAnsiTheme="minorHAnsi"/>
          <w:bCs/>
          <w:sz w:val="24"/>
          <w:szCs w:val="24"/>
        </w:rPr>
        <w:t>RWP</w:t>
      </w:r>
    </w:p>
    <w:p w:rsidR="00B07849" w:rsidRPr="00A83649" w:rsidRDefault="00E30B08" w:rsidP="00A83649">
      <w:pPr>
        <w:numPr>
          <w:ilvl w:val="0"/>
          <w:numId w:val="45"/>
        </w:numPr>
        <w:tabs>
          <w:tab w:val="left" w:pos="-1440"/>
          <w:tab w:val="left" w:pos="-720"/>
        </w:tabs>
        <w:suppressAutoHyphens/>
        <w:contextualSpacing/>
        <w:rPr>
          <w:rFonts w:asciiTheme="minorHAnsi" w:hAnsiTheme="minorHAnsi"/>
          <w:bCs/>
          <w:sz w:val="24"/>
          <w:szCs w:val="24"/>
        </w:rPr>
      </w:pPr>
      <w:r w:rsidRPr="00A83649">
        <w:rPr>
          <w:rFonts w:asciiTheme="minorHAnsi" w:hAnsiTheme="minorHAnsi"/>
          <w:bCs/>
          <w:sz w:val="24"/>
          <w:szCs w:val="24"/>
        </w:rPr>
        <w:t>P</w:t>
      </w:r>
      <w:r w:rsidR="00B07849" w:rsidRPr="00A83649">
        <w:rPr>
          <w:rFonts w:asciiTheme="minorHAnsi" w:hAnsiTheme="minorHAnsi"/>
          <w:bCs/>
          <w:sz w:val="24"/>
          <w:szCs w:val="24"/>
        </w:rPr>
        <w:t>re-job briefing</w:t>
      </w:r>
    </w:p>
    <w:p w:rsidR="007154B4" w:rsidRPr="00A83649" w:rsidRDefault="00B07849" w:rsidP="00A83649">
      <w:pPr>
        <w:numPr>
          <w:ilvl w:val="0"/>
          <w:numId w:val="45"/>
        </w:numPr>
        <w:tabs>
          <w:tab w:val="left" w:pos="-1440"/>
          <w:tab w:val="left" w:pos="-720"/>
        </w:tabs>
        <w:suppressAutoHyphens/>
        <w:contextualSpacing/>
        <w:rPr>
          <w:rFonts w:asciiTheme="minorHAnsi" w:hAnsiTheme="minorHAnsi"/>
          <w:bCs/>
          <w:sz w:val="24"/>
          <w:szCs w:val="24"/>
        </w:rPr>
      </w:pPr>
      <w:r w:rsidRPr="00A83649">
        <w:rPr>
          <w:rFonts w:asciiTheme="minorHAnsi" w:hAnsiTheme="minorHAnsi"/>
          <w:bCs/>
          <w:sz w:val="24"/>
          <w:szCs w:val="24"/>
        </w:rPr>
        <w:t>SRPDs</w:t>
      </w:r>
      <w:r w:rsidR="007154B4" w:rsidRPr="00A83649">
        <w:rPr>
          <w:rFonts w:asciiTheme="minorHAnsi" w:hAnsiTheme="minorHAnsi"/>
          <w:bCs/>
          <w:sz w:val="24"/>
          <w:szCs w:val="24"/>
        </w:rPr>
        <w:t>.  Additional dosimetry may be required - always che</w:t>
      </w:r>
      <w:r w:rsidR="00E325F3" w:rsidRPr="00A83649">
        <w:rPr>
          <w:rFonts w:asciiTheme="minorHAnsi" w:hAnsiTheme="minorHAnsi"/>
          <w:bCs/>
          <w:sz w:val="24"/>
          <w:szCs w:val="24"/>
        </w:rPr>
        <w:t>ck the RWP carefully</w:t>
      </w:r>
      <w:r w:rsidR="009B66D4" w:rsidRPr="00A83649">
        <w:rPr>
          <w:rFonts w:asciiTheme="minorHAnsi" w:hAnsiTheme="minorHAnsi"/>
          <w:bCs/>
          <w:sz w:val="24"/>
          <w:szCs w:val="24"/>
        </w:rPr>
        <w:t>!</w:t>
      </w:r>
    </w:p>
    <w:p w:rsidR="009036A5"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lastRenderedPageBreak/>
        <w:t xml:space="preserve">Typical </w:t>
      </w:r>
      <w:r w:rsidR="00EA151D" w:rsidRPr="00A83649">
        <w:rPr>
          <w:rFonts w:asciiTheme="minorHAnsi" w:hAnsiTheme="minorHAnsi"/>
          <w:bCs/>
          <w:sz w:val="24"/>
          <w:szCs w:val="24"/>
        </w:rPr>
        <w:t>l</w:t>
      </w:r>
      <w:r w:rsidRPr="00A83649">
        <w:rPr>
          <w:rFonts w:asciiTheme="minorHAnsi" w:hAnsiTheme="minorHAnsi"/>
          <w:bCs/>
          <w:sz w:val="24"/>
          <w:szCs w:val="24"/>
        </w:rPr>
        <w:t xml:space="preserve">ocations of High Radiation Areas at </w:t>
      </w:r>
      <w:proofErr w:type="spellStart"/>
      <w:r w:rsidR="007E270B" w:rsidRPr="00A83649">
        <w:rPr>
          <w:rFonts w:asciiTheme="minorHAnsi" w:hAnsiTheme="minorHAnsi"/>
          <w:bCs/>
          <w:sz w:val="24"/>
          <w:szCs w:val="24"/>
        </w:rPr>
        <w:t>JLab</w:t>
      </w:r>
      <w:proofErr w:type="spellEnd"/>
      <w:r w:rsidR="00671678" w:rsidRPr="00A83649">
        <w:rPr>
          <w:rFonts w:asciiTheme="minorHAnsi" w:hAnsiTheme="minorHAnsi"/>
          <w:bCs/>
          <w:sz w:val="24"/>
          <w:szCs w:val="24"/>
        </w:rPr>
        <w:t>:</w:t>
      </w:r>
    </w:p>
    <w:p w:rsidR="00671678" w:rsidRPr="00A83649" w:rsidRDefault="00671678" w:rsidP="00A83649">
      <w:pPr>
        <w:suppressAutoHyphens/>
        <w:ind w:left="2160"/>
        <w:contextualSpacing/>
        <w:rPr>
          <w:rFonts w:asciiTheme="minorHAnsi" w:hAnsiTheme="minorHAnsi"/>
          <w:bCs/>
          <w:sz w:val="24"/>
          <w:szCs w:val="24"/>
        </w:rPr>
      </w:pPr>
    </w:p>
    <w:p w:rsidR="007154B4" w:rsidRPr="00A83649" w:rsidRDefault="007154B4" w:rsidP="00A83649">
      <w:pPr>
        <w:numPr>
          <w:ilvl w:val="0"/>
          <w:numId w:val="46"/>
        </w:numPr>
        <w:tabs>
          <w:tab w:val="left" w:pos="-1440"/>
          <w:tab w:val="left" w:pos="-720"/>
        </w:tabs>
        <w:suppressAutoHyphens/>
        <w:contextualSpacing/>
        <w:rPr>
          <w:rFonts w:asciiTheme="minorHAnsi" w:hAnsiTheme="minorHAnsi"/>
          <w:bCs/>
          <w:sz w:val="24"/>
          <w:szCs w:val="24"/>
        </w:rPr>
      </w:pPr>
      <w:r w:rsidRPr="00A83649">
        <w:rPr>
          <w:rFonts w:asciiTheme="minorHAnsi" w:hAnsiTheme="minorHAnsi"/>
          <w:bCs/>
          <w:sz w:val="24"/>
          <w:szCs w:val="24"/>
        </w:rPr>
        <w:t>Near irradiated high power beam dumps</w:t>
      </w:r>
    </w:p>
    <w:p w:rsidR="007154B4" w:rsidRPr="00A83649" w:rsidRDefault="007154B4" w:rsidP="00A83649">
      <w:pPr>
        <w:numPr>
          <w:ilvl w:val="0"/>
          <w:numId w:val="46"/>
        </w:numPr>
        <w:tabs>
          <w:tab w:val="left" w:pos="-1440"/>
          <w:tab w:val="left" w:pos="-720"/>
        </w:tabs>
        <w:suppressAutoHyphens/>
        <w:contextualSpacing/>
        <w:rPr>
          <w:rFonts w:asciiTheme="minorHAnsi" w:hAnsiTheme="minorHAnsi"/>
          <w:bCs/>
          <w:sz w:val="24"/>
          <w:szCs w:val="24"/>
        </w:rPr>
      </w:pPr>
      <w:r w:rsidRPr="00A83649">
        <w:rPr>
          <w:rFonts w:asciiTheme="minorHAnsi" w:hAnsiTheme="minorHAnsi"/>
          <w:bCs/>
          <w:sz w:val="24"/>
          <w:szCs w:val="24"/>
        </w:rPr>
        <w:t xml:space="preserve">Near highly activated portions of </w:t>
      </w:r>
      <w:proofErr w:type="spellStart"/>
      <w:r w:rsidRPr="00A83649">
        <w:rPr>
          <w:rFonts w:asciiTheme="minorHAnsi" w:hAnsiTheme="minorHAnsi"/>
          <w:bCs/>
          <w:sz w:val="24"/>
          <w:szCs w:val="24"/>
        </w:rPr>
        <w:t>beamline</w:t>
      </w:r>
      <w:proofErr w:type="spellEnd"/>
    </w:p>
    <w:p w:rsidR="007154B4" w:rsidRPr="00A83649" w:rsidRDefault="007154B4" w:rsidP="00A83649">
      <w:pPr>
        <w:numPr>
          <w:ilvl w:val="0"/>
          <w:numId w:val="46"/>
        </w:numPr>
        <w:tabs>
          <w:tab w:val="left" w:pos="-1440"/>
          <w:tab w:val="left" w:pos="-720"/>
        </w:tabs>
        <w:suppressAutoHyphens/>
        <w:contextualSpacing/>
        <w:rPr>
          <w:rFonts w:asciiTheme="minorHAnsi" w:hAnsiTheme="minorHAnsi"/>
          <w:bCs/>
          <w:sz w:val="24"/>
          <w:szCs w:val="24"/>
        </w:rPr>
      </w:pPr>
      <w:r w:rsidRPr="00A83649">
        <w:rPr>
          <w:rFonts w:asciiTheme="minorHAnsi" w:hAnsiTheme="minorHAnsi"/>
          <w:bCs/>
          <w:sz w:val="24"/>
          <w:szCs w:val="24"/>
        </w:rPr>
        <w:t>End station beam dump cooling water buildings</w:t>
      </w:r>
    </w:p>
    <w:p w:rsidR="007154B4" w:rsidRPr="00A83649" w:rsidRDefault="007154B4" w:rsidP="00A83649">
      <w:pPr>
        <w:numPr>
          <w:ilvl w:val="0"/>
          <w:numId w:val="46"/>
        </w:numPr>
        <w:suppressAutoHyphens/>
        <w:contextualSpacing/>
        <w:rPr>
          <w:rFonts w:asciiTheme="minorHAnsi" w:hAnsiTheme="minorHAnsi"/>
          <w:bCs/>
          <w:sz w:val="24"/>
          <w:szCs w:val="24"/>
        </w:rPr>
      </w:pPr>
      <w:r w:rsidRPr="00A83649">
        <w:rPr>
          <w:rFonts w:asciiTheme="minorHAnsi" w:hAnsiTheme="minorHAnsi"/>
          <w:bCs/>
          <w:sz w:val="24"/>
          <w:szCs w:val="24"/>
        </w:rPr>
        <w:t>Interlocked beam enclosure when beam is on</w:t>
      </w:r>
    </w:p>
    <w:p w:rsidR="007154B4" w:rsidRPr="00A83649" w:rsidRDefault="007154B4" w:rsidP="00A83649">
      <w:pPr>
        <w:numPr>
          <w:ilvl w:val="0"/>
          <w:numId w:val="46"/>
        </w:numPr>
        <w:tabs>
          <w:tab w:val="left" w:pos="-1440"/>
          <w:tab w:val="left" w:pos="-720"/>
        </w:tabs>
        <w:suppressAutoHyphens/>
        <w:contextualSpacing/>
        <w:rPr>
          <w:rFonts w:asciiTheme="minorHAnsi" w:hAnsiTheme="minorHAnsi"/>
          <w:bCs/>
          <w:sz w:val="24"/>
          <w:szCs w:val="24"/>
        </w:rPr>
      </w:pPr>
      <w:r w:rsidRPr="00A83649">
        <w:rPr>
          <w:rFonts w:asciiTheme="minorHAnsi" w:hAnsiTheme="minorHAnsi"/>
          <w:bCs/>
          <w:sz w:val="24"/>
          <w:szCs w:val="24"/>
        </w:rPr>
        <w:t>Near operating RF accelerator cavities</w:t>
      </w:r>
    </w:p>
    <w:p w:rsidR="001D6864" w:rsidRPr="00A83649" w:rsidRDefault="001D6864" w:rsidP="00A83649">
      <w:pPr>
        <w:suppressAutoHyphens/>
        <w:ind w:left="2160"/>
        <w:contextualSpacing/>
        <w:rPr>
          <w:rFonts w:asciiTheme="minorHAnsi" w:hAnsiTheme="minorHAnsi"/>
          <w:bCs/>
          <w:sz w:val="24"/>
          <w:szCs w:val="24"/>
          <w:u w:val="single"/>
        </w:rPr>
      </w:pPr>
    </w:p>
    <w:p w:rsidR="001A34F6" w:rsidRPr="00A83649" w:rsidRDefault="001A34F6" w:rsidP="00A83649">
      <w:pPr>
        <w:suppressAutoHyphens/>
        <w:ind w:left="2160"/>
        <w:contextualSpacing/>
        <w:rPr>
          <w:rFonts w:asciiTheme="minorHAnsi" w:hAnsiTheme="minorHAnsi"/>
          <w:bCs/>
          <w:sz w:val="24"/>
          <w:szCs w:val="24"/>
          <w:u w:val="single"/>
        </w:rPr>
      </w:pPr>
    </w:p>
    <w:p w:rsidR="00106C02"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u w:val="single"/>
        </w:rPr>
        <w:t>Hot Spot</w:t>
      </w:r>
    </w:p>
    <w:p w:rsidR="007154B4"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t xml:space="preserve">A spot (usually small) where the dose rate on contact is </w:t>
      </w:r>
      <w:r w:rsidR="004B638C" w:rsidRPr="00A83649">
        <w:rPr>
          <w:rFonts w:asciiTheme="minorHAnsi" w:hAnsiTheme="minorHAnsi"/>
          <w:bCs/>
          <w:sz w:val="24"/>
          <w:szCs w:val="24"/>
        </w:rPr>
        <w:t>&gt;</w:t>
      </w:r>
      <w:r w:rsidRPr="00A83649">
        <w:rPr>
          <w:rFonts w:asciiTheme="minorHAnsi" w:hAnsiTheme="minorHAnsi"/>
          <w:bCs/>
          <w:sz w:val="24"/>
          <w:szCs w:val="24"/>
        </w:rPr>
        <w:t xml:space="preserve">100 </w:t>
      </w:r>
      <w:proofErr w:type="spellStart"/>
      <w:r w:rsidRPr="00A83649">
        <w:rPr>
          <w:rFonts w:asciiTheme="minorHAnsi" w:hAnsiTheme="minorHAnsi"/>
          <w:bCs/>
          <w:sz w:val="24"/>
          <w:szCs w:val="24"/>
        </w:rPr>
        <w:t>mrem</w:t>
      </w:r>
      <w:proofErr w:type="spellEnd"/>
      <w:r w:rsidRPr="00A83649">
        <w:rPr>
          <w:rFonts w:asciiTheme="minorHAnsi" w:hAnsiTheme="minorHAnsi"/>
          <w:bCs/>
          <w:sz w:val="24"/>
          <w:szCs w:val="24"/>
        </w:rPr>
        <w:t xml:space="preserve">/hr and at least five times the </w:t>
      </w:r>
      <w:r w:rsidR="00B07849" w:rsidRPr="00A83649">
        <w:rPr>
          <w:rFonts w:asciiTheme="minorHAnsi" w:hAnsiTheme="minorHAnsi"/>
          <w:bCs/>
          <w:sz w:val="24"/>
          <w:szCs w:val="24"/>
        </w:rPr>
        <w:t>dose rate at 30 cm</w:t>
      </w:r>
      <w:r w:rsidR="004608A1" w:rsidRPr="00A83649">
        <w:rPr>
          <w:rFonts w:asciiTheme="minorHAnsi" w:hAnsiTheme="minorHAnsi"/>
          <w:bCs/>
          <w:sz w:val="24"/>
          <w:szCs w:val="24"/>
        </w:rPr>
        <w:t xml:space="preserve"> is referred to as a Hot Spot</w:t>
      </w:r>
      <w:r w:rsidRPr="00A83649">
        <w:rPr>
          <w:rFonts w:asciiTheme="minorHAnsi" w:hAnsiTheme="minorHAnsi"/>
          <w:bCs/>
          <w:sz w:val="24"/>
          <w:szCs w:val="24"/>
        </w:rPr>
        <w:t>.</w:t>
      </w:r>
      <w:r w:rsidR="004B638C" w:rsidRPr="00A83649">
        <w:rPr>
          <w:rFonts w:asciiTheme="minorHAnsi" w:hAnsiTheme="minorHAnsi"/>
          <w:bCs/>
          <w:sz w:val="24"/>
          <w:szCs w:val="24"/>
        </w:rPr>
        <w:t xml:space="preserve">  Hot Spots are usually labeled with the </w:t>
      </w:r>
      <w:r w:rsidR="004B638C" w:rsidRPr="00A83649">
        <w:rPr>
          <w:rFonts w:asciiTheme="minorHAnsi" w:hAnsiTheme="minorHAnsi"/>
          <w:bCs/>
          <w:i/>
          <w:sz w:val="24"/>
          <w:szCs w:val="24"/>
        </w:rPr>
        <w:t xml:space="preserve">contact </w:t>
      </w:r>
      <w:r w:rsidR="004B638C" w:rsidRPr="00A83649">
        <w:rPr>
          <w:rFonts w:asciiTheme="minorHAnsi" w:hAnsiTheme="minorHAnsi"/>
          <w:bCs/>
          <w:sz w:val="24"/>
          <w:szCs w:val="24"/>
        </w:rPr>
        <w:t>dose rate.</w:t>
      </w:r>
    </w:p>
    <w:p w:rsidR="00106C02" w:rsidRPr="00A83649" w:rsidRDefault="00106C02" w:rsidP="00A83649">
      <w:pPr>
        <w:suppressAutoHyphens/>
        <w:ind w:left="2160"/>
        <w:contextualSpacing/>
        <w:rPr>
          <w:rFonts w:asciiTheme="minorHAnsi" w:hAnsiTheme="minorHAnsi"/>
          <w:bCs/>
          <w:sz w:val="24"/>
          <w:szCs w:val="24"/>
        </w:rPr>
      </w:pPr>
    </w:p>
    <w:p w:rsidR="007154B4"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t xml:space="preserve">Typically, Hot Spots will be located on activated portions of </w:t>
      </w:r>
      <w:r w:rsidR="004B638C" w:rsidRPr="00A83649">
        <w:rPr>
          <w:rFonts w:asciiTheme="minorHAnsi" w:hAnsiTheme="minorHAnsi"/>
          <w:bCs/>
          <w:sz w:val="24"/>
          <w:szCs w:val="24"/>
        </w:rPr>
        <w:t xml:space="preserve">the </w:t>
      </w:r>
      <w:proofErr w:type="spellStart"/>
      <w:r w:rsidRPr="00A83649">
        <w:rPr>
          <w:rFonts w:asciiTheme="minorHAnsi" w:hAnsiTheme="minorHAnsi"/>
          <w:bCs/>
          <w:sz w:val="24"/>
          <w:szCs w:val="24"/>
        </w:rPr>
        <w:t>beamline</w:t>
      </w:r>
      <w:proofErr w:type="spellEnd"/>
      <w:r w:rsidRPr="00A83649">
        <w:rPr>
          <w:rFonts w:asciiTheme="minorHAnsi" w:hAnsiTheme="minorHAnsi"/>
          <w:bCs/>
          <w:sz w:val="24"/>
          <w:szCs w:val="24"/>
        </w:rPr>
        <w:t xml:space="preserve"> and </w:t>
      </w:r>
      <w:proofErr w:type="spellStart"/>
      <w:r w:rsidRPr="00A83649">
        <w:rPr>
          <w:rFonts w:asciiTheme="minorHAnsi" w:hAnsiTheme="minorHAnsi"/>
          <w:bCs/>
          <w:sz w:val="24"/>
          <w:szCs w:val="24"/>
        </w:rPr>
        <w:t>beamline</w:t>
      </w:r>
      <w:proofErr w:type="spellEnd"/>
      <w:r w:rsidRPr="00A83649">
        <w:rPr>
          <w:rFonts w:asciiTheme="minorHAnsi" w:hAnsiTheme="minorHAnsi"/>
          <w:bCs/>
          <w:sz w:val="24"/>
          <w:szCs w:val="24"/>
        </w:rPr>
        <w:t xml:space="preserve"> components.  </w:t>
      </w:r>
      <w:r w:rsidR="00D234A3" w:rsidRPr="00A83649">
        <w:rPr>
          <w:rFonts w:asciiTheme="minorHAnsi" w:hAnsiTheme="minorHAnsi"/>
          <w:bCs/>
          <w:sz w:val="24"/>
          <w:szCs w:val="24"/>
          <w:u w:val="double"/>
        </w:rPr>
        <w:t>Never</w:t>
      </w:r>
      <w:r w:rsidRPr="00A83649">
        <w:rPr>
          <w:rFonts w:asciiTheme="minorHAnsi" w:hAnsiTheme="minorHAnsi"/>
          <w:bCs/>
          <w:sz w:val="24"/>
          <w:szCs w:val="24"/>
        </w:rPr>
        <w:t xml:space="preserve"> handle a Hot Spot without concurrence from </w:t>
      </w:r>
      <w:r w:rsidR="00B07849" w:rsidRPr="00A83649">
        <w:rPr>
          <w:rFonts w:asciiTheme="minorHAnsi" w:hAnsiTheme="minorHAnsi"/>
          <w:bCs/>
          <w:sz w:val="24"/>
          <w:szCs w:val="24"/>
        </w:rPr>
        <w:t>the RCD</w:t>
      </w:r>
      <w:r w:rsidRPr="00A83649">
        <w:rPr>
          <w:rFonts w:asciiTheme="minorHAnsi" w:hAnsiTheme="minorHAnsi"/>
          <w:bCs/>
          <w:sz w:val="24"/>
          <w:szCs w:val="24"/>
        </w:rPr>
        <w:t>.</w:t>
      </w:r>
    </w:p>
    <w:p w:rsidR="00671678" w:rsidRPr="00A83649" w:rsidRDefault="00671678" w:rsidP="00A83649">
      <w:pPr>
        <w:suppressAutoHyphens/>
        <w:ind w:left="2160"/>
        <w:contextualSpacing/>
        <w:rPr>
          <w:rFonts w:asciiTheme="minorHAnsi" w:hAnsiTheme="minorHAnsi"/>
          <w:bCs/>
          <w:sz w:val="24"/>
          <w:szCs w:val="24"/>
          <w:u w:val="single"/>
        </w:rPr>
      </w:pPr>
    </w:p>
    <w:p w:rsidR="001A34F6" w:rsidRPr="00A83649" w:rsidRDefault="001A34F6" w:rsidP="00A83649">
      <w:pPr>
        <w:suppressAutoHyphens/>
        <w:ind w:left="2160"/>
        <w:contextualSpacing/>
        <w:rPr>
          <w:rFonts w:asciiTheme="minorHAnsi" w:hAnsiTheme="minorHAnsi"/>
          <w:bCs/>
          <w:sz w:val="24"/>
          <w:szCs w:val="24"/>
          <w:u w:val="single"/>
        </w:rPr>
      </w:pPr>
    </w:p>
    <w:p w:rsidR="00106C02"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u w:val="single"/>
        </w:rPr>
        <w:t>RADIOACTIVE MATERIALS AREA</w:t>
      </w:r>
    </w:p>
    <w:p w:rsidR="007154B4"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t>Areas where radioactive materials are stored or handled</w:t>
      </w:r>
      <w:r w:rsidR="004608A1" w:rsidRPr="00A83649">
        <w:rPr>
          <w:rFonts w:asciiTheme="minorHAnsi" w:hAnsiTheme="minorHAnsi"/>
          <w:bCs/>
          <w:sz w:val="24"/>
          <w:szCs w:val="24"/>
        </w:rPr>
        <w:t xml:space="preserve"> are posted as Radioactive Material Areas</w:t>
      </w:r>
      <w:r w:rsidRPr="00A83649">
        <w:rPr>
          <w:rFonts w:asciiTheme="minorHAnsi" w:hAnsiTheme="minorHAnsi"/>
          <w:bCs/>
          <w:sz w:val="24"/>
          <w:szCs w:val="24"/>
        </w:rPr>
        <w:t xml:space="preserve">.  </w:t>
      </w:r>
      <w:r w:rsidR="000761ED" w:rsidRPr="00A83649">
        <w:rPr>
          <w:rFonts w:asciiTheme="minorHAnsi" w:hAnsiTheme="minorHAnsi"/>
          <w:bCs/>
          <w:sz w:val="24"/>
          <w:szCs w:val="24"/>
        </w:rPr>
        <w:t>S</w:t>
      </w:r>
      <w:r w:rsidRPr="00A83649">
        <w:rPr>
          <w:rFonts w:asciiTheme="minorHAnsi" w:hAnsiTheme="minorHAnsi"/>
          <w:bCs/>
          <w:sz w:val="24"/>
          <w:szCs w:val="24"/>
        </w:rPr>
        <w:t>igns will indicate: "CAUTION - RADIOACTIVE MATERIAL</w:t>
      </w:r>
      <w:r w:rsidR="004608A1" w:rsidRPr="00A83649">
        <w:rPr>
          <w:rFonts w:asciiTheme="minorHAnsi" w:hAnsiTheme="minorHAnsi"/>
          <w:bCs/>
          <w:sz w:val="24"/>
          <w:szCs w:val="24"/>
        </w:rPr>
        <w:t>(</w:t>
      </w:r>
      <w:r w:rsidRPr="00A83649">
        <w:rPr>
          <w:rFonts w:asciiTheme="minorHAnsi" w:hAnsiTheme="minorHAnsi"/>
          <w:bCs/>
          <w:sz w:val="24"/>
          <w:szCs w:val="24"/>
        </w:rPr>
        <w:t>S</w:t>
      </w:r>
      <w:r w:rsidR="004608A1" w:rsidRPr="00A83649">
        <w:rPr>
          <w:rFonts w:asciiTheme="minorHAnsi" w:hAnsiTheme="minorHAnsi"/>
          <w:bCs/>
          <w:sz w:val="24"/>
          <w:szCs w:val="24"/>
        </w:rPr>
        <w:t>)</w:t>
      </w:r>
      <w:r w:rsidRPr="00A83649">
        <w:rPr>
          <w:rFonts w:asciiTheme="minorHAnsi" w:hAnsiTheme="minorHAnsi"/>
          <w:bCs/>
          <w:sz w:val="24"/>
          <w:szCs w:val="24"/>
        </w:rPr>
        <w:t>"</w:t>
      </w:r>
      <w:r w:rsidR="00B07849" w:rsidRPr="00A83649">
        <w:rPr>
          <w:rFonts w:asciiTheme="minorHAnsi" w:hAnsiTheme="minorHAnsi"/>
          <w:bCs/>
          <w:sz w:val="24"/>
          <w:szCs w:val="24"/>
        </w:rPr>
        <w:t>.</w:t>
      </w:r>
    </w:p>
    <w:p w:rsidR="00106C02" w:rsidRPr="00A83649" w:rsidRDefault="00106C02" w:rsidP="00A83649">
      <w:pPr>
        <w:suppressAutoHyphens/>
        <w:ind w:left="2160"/>
        <w:contextualSpacing/>
        <w:rPr>
          <w:rFonts w:asciiTheme="minorHAnsi" w:hAnsiTheme="minorHAnsi"/>
          <w:b/>
          <w:bCs/>
          <w:sz w:val="24"/>
          <w:szCs w:val="24"/>
        </w:rPr>
      </w:pPr>
    </w:p>
    <w:p w:rsidR="007154B4"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t xml:space="preserve">The Radioactive Material Area posting is usually accompanied by </w:t>
      </w:r>
      <w:r w:rsidR="00B07849" w:rsidRPr="00A83649">
        <w:rPr>
          <w:rFonts w:asciiTheme="minorHAnsi" w:hAnsiTheme="minorHAnsi"/>
          <w:bCs/>
          <w:sz w:val="24"/>
          <w:szCs w:val="24"/>
        </w:rPr>
        <w:t xml:space="preserve">an </w:t>
      </w:r>
      <w:r w:rsidRPr="00A83649">
        <w:rPr>
          <w:rFonts w:asciiTheme="minorHAnsi" w:hAnsiTheme="minorHAnsi"/>
          <w:bCs/>
          <w:sz w:val="24"/>
          <w:szCs w:val="24"/>
        </w:rPr>
        <w:t>RCA designation.</w:t>
      </w:r>
    </w:p>
    <w:p w:rsidR="007154B4" w:rsidRPr="00A83649" w:rsidRDefault="007154B4" w:rsidP="00A83649">
      <w:pPr>
        <w:suppressAutoHyphens/>
        <w:ind w:left="2160"/>
        <w:contextualSpacing/>
        <w:rPr>
          <w:rFonts w:asciiTheme="minorHAnsi" w:hAnsiTheme="minorHAnsi"/>
          <w:bCs/>
          <w:sz w:val="24"/>
          <w:szCs w:val="24"/>
        </w:rPr>
      </w:pPr>
    </w:p>
    <w:p w:rsidR="00B07849"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t xml:space="preserve">The presence of </w:t>
      </w:r>
      <w:r w:rsidR="00B07849" w:rsidRPr="00A83649">
        <w:rPr>
          <w:rFonts w:asciiTheme="minorHAnsi" w:hAnsiTheme="minorHAnsi"/>
          <w:bCs/>
          <w:sz w:val="24"/>
          <w:szCs w:val="24"/>
        </w:rPr>
        <w:t>r</w:t>
      </w:r>
      <w:r w:rsidRPr="00A83649">
        <w:rPr>
          <w:rFonts w:asciiTheme="minorHAnsi" w:hAnsiTheme="minorHAnsi"/>
          <w:bCs/>
          <w:sz w:val="24"/>
          <w:szCs w:val="24"/>
        </w:rPr>
        <w:t xml:space="preserve">adioactive </w:t>
      </w:r>
      <w:r w:rsidR="00B07849" w:rsidRPr="00A83649">
        <w:rPr>
          <w:rFonts w:asciiTheme="minorHAnsi" w:hAnsiTheme="minorHAnsi"/>
          <w:bCs/>
          <w:sz w:val="24"/>
          <w:szCs w:val="24"/>
        </w:rPr>
        <w:t>m</w:t>
      </w:r>
      <w:r w:rsidRPr="00A83649">
        <w:rPr>
          <w:rFonts w:asciiTheme="minorHAnsi" w:hAnsiTheme="minorHAnsi"/>
          <w:bCs/>
          <w:sz w:val="24"/>
          <w:szCs w:val="24"/>
        </w:rPr>
        <w:t>aterials does not always signify a</w:t>
      </w:r>
      <w:r w:rsidR="004608A1" w:rsidRPr="00A83649">
        <w:rPr>
          <w:rFonts w:asciiTheme="minorHAnsi" w:hAnsiTheme="minorHAnsi"/>
          <w:bCs/>
          <w:sz w:val="24"/>
          <w:szCs w:val="24"/>
        </w:rPr>
        <w:t xml:space="preserve"> </w:t>
      </w:r>
      <w:r w:rsidR="00B07849" w:rsidRPr="00A83649">
        <w:rPr>
          <w:rFonts w:asciiTheme="minorHAnsi" w:hAnsiTheme="minorHAnsi"/>
          <w:bCs/>
          <w:sz w:val="24"/>
          <w:szCs w:val="24"/>
        </w:rPr>
        <w:t>r</w:t>
      </w:r>
      <w:r w:rsidRPr="00A83649">
        <w:rPr>
          <w:rFonts w:asciiTheme="minorHAnsi" w:hAnsiTheme="minorHAnsi"/>
          <w:bCs/>
          <w:sz w:val="24"/>
          <w:szCs w:val="24"/>
        </w:rPr>
        <w:t xml:space="preserve">adiological </w:t>
      </w:r>
      <w:r w:rsidR="00B07849" w:rsidRPr="00A83649">
        <w:rPr>
          <w:rFonts w:asciiTheme="minorHAnsi" w:hAnsiTheme="minorHAnsi"/>
          <w:bCs/>
          <w:sz w:val="24"/>
          <w:szCs w:val="24"/>
        </w:rPr>
        <w:t>a</w:t>
      </w:r>
      <w:r w:rsidRPr="00A83649">
        <w:rPr>
          <w:rFonts w:asciiTheme="minorHAnsi" w:hAnsiTheme="minorHAnsi"/>
          <w:bCs/>
          <w:sz w:val="24"/>
          <w:szCs w:val="24"/>
        </w:rPr>
        <w:t xml:space="preserve">rea.  Radiological </w:t>
      </w:r>
      <w:r w:rsidR="00B07849" w:rsidRPr="00A83649">
        <w:rPr>
          <w:rFonts w:asciiTheme="minorHAnsi" w:hAnsiTheme="minorHAnsi"/>
          <w:bCs/>
          <w:sz w:val="24"/>
          <w:szCs w:val="24"/>
        </w:rPr>
        <w:t>a</w:t>
      </w:r>
      <w:r w:rsidRPr="00A83649">
        <w:rPr>
          <w:rFonts w:asciiTheme="minorHAnsi" w:hAnsiTheme="minorHAnsi"/>
          <w:bCs/>
          <w:sz w:val="24"/>
          <w:szCs w:val="24"/>
        </w:rPr>
        <w:t xml:space="preserve">reas are posted based on the potential for radiation </w:t>
      </w:r>
      <w:r w:rsidRPr="00A83649">
        <w:rPr>
          <w:rFonts w:asciiTheme="minorHAnsi" w:hAnsiTheme="minorHAnsi"/>
          <w:bCs/>
          <w:i/>
          <w:sz w:val="24"/>
          <w:szCs w:val="24"/>
        </w:rPr>
        <w:t>exposure</w:t>
      </w:r>
      <w:r w:rsidRPr="00A83649">
        <w:rPr>
          <w:rFonts w:asciiTheme="minorHAnsi" w:hAnsiTheme="minorHAnsi"/>
          <w:bCs/>
          <w:sz w:val="24"/>
          <w:szCs w:val="24"/>
        </w:rPr>
        <w:t xml:space="preserve"> above certain levels</w:t>
      </w:r>
      <w:r w:rsidR="00B07849" w:rsidRPr="00A83649">
        <w:rPr>
          <w:rFonts w:asciiTheme="minorHAnsi" w:hAnsiTheme="minorHAnsi"/>
          <w:bCs/>
          <w:sz w:val="24"/>
          <w:szCs w:val="24"/>
        </w:rPr>
        <w:t xml:space="preserve">, while Radioactive Materials Areas are posted based on the </w:t>
      </w:r>
      <w:r w:rsidR="00B07849" w:rsidRPr="00A83649">
        <w:rPr>
          <w:rFonts w:asciiTheme="minorHAnsi" w:hAnsiTheme="minorHAnsi"/>
          <w:bCs/>
          <w:i/>
          <w:sz w:val="24"/>
          <w:szCs w:val="24"/>
        </w:rPr>
        <w:t>quantity</w:t>
      </w:r>
      <w:r w:rsidR="00B07849" w:rsidRPr="00A83649">
        <w:rPr>
          <w:rFonts w:asciiTheme="minorHAnsi" w:hAnsiTheme="minorHAnsi"/>
          <w:bCs/>
          <w:sz w:val="24"/>
          <w:szCs w:val="24"/>
        </w:rPr>
        <w:t xml:space="preserve"> of material</w:t>
      </w:r>
      <w:r w:rsidRPr="00A83649">
        <w:rPr>
          <w:rFonts w:asciiTheme="minorHAnsi" w:hAnsiTheme="minorHAnsi"/>
          <w:bCs/>
          <w:sz w:val="24"/>
          <w:szCs w:val="24"/>
        </w:rPr>
        <w:t xml:space="preserve">.  However, in order to maintain control and accountability of radioactive materials, Controlled Areas are </w:t>
      </w:r>
      <w:r w:rsidR="004608A1" w:rsidRPr="00A83649">
        <w:rPr>
          <w:rFonts w:asciiTheme="minorHAnsi" w:hAnsiTheme="minorHAnsi"/>
          <w:bCs/>
          <w:sz w:val="24"/>
          <w:szCs w:val="24"/>
        </w:rPr>
        <w:t>always</w:t>
      </w:r>
      <w:r w:rsidRPr="00A83649">
        <w:rPr>
          <w:rFonts w:asciiTheme="minorHAnsi" w:hAnsiTheme="minorHAnsi"/>
          <w:bCs/>
          <w:sz w:val="24"/>
          <w:szCs w:val="24"/>
        </w:rPr>
        <w:t xml:space="preserve"> established </w:t>
      </w:r>
      <w:r w:rsidR="004608A1" w:rsidRPr="00A83649">
        <w:rPr>
          <w:rFonts w:asciiTheme="minorHAnsi" w:hAnsiTheme="minorHAnsi"/>
          <w:bCs/>
          <w:sz w:val="24"/>
          <w:szCs w:val="24"/>
        </w:rPr>
        <w:t>where radioactive materials are used or stored</w:t>
      </w:r>
      <w:r w:rsidRPr="00A83649">
        <w:rPr>
          <w:rFonts w:asciiTheme="minorHAnsi" w:hAnsiTheme="minorHAnsi"/>
          <w:bCs/>
          <w:sz w:val="24"/>
          <w:szCs w:val="24"/>
        </w:rPr>
        <w:t>.  Removal of radioactive items from these areas requires R</w:t>
      </w:r>
      <w:r w:rsidR="00B07849" w:rsidRPr="00A83649">
        <w:rPr>
          <w:rFonts w:asciiTheme="minorHAnsi" w:hAnsiTheme="minorHAnsi"/>
          <w:bCs/>
          <w:sz w:val="24"/>
          <w:szCs w:val="24"/>
        </w:rPr>
        <w:t>CD approval.</w:t>
      </w:r>
    </w:p>
    <w:p w:rsidR="004608A1" w:rsidRPr="00A83649" w:rsidRDefault="004608A1" w:rsidP="00A83649">
      <w:pPr>
        <w:suppressAutoHyphens/>
        <w:ind w:left="2160"/>
        <w:contextualSpacing/>
        <w:rPr>
          <w:rFonts w:asciiTheme="minorHAnsi" w:hAnsiTheme="minorHAnsi"/>
          <w:bCs/>
          <w:sz w:val="24"/>
          <w:szCs w:val="24"/>
        </w:rPr>
      </w:pPr>
    </w:p>
    <w:p w:rsidR="001A34F6" w:rsidRPr="00A83649" w:rsidRDefault="00D234A3" w:rsidP="00A83649">
      <w:pPr>
        <w:suppressAutoHyphens/>
        <w:ind w:left="2160"/>
        <w:contextualSpacing/>
        <w:rPr>
          <w:rFonts w:asciiTheme="minorHAnsi" w:hAnsiTheme="minorHAnsi"/>
          <w:bCs/>
          <w:sz w:val="24"/>
          <w:szCs w:val="24"/>
        </w:rPr>
      </w:pPr>
      <w:r w:rsidRPr="00A83649">
        <w:rPr>
          <w:rFonts w:asciiTheme="minorHAnsi" w:hAnsiTheme="minorHAnsi"/>
          <w:b/>
          <w:bCs/>
          <w:sz w:val="24"/>
          <w:szCs w:val="24"/>
        </w:rPr>
        <w:t>Note:</w:t>
      </w:r>
      <w:r w:rsidR="004608A1" w:rsidRPr="00A83649">
        <w:rPr>
          <w:rFonts w:asciiTheme="minorHAnsi" w:hAnsiTheme="minorHAnsi"/>
          <w:bCs/>
          <w:sz w:val="24"/>
          <w:szCs w:val="24"/>
        </w:rPr>
        <w:t xml:space="preserve">  Installed </w:t>
      </w:r>
      <w:proofErr w:type="spellStart"/>
      <w:r w:rsidR="004608A1" w:rsidRPr="00A83649">
        <w:rPr>
          <w:rFonts w:asciiTheme="minorHAnsi" w:hAnsiTheme="minorHAnsi"/>
          <w:bCs/>
          <w:sz w:val="24"/>
          <w:szCs w:val="24"/>
        </w:rPr>
        <w:t>beamline</w:t>
      </w:r>
      <w:proofErr w:type="spellEnd"/>
      <w:r w:rsidR="004608A1" w:rsidRPr="00A83649">
        <w:rPr>
          <w:rFonts w:asciiTheme="minorHAnsi" w:hAnsiTheme="minorHAnsi"/>
          <w:bCs/>
          <w:sz w:val="24"/>
          <w:szCs w:val="24"/>
        </w:rPr>
        <w:t xml:space="preserve"> components and hardware are not normally tagged as radioactive material</w:t>
      </w:r>
      <w:r w:rsidR="000761ED" w:rsidRPr="00A83649">
        <w:rPr>
          <w:rFonts w:asciiTheme="minorHAnsi" w:hAnsiTheme="minorHAnsi"/>
          <w:bCs/>
          <w:sz w:val="24"/>
          <w:szCs w:val="24"/>
        </w:rPr>
        <w:t>.</w:t>
      </w:r>
      <w:r w:rsidR="004608A1" w:rsidRPr="00A83649">
        <w:rPr>
          <w:rFonts w:asciiTheme="minorHAnsi" w:hAnsiTheme="minorHAnsi"/>
          <w:bCs/>
          <w:sz w:val="24"/>
          <w:szCs w:val="24"/>
        </w:rPr>
        <w:t xml:space="preserve">  Always get concurrence from the RCD prior to disassembling/removing such equipment.</w:t>
      </w:r>
    </w:p>
    <w:p w:rsidR="001A34F6" w:rsidRPr="00A83649" w:rsidRDefault="001A34F6" w:rsidP="00A83649">
      <w:pPr>
        <w:widowControl/>
        <w:autoSpaceDE/>
        <w:autoSpaceDN/>
        <w:adjustRightInd/>
        <w:contextualSpacing/>
        <w:rPr>
          <w:rFonts w:asciiTheme="minorHAnsi" w:hAnsiTheme="minorHAnsi"/>
          <w:bCs/>
          <w:sz w:val="24"/>
          <w:szCs w:val="24"/>
        </w:rPr>
      </w:pPr>
      <w:r w:rsidRPr="00A83649">
        <w:rPr>
          <w:rFonts w:asciiTheme="minorHAnsi" w:hAnsiTheme="minorHAnsi"/>
          <w:bCs/>
          <w:sz w:val="24"/>
          <w:szCs w:val="24"/>
        </w:rPr>
        <w:br w:type="page"/>
      </w:r>
    </w:p>
    <w:p w:rsidR="007154B4"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lastRenderedPageBreak/>
        <w:t xml:space="preserve">Typical </w:t>
      </w:r>
      <w:r w:rsidR="00EA151D" w:rsidRPr="00A83649">
        <w:rPr>
          <w:rFonts w:asciiTheme="minorHAnsi" w:hAnsiTheme="minorHAnsi"/>
          <w:bCs/>
          <w:sz w:val="24"/>
          <w:szCs w:val="24"/>
        </w:rPr>
        <w:t>l</w:t>
      </w:r>
      <w:r w:rsidRPr="00A83649">
        <w:rPr>
          <w:rFonts w:asciiTheme="minorHAnsi" w:hAnsiTheme="minorHAnsi"/>
          <w:bCs/>
          <w:sz w:val="24"/>
          <w:szCs w:val="24"/>
        </w:rPr>
        <w:t xml:space="preserve">ocations of Radioactive Materials Areas at </w:t>
      </w:r>
      <w:proofErr w:type="spellStart"/>
      <w:r w:rsidR="007E270B" w:rsidRPr="00A83649">
        <w:rPr>
          <w:rFonts w:asciiTheme="minorHAnsi" w:hAnsiTheme="minorHAnsi"/>
          <w:bCs/>
          <w:sz w:val="24"/>
          <w:szCs w:val="24"/>
        </w:rPr>
        <w:t>JLab</w:t>
      </w:r>
      <w:proofErr w:type="spellEnd"/>
      <w:r w:rsidR="00671678" w:rsidRPr="00A83649">
        <w:rPr>
          <w:rFonts w:asciiTheme="minorHAnsi" w:hAnsiTheme="minorHAnsi"/>
          <w:bCs/>
          <w:sz w:val="24"/>
          <w:szCs w:val="24"/>
        </w:rPr>
        <w:t>:</w:t>
      </w:r>
    </w:p>
    <w:p w:rsidR="00671678" w:rsidRPr="00A83649" w:rsidRDefault="00671678" w:rsidP="00A83649">
      <w:pPr>
        <w:suppressAutoHyphens/>
        <w:ind w:left="2160"/>
        <w:contextualSpacing/>
        <w:rPr>
          <w:rFonts w:asciiTheme="minorHAnsi" w:hAnsiTheme="minorHAnsi"/>
          <w:bCs/>
          <w:sz w:val="24"/>
          <w:szCs w:val="24"/>
        </w:rPr>
      </w:pPr>
    </w:p>
    <w:p w:rsidR="007154B4" w:rsidRPr="00A83649" w:rsidRDefault="007154B4" w:rsidP="00A83649">
      <w:pPr>
        <w:numPr>
          <w:ilvl w:val="0"/>
          <w:numId w:val="48"/>
        </w:numPr>
        <w:tabs>
          <w:tab w:val="left" w:pos="-1440"/>
          <w:tab w:val="left" w:pos="-720"/>
        </w:tabs>
        <w:suppressAutoHyphens/>
        <w:contextualSpacing/>
        <w:rPr>
          <w:rFonts w:asciiTheme="minorHAnsi" w:hAnsiTheme="minorHAnsi"/>
          <w:bCs/>
          <w:sz w:val="24"/>
          <w:szCs w:val="24"/>
        </w:rPr>
      </w:pPr>
      <w:r w:rsidRPr="00A83649">
        <w:rPr>
          <w:rFonts w:asciiTheme="minorHAnsi" w:hAnsiTheme="minorHAnsi"/>
          <w:bCs/>
          <w:sz w:val="24"/>
          <w:szCs w:val="24"/>
        </w:rPr>
        <w:t>Beam Enclosure</w:t>
      </w:r>
    </w:p>
    <w:p w:rsidR="007154B4" w:rsidRPr="00A83649" w:rsidRDefault="007154B4" w:rsidP="00A83649">
      <w:pPr>
        <w:numPr>
          <w:ilvl w:val="0"/>
          <w:numId w:val="48"/>
        </w:numPr>
        <w:tabs>
          <w:tab w:val="left" w:pos="-1440"/>
          <w:tab w:val="left" w:pos="-720"/>
        </w:tabs>
        <w:suppressAutoHyphens/>
        <w:contextualSpacing/>
        <w:rPr>
          <w:rFonts w:asciiTheme="minorHAnsi" w:hAnsiTheme="minorHAnsi"/>
          <w:bCs/>
          <w:sz w:val="24"/>
          <w:szCs w:val="24"/>
        </w:rPr>
      </w:pPr>
      <w:r w:rsidRPr="00A83649">
        <w:rPr>
          <w:rFonts w:asciiTheme="minorHAnsi" w:hAnsiTheme="minorHAnsi"/>
          <w:bCs/>
          <w:sz w:val="24"/>
          <w:szCs w:val="24"/>
        </w:rPr>
        <w:t xml:space="preserve">Areas within </w:t>
      </w:r>
      <w:r w:rsidR="00AD72F0">
        <w:rPr>
          <w:rFonts w:asciiTheme="minorHAnsi" w:hAnsiTheme="minorHAnsi"/>
          <w:bCs/>
          <w:sz w:val="24"/>
          <w:szCs w:val="24"/>
        </w:rPr>
        <w:t xml:space="preserve">the </w:t>
      </w:r>
      <w:r w:rsidRPr="00A83649">
        <w:rPr>
          <w:rFonts w:asciiTheme="minorHAnsi" w:hAnsiTheme="minorHAnsi"/>
          <w:bCs/>
          <w:sz w:val="24"/>
          <w:szCs w:val="24"/>
        </w:rPr>
        <w:t>EEL and Test Lab</w:t>
      </w:r>
    </w:p>
    <w:p w:rsidR="002A39ED" w:rsidRPr="00A83649" w:rsidRDefault="007154B4" w:rsidP="00A83649">
      <w:pPr>
        <w:numPr>
          <w:ilvl w:val="0"/>
          <w:numId w:val="48"/>
        </w:numPr>
        <w:tabs>
          <w:tab w:val="left" w:pos="-1440"/>
          <w:tab w:val="left" w:pos="-720"/>
        </w:tabs>
        <w:suppressAutoHyphens/>
        <w:contextualSpacing/>
        <w:rPr>
          <w:rFonts w:asciiTheme="minorHAnsi" w:hAnsiTheme="minorHAnsi"/>
          <w:bCs/>
          <w:sz w:val="24"/>
          <w:szCs w:val="24"/>
        </w:rPr>
      </w:pPr>
      <w:r w:rsidRPr="00A83649">
        <w:rPr>
          <w:rFonts w:asciiTheme="minorHAnsi" w:hAnsiTheme="minorHAnsi"/>
          <w:bCs/>
          <w:sz w:val="24"/>
          <w:szCs w:val="24"/>
        </w:rPr>
        <w:t xml:space="preserve">Designated Radioactive Material Storage Areas within the </w:t>
      </w:r>
      <w:r w:rsidR="00B07849" w:rsidRPr="00A83649">
        <w:rPr>
          <w:rFonts w:asciiTheme="minorHAnsi" w:hAnsiTheme="minorHAnsi"/>
          <w:bCs/>
          <w:sz w:val="24"/>
          <w:szCs w:val="24"/>
        </w:rPr>
        <w:t>s</w:t>
      </w:r>
      <w:r w:rsidRPr="00A83649">
        <w:rPr>
          <w:rFonts w:asciiTheme="minorHAnsi" w:hAnsiTheme="minorHAnsi"/>
          <w:bCs/>
          <w:sz w:val="24"/>
          <w:szCs w:val="24"/>
        </w:rPr>
        <w:t>ite Controlled Area</w:t>
      </w:r>
    </w:p>
    <w:p w:rsidR="001D6864" w:rsidRPr="00A83649" w:rsidRDefault="001D6864" w:rsidP="00A83649">
      <w:pPr>
        <w:tabs>
          <w:tab w:val="left" w:pos="-1440"/>
          <w:tab w:val="left" w:pos="-720"/>
        </w:tabs>
        <w:suppressAutoHyphens/>
        <w:contextualSpacing/>
        <w:rPr>
          <w:rFonts w:asciiTheme="minorHAnsi" w:hAnsiTheme="minorHAnsi"/>
          <w:sz w:val="24"/>
          <w:szCs w:val="24"/>
        </w:rPr>
      </w:pPr>
    </w:p>
    <w:p w:rsidR="00C002C6" w:rsidRPr="00A83649" w:rsidRDefault="00D234A3" w:rsidP="00A83649">
      <w:pPr>
        <w:tabs>
          <w:tab w:val="left" w:pos="-1440"/>
          <w:tab w:val="left" w:pos="-720"/>
        </w:tabs>
        <w:suppressAutoHyphens/>
        <w:contextualSpacing/>
        <w:rPr>
          <w:rFonts w:asciiTheme="minorHAnsi" w:hAnsiTheme="minorHAnsi"/>
        </w:rPr>
      </w:pPr>
      <w:proofErr w:type="gramStart"/>
      <w:r w:rsidRPr="00A83649">
        <w:rPr>
          <w:rFonts w:asciiTheme="minorHAnsi" w:hAnsiTheme="minorHAnsi"/>
        </w:rPr>
        <w:t>Summary of Radiation Worker I accessible areas</w:t>
      </w:r>
      <w:r w:rsidR="00671678" w:rsidRPr="00A83649">
        <w:rPr>
          <w:rFonts w:asciiTheme="minorHAnsi" w:hAnsiTheme="minorHAnsi"/>
        </w:rPr>
        <w:t>.</w:t>
      </w:r>
      <w:proofErr w:type="gramEnd"/>
    </w:p>
    <w:tbl>
      <w:tblPr>
        <w:tblW w:w="5000" w:type="pct"/>
        <w:jc w:val="center"/>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CellMar>
          <w:left w:w="57" w:type="dxa"/>
          <w:right w:w="57" w:type="dxa"/>
        </w:tblCellMar>
        <w:tblLook w:val="0000"/>
      </w:tblPr>
      <w:tblGrid>
        <w:gridCol w:w="2212"/>
        <w:gridCol w:w="3090"/>
        <w:gridCol w:w="4172"/>
      </w:tblGrid>
      <w:tr w:rsidR="00C002C6" w:rsidRPr="00A83649" w:rsidTr="00FE7A6D">
        <w:trPr>
          <w:jc w:val="center"/>
        </w:trPr>
        <w:tc>
          <w:tcPr>
            <w:tcW w:w="1167" w:type="pct"/>
            <w:shd w:val="clear" w:color="auto" w:fill="auto"/>
          </w:tcPr>
          <w:p w:rsidR="00C002C6" w:rsidRPr="00A83649" w:rsidRDefault="00C002C6" w:rsidP="00A83649">
            <w:pPr>
              <w:suppressAutoHyphens/>
              <w:contextualSpacing/>
              <w:rPr>
                <w:rFonts w:asciiTheme="minorHAnsi" w:hAnsiTheme="minorHAnsi"/>
                <w:b/>
                <w:bCs/>
                <w:sz w:val="24"/>
                <w:szCs w:val="24"/>
              </w:rPr>
            </w:pPr>
            <w:r w:rsidRPr="00A83649">
              <w:rPr>
                <w:rFonts w:asciiTheme="minorHAnsi" w:hAnsiTheme="minorHAnsi"/>
                <w:b/>
                <w:bCs/>
                <w:sz w:val="24"/>
                <w:szCs w:val="24"/>
              </w:rPr>
              <w:t>Location</w:t>
            </w:r>
          </w:p>
        </w:tc>
        <w:tc>
          <w:tcPr>
            <w:tcW w:w="1631" w:type="pct"/>
            <w:shd w:val="clear" w:color="auto" w:fill="auto"/>
          </w:tcPr>
          <w:p w:rsidR="00C002C6" w:rsidRPr="00A83649" w:rsidRDefault="00C002C6" w:rsidP="00A83649">
            <w:pPr>
              <w:suppressAutoHyphens/>
              <w:contextualSpacing/>
              <w:rPr>
                <w:rFonts w:asciiTheme="minorHAnsi" w:hAnsiTheme="minorHAnsi"/>
                <w:b/>
                <w:bCs/>
                <w:sz w:val="24"/>
                <w:szCs w:val="24"/>
              </w:rPr>
            </w:pPr>
            <w:r w:rsidRPr="00A83649">
              <w:rPr>
                <w:rFonts w:asciiTheme="minorHAnsi" w:hAnsiTheme="minorHAnsi"/>
                <w:b/>
                <w:bCs/>
                <w:sz w:val="24"/>
                <w:szCs w:val="24"/>
              </w:rPr>
              <w:t>Dose Rate Criteria</w:t>
            </w:r>
          </w:p>
        </w:tc>
        <w:tc>
          <w:tcPr>
            <w:tcW w:w="2202" w:type="pct"/>
            <w:shd w:val="clear" w:color="auto" w:fill="auto"/>
          </w:tcPr>
          <w:p w:rsidR="00C002C6" w:rsidRPr="00A83649" w:rsidRDefault="00C002C6" w:rsidP="00A83649">
            <w:pPr>
              <w:suppressAutoHyphens/>
              <w:contextualSpacing/>
              <w:rPr>
                <w:rFonts w:asciiTheme="minorHAnsi" w:hAnsiTheme="minorHAnsi"/>
                <w:b/>
                <w:bCs/>
                <w:sz w:val="24"/>
                <w:szCs w:val="24"/>
              </w:rPr>
            </w:pPr>
            <w:r w:rsidRPr="00A83649">
              <w:rPr>
                <w:rFonts w:asciiTheme="minorHAnsi" w:hAnsiTheme="minorHAnsi"/>
                <w:b/>
                <w:bCs/>
                <w:sz w:val="24"/>
                <w:szCs w:val="24"/>
              </w:rPr>
              <w:t>Posting</w:t>
            </w:r>
          </w:p>
        </w:tc>
      </w:tr>
      <w:tr w:rsidR="00C002C6" w:rsidRPr="00A83649" w:rsidTr="00FE7A6D">
        <w:trPr>
          <w:jc w:val="center"/>
        </w:trPr>
        <w:tc>
          <w:tcPr>
            <w:tcW w:w="1167" w:type="pct"/>
            <w:shd w:val="clear" w:color="auto" w:fill="auto"/>
          </w:tcPr>
          <w:p w:rsidR="00C002C6"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Controlled Area</w:t>
            </w:r>
          </w:p>
        </w:tc>
        <w:tc>
          <w:tcPr>
            <w:tcW w:w="1631" w:type="pct"/>
            <w:shd w:val="clear" w:color="auto" w:fill="auto"/>
          </w:tcPr>
          <w:p w:rsidR="00C002C6"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&lt; 100 </w:t>
            </w:r>
            <w:proofErr w:type="spellStart"/>
            <w:r w:rsidRPr="00A83649">
              <w:rPr>
                <w:rFonts w:asciiTheme="minorHAnsi" w:hAnsiTheme="minorHAnsi"/>
                <w:bCs/>
                <w:sz w:val="24"/>
                <w:szCs w:val="24"/>
              </w:rPr>
              <w:t>mrem</w:t>
            </w:r>
            <w:proofErr w:type="spellEnd"/>
            <w:r w:rsidRPr="00A83649">
              <w:rPr>
                <w:rFonts w:asciiTheme="minorHAnsi" w:hAnsiTheme="minorHAnsi"/>
                <w:bCs/>
                <w:sz w:val="24"/>
                <w:szCs w:val="24"/>
              </w:rPr>
              <w:t>/yr</w:t>
            </w:r>
          </w:p>
        </w:tc>
        <w:tc>
          <w:tcPr>
            <w:tcW w:w="2202" w:type="pct"/>
            <w:shd w:val="clear" w:color="auto" w:fill="auto"/>
          </w:tcPr>
          <w:p w:rsidR="00C002C6"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Controlled Area, Training or Escort Required for Entry</w:t>
            </w:r>
          </w:p>
        </w:tc>
      </w:tr>
      <w:tr w:rsidR="00C002C6" w:rsidRPr="00A83649" w:rsidTr="00FE7A6D">
        <w:trPr>
          <w:jc w:val="center"/>
        </w:trPr>
        <w:tc>
          <w:tcPr>
            <w:tcW w:w="1167" w:type="pct"/>
            <w:shd w:val="clear" w:color="auto" w:fill="auto"/>
          </w:tcPr>
          <w:p w:rsidR="00C002C6" w:rsidRPr="00A83649" w:rsidRDefault="00D234A3" w:rsidP="00A83649">
            <w:pPr>
              <w:suppressAutoHyphens/>
              <w:contextualSpacing/>
              <w:rPr>
                <w:rFonts w:asciiTheme="minorHAnsi" w:hAnsiTheme="minorHAnsi"/>
                <w:bCs/>
                <w:sz w:val="24"/>
                <w:szCs w:val="24"/>
              </w:rPr>
            </w:pPr>
            <w:proofErr w:type="spellStart"/>
            <w:r w:rsidRPr="00A83649">
              <w:rPr>
                <w:rFonts w:asciiTheme="minorHAnsi" w:hAnsiTheme="minorHAnsi"/>
                <w:bCs/>
                <w:sz w:val="24"/>
                <w:szCs w:val="24"/>
              </w:rPr>
              <w:t>Radiologically</w:t>
            </w:r>
            <w:proofErr w:type="spellEnd"/>
            <w:r w:rsidRPr="00A83649">
              <w:rPr>
                <w:rFonts w:asciiTheme="minorHAnsi" w:hAnsiTheme="minorHAnsi"/>
                <w:bCs/>
                <w:sz w:val="24"/>
                <w:szCs w:val="24"/>
              </w:rPr>
              <w:t xml:space="preserve"> Controlled Area</w:t>
            </w:r>
          </w:p>
        </w:tc>
        <w:tc>
          <w:tcPr>
            <w:tcW w:w="1631" w:type="pct"/>
            <w:shd w:val="clear" w:color="auto" w:fill="auto"/>
          </w:tcPr>
          <w:p w:rsidR="00C002C6"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&gt; 0.05 </w:t>
            </w:r>
            <w:proofErr w:type="spellStart"/>
            <w:r w:rsidRPr="00A83649">
              <w:rPr>
                <w:rFonts w:asciiTheme="minorHAnsi" w:hAnsiTheme="minorHAnsi"/>
                <w:bCs/>
                <w:sz w:val="24"/>
                <w:szCs w:val="24"/>
              </w:rPr>
              <w:t>mrem</w:t>
            </w:r>
            <w:proofErr w:type="spellEnd"/>
            <w:r w:rsidRPr="00A83649">
              <w:rPr>
                <w:rFonts w:asciiTheme="minorHAnsi" w:hAnsiTheme="minorHAnsi"/>
                <w:bCs/>
                <w:sz w:val="24"/>
                <w:szCs w:val="24"/>
              </w:rPr>
              <w:t>/hr</w:t>
            </w:r>
          </w:p>
          <w:p w:rsidR="00C002C6"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(&gt;100 </w:t>
            </w:r>
            <w:proofErr w:type="spellStart"/>
            <w:r w:rsidRPr="00A83649">
              <w:rPr>
                <w:rFonts w:asciiTheme="minorHAnsi" w:hAnsiTheme="minorHAnsi"/>
                <w:bCs/>
                <w:sz w:val="24"/>
                <w:szCs w:val="24"/>
              </w:rPr>
              <w:t>mrem</w:t>
            </w:r>
            <w:proofErr w:type="spellEnd"/>
            <w:r w:rsidRPr="00A83649">
              <w:rPr>
                <w:rFonts w:asciiTheme="minorHAnsi" w:hAnsiTheme="minorHAnsi"/>
                <w:bCs/>
                <w:sz w:val="24"/>
                <w:szCs w:val="24"/>
              </w:rPr>
              <w:t>/yr)</w:t>
            </w:r>
          </w:p>
        </w:tc>
        <w:tc>
          <w:tcPr>
            <w:tcW w:w="2202" w:type="pct"/>
            <w:shd w:val="clear" w:color="auto" w:fill="auto"/>
          </w:tcPr>
          <w:p w:rsidR="00C002C6" w:rsidRPr="00A83649" w:rsidRDefault="00D234A3" w:rsidP="00A83649">
            <w:pPr>
              <w:suppressAutoHyphens/>
              <w:contextualSpacing/>
              <w:rPr>
                <w:rFonts w:asciiTheme="minorHAnsi" w:hAnsiTheme="minorHAnsi"/>
                <w:bCs/>
                <w:sz w:val="24"/>
                <w:szCs w:val="24"/>
              </w:rPr>
            </w:pPr>
            <w:proofErr w:type="spellStart"/>
            <w:r w:rsidRPr="00A83649">
              <w:rPr>
                <w:rFonts w:asciiTheme="minorHAnsi" w:hAnsiTheme="minorHAnsi"/>
                <w:bCs/>
                <w:sz w:val="24"/>
                <w:szCs w:val="24"/>
              </w:rPr>
              <w:t>Radiologically</w:t>
            </w:r>
            <w:proofErr w:type="spellEnd"/>
            <w:r w:rsidRPr="00A83649">
              <w:rPr>
                <w:rFonts w:asciiTheme="minorHAnsi" w:hAnsiTheme="minorHAnsi"/>
                <w:bCs/>
                <w:sz w:val="24"/>
                <w:szCs w:val="24"/>
              </w:rPr>
              <w:t xml:space="preserve"> Controlled Area (or RCA) Dosimetry Required for Entry</w:t>
            </w:r>
          </w:p>
        </w:tc>
      </w:tr>
      <w:tr w:rsidR="00C002C6" w:rsidRPr="00A83649" w:rsidTr="00FE7A6D">
        <w:trPr>
          <w:jc w:val="center"/>
        </w:trPr>
        <w:tc>
          <w:tcPr>
            <w:tcW w:w="1167" w:type="pct"/>
            <w:shd w:val="clear" w:color="auto" w:fill="auto"/>
          </w:tcPr>
          <w:p w:rsidR="00C002C6"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Radiation Area</w:t>
            </w:r>
          </w:p>
        </w:tc>
        <w:tc>
          <w:tcPr>
            <w:tcW w:w="1631" w:type="pct"/>
            <w:shd w:val="clear" w:color="auto" w:fill="auto"/>
          </w:tcPr>
          <w:p w:rsidR="00C002C6"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5 </w:t>
            </w:r>
            <w:proofErr w:type="spellStart"/>
            <w:r w:rsidRPr="00A83649">
              <w:rPr>
                <w:rFonts w:asciiTheme="minorHAnsi" w:hAnsiTheme="minorHAnsi"/>
                <w:bCs/>
                <w:sz w:val="24"/>
                <w:szCs w:val="24"/>
              </w:rPr>
              <w:t>mrem</w:t>
            </w:r>
            <w:proofErr w:type="spellEnd"/>
            <w:r w:rsidRPr="00A83649">
              <w:rPr>
                <w:rFonts w:asciiTheme="minorHAnsi" w:hAnsiTheme="minorHAnsi"/>
                <w:bCs/>
                <w:sz w:val="24"/>
                <w:szCs w:val="24"/>
              </w:rPr>
              <w:t xml:space="preserve">/h - 100 </w:t>
            </w:r>
            <w:proofErr w:type="spellStart"/>
            <w:r w:rsidRPr="00A83649">
              <w:rPr>
                <w:rFonts w:asciiTheme="minorHAnsi" w:hAnsiTheme="minorHAnsi"/>
                <w:bCs/>
                <w:sz w:val="24"/>
                <w:szCs w:val="24"/>
              </w:rPr>
              <w:t>mrem</w:t>
            </w:r>
            <w:proofErr w:type="spellEnd"/>
            <w:r w:rsidRPr="00A83649">
              <w:rPr>
                <w:rFonts w:asciiTheme="minorHAnsi" w:hAnsiTheme="minorHAnsi"/>
                <w:bCs/>
                <w:sz w:val="24"/>
                <w:szCs w:val="24"/>
              </w:rPr>
              <w:t>/h</w:t>
            </w:r>
          </w:p>
        </w:tc>
        <w:tc>
          <w:tcPr>
            <w:tcW w:w="2202" w:type="pct"/>
            <w:shd w:val="clear" w:color="auto" w:fill="auto"/>
          </w:tcPr>
          <w:p w:rsidR="00C002C6"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Caution Radiation Area</w:t>
            </w:r>
          </w:p>
        </w:tc>
      </w:tr>
      <w:tr w:rsidR="00C002C6" w:rsidRPr="00A83649" w:rsidTr="00FE7A6D">
        <w:trPr>
          <w:jc w:val="center"/>
        </w:trPr>
        <w:tc>
          <w:tcPr>
            <w:tcW w:w="1167" w:type="pct"/>
            <w:shd w:val="clear" w:color="auto" w:fill="auto"/>
          </w:tcPr>
          <w:p w:rsidR="00C002C6"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High Radiation Area</w:t>
            </w:r>
          </w:p>
        </w:tc>
        <w:tc>
          <w:tcPr>
            <w:tcW w:w="1631" w:type="pct"/>
            <w:shd w:val="clear" w:color="auto" w:fill="auto"/>
          </w:tcPr>
          <w:p w:rsidR="00C002C6"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&gt; 100 </w:t>
            </w:r>
            <w:proofErr w:type="spellStart"/>
            <w:r w:rsidRPr="00A83649">
              <w:rPr>
                <w:rFonts w:asciiTheme="minorHAnsi" w:hAnsiTheme="minorHAnsi"/>
                <w:bCs/>
                <w:sz w:val="24"/>
                <w:szCs w:val="24"/>
              </w:rPr>
              <w:t>mrem</w:t>
            </w:r>
            <w:proofErr w:type="spellEnd"/>
            <w:r w:rsidRPr="00A83649">
              <w:rPr>
                <w:rFonts w:asciiTheme="minorHAnsi" w:hAnsiTheme="minorHAnsi"/>
                <w:bCs/>
                <w:sz w:val="24"/>
                <w:szCs w:val="24"/>
              </w:rPr>
              <w:t xml:space="preserve">/h </w:t>
            </w:r>
          </w:p>
        </w:tc>
        <w:tc>
          <w:tcPr>
            <w:tcW w:w="2202" w:type="pct"/>
            <w:shd w:val="clear" w:color="auto" w:fill="auto"/>
          </w:tcPr>
          <w:p w:rsidR="00C002C6"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Caution High Radiation Area, RWP Required</w:t>
            </w:r>
          </w:p>
        </w:tc>
      </w:tr>
      <w:tr w:rsidR="00C002C6" w:rsidRPr="00A83649" w:rsidTr="00FE7A6D">
        <w:trPr>
          <w:jc w:val="center"/>
        </w:trPr>
        <w:tc>
          <w:tcPr>
            <w:tcW w:w="1167" w:type="pct"/>
            <w:shd w:val="clear" w:color="auto" w:fill="auto"/>
          </w:tcPr>
          <w:p w:rsidR="00C002C6"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Hot Spot</w:t>
            </w:r>
          </w:p>
        </w:tc>
        <w:tc>
          <w:tcPr>
            <w:tcW w:w="1631" w:type="pct"/>
            <w:shd w:val="clear" w:color="auto" w:fill="auto"/>
          </w:tcPr>
          <w:p w:rsidR="00C002C6"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&gt; 100 </w:t>
            </w:r>
            <w:proofErr w:type="spellStart"/>
            <w:r w:rsidRPr="00A83649">
              <w:rPr>
                <w:rFonts w:asciiTheme="minorHAnsi" w:hAnsiTheme="minorHAnsi"/>
                <w:bCs/>
                <w:sz w:val="24"/>
                <w:szCs w:val="24"/>
              </w:rPr>
              <w:t>mrem</w:t>
            </w:r>
            <w:proofErr w:type="spellEnd"/>
            <w:r w:rsidRPr="00A83649">
              <w:rPr>
                <w:rFonts w:asciiTheme="minorHAnsi" w:hAnsiTheme="minorHAnsi"/>
                <w:bCs/>
                <w:sz w:val="24"/>
                <w:szCs w:val="24"/>
              </w:rPr>
              <w:t>/h on contact</w:t>
            </w:r>
          </w:p>
        </w:tc>
        <w:tc>
          <w:tcPr>
            <w:tcW w:w="2202" w:type="pct"/>
            <w:shd w:val="clear" w:color="auto" w:fill="auto"/>
          </w:tcPr>
          <w:p w:rsidR="00C002C6"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Caution Hot Spot</w:t>
            </w:r>
          </w:p>
        </w:tc>
      </w:tr>
      <w:tr w:rsidR="00C002C6" w:rsidRPr="00A83649" w:rsidTr="00FE7A6D">
        <w:trPr>
          <w:jc w:val="center"/>
        </w:trPr>
        <w:tc>
          <w:tcPr>
            <w:tcW w:w="1167" w:type="pct"/>
            <w:shd w:val="clear" w:color="auto" w:fill="auto"/>
          </w:tcPr>
          <w:p w:rsidR="00C002C6"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Radioactive Materials Area</w:t>
            </w:r>
          </w:p>
        </w:tc>
        <w:tc>
          <w:tcPr>
            <w:tcW w:w="1631" w:type="pct"/>
            <w:shd w:val="clear" w:color="auto" w:fill="auto"/>
          </w:tcPr>
          <w:p w:rsidR="00C002C6"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Radioactive materials above certain activity limits</w:t>
            </w:r>
          </w:p>
        </w:tc>
        <w:tc>
          <w:tcPr>
            <w:tcW w:w="2202" w:type="pct"/>
            <w:shd w:val="clear" w:color="auto" w:fill="auto"/>
          </w:tcPr>
          <w:p w:rsidR="00C002C6" w:rsidRPr="00A83649" w:rsidRDefault="00D234A3"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Caution Radioactive </w:t>
            </w:r>
            <w:r w:rsidR="004F3DFA" w:rsidRPr="00A83649">
              <w:rPr>
                <w:rFonts w:asciiTheme="minorHAnsi" w:hAnsiTheme="minorHAnsi"/>
                <w:bCs/>
                <w:sz w:val="24"/>
                <w:szCs w:val="24"/>
              </w:rPr>
              <w:t>M</w:t>
            </w:r>
            <w:r w:rsidRPr="00A83649">
              <w:rPr>
                <w:rFonts w:asciiTheme="minorHAnsi" w:hAnsiTheme="minorHAnsi"/>
                <w:bCs/>
                <w:sz w:val="24"/>
                <w:szCs w:val="24"/>
              </w:rPr>
              <w:t>aterials</w:t>
            </w:r>
          </w:p>
        </w:tc>
      </w:tr>
    </w:tbl>
    <w:p w:rsidR="005C7877" w:rsidRPr="00A83649" w:rsidRDefault="005C7877" w:rsidP="00A83649">
      <w:pPr>
        <w:suppressAutoHyphens/>
        <w:contextualSpacing/>
        <w:rPr>
          <w:rFonts w:asciiTheme="minorHAnsi" w:hAnsiTheme="minorHAnsi"/>
          <w:b/>
          <w:bCs/>
          <w:sz w:val="24"/>
          <w:szCs w:val="24"/>
        </w:rPr>
      </w:pPr>
    </w:p>
    <w:p w:rsidR="005A2044" w:rsidRPr="00A83649" w:rsidRDefault="005A2044" w:rsidP="00A83649">
      <w:pPr>
        <w:suppressAutoHyphens/>
        <w:contextualSpacing/>
        <w:rPr>
          <w:rFonts w:asciiTheme="minorHAnsi" w:hAnsiTheme="minorHAnsi"/>
          <w:b/>
          <w:bCs/>
          <w:sz w:val="24"/>
          <w:szCs w:val="24"/>
        </w:rPr>
      </w:pPr>
    </w:p>
    <w:p w:rsidR="009036A5" w:rsidRPr="00A83649" w:rsidRDefault="00C002C6" w:rsidP="00A83649">
      <w:pPr>
        <w:suppressAutoHyphens/>
        <w:ind w:left="2160"/>
        <w:contextualSpacing/>
        <w:rPr>
          <w:rFonts w:asciiTheme="minorHAnsi" w:hAnsiTheme="minorHAnsi"/>
          <w:bCs/>
          <w:sz w:val="24"/>
          <w:szCs w:val="24"/>
          <w:u w:val="single"/>
        </w:rPr>
      </w:pPr>
      <w:r w:rsidRPr="00A83649">
        <w:rPr>
          <w:rFonts w:asciiTheme="minorHAnsi" w:hAnsiTheme="minorHAnsi"/>
          <w:bCs/>
          <w:sz w:val="24"/>
          <w:szCs w:val="24"/>
          <w:u w:val="single"/>
        </w:rPr>
        <w:t>Other Radiological Areas</w:t>
      </w:r>
    </w:p>
    <w:p w:rsidR="009036A5" w:rsidRPr="00A83649" w:rsidRDefault="00C002C6"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t xml:space="preserve">Radiation Worker I trained individuals </w:t>
      </w:r>
      <w:r w:rsidRPr="00A83649">
        <w:rPr>
          <w:rFonts w:asciiTheme="minorHAnsi" w:hAnsiTheme="minorHAnsi"/>
          <w:bCs/>
          <w:sz w:val="24"/>
          <w:szCs w:val="24"/>
          <w:u w:val="single"/>
        </w:rPr>
        <w:t>cannot</w:t>
      </w:r>
      <w:r w:rsidRPr="00A83649">
        <w:rPr>
          <w:rFonts w:asciiTheme="minorHAnsi" w:hAnsiTheme="minorHAnsi"/>
          <w:bCs/>
          <w:sz w:val="24"/>
          <w:szCs w:val="24"/>
        </w:rPr>
        <w:t xml:space="preserve"> enter</w:t>
      </w:r>
      <w:r w:rsidR="00DB6E1A" w:rsidRPr="00A83649">
        <w:rPr>
          <w:rFonts w:asciiTheme="minorHAnsi" w:hAnsiTheme="minorHAnsi"/>
          <w:bCs/>
          <w:sz w:val="24"/>
          <w:szCs w:val="24"/>
        </w:rPr>
        <w:t xml:space="preserve"> areas listed below. </w:t>
      </w:r>
      <w:proofErr w:type="gramStart"/>
      <w:r w:rsidR="00DB6E1A" w:rsidRPr="00A83649">
        <w:rPr>
          <w:rFonts w:asciiTheme="minorHAnsi" w:hAnsiTheme="minorHAnsi"/>
          <w:bCs/>
          <w:sz w:val="24"/>
          <w:szCs w:val="24"/>
        </w:rPr>
        <w:t>Wordage for signs are</w:t>
      </w:r>
      <w:proofErr w:type="gramEnd"/>
      <w:r w:rsidR="00DB6E1A" w:rsidRPr="00A83649">
        <w:rPr>
          <w:rFonts w:asciiTheme="minorHAnsi" w:hAnsiTheme="minorHAnsi"/>
          <w:bCs/>
          <w:sz w:val="24"/>
          <w:szCs w:val="24"/>
        </w:rPr>
        <w:t xml:space="preserve"> included.</w:t>
      </w:r>
    </w:p>
    <w:p w:rsidR="00C002C6" w:rsidRPr="00A83649" w:rsidRDefault="00C002C6" w:rsidP="00A83649">
      <w:pPr>
        <w:suppressAutoHyphens/>
        <w:ind w:left="2160"/>
        <w:contextualSpacing/>
        <w:rPr>
          <w:rFonts w:asciiTheme="minorHAnsi" w:hAnsiTheme="minorHAnsi"/>
          <w:bCs/>
          <w:sz w:val="24"/>
          <w:szCs w:val="24"/>
        </w:rPr>
      </w:pPr>
    </w:p>
    <w:p w:rsidR="007154B4" w:rsidRPr="00A83649" w:rsidRDefault="007154B4" w:rsidP="00A83649">
      <w:pPr>
        <w:numPr>
          <w:ilvl w:val="0"/>
          <w:numId w:val="26"/>
        </w:numPr>
        <w:suppressAutoHyphens/>
        <w:ind w:left="2880"/>
        <w:contextualSpacing/>
        <w:rPr>
          <w:rFonts w:asciiTheme="minorHAnsi" w:hAnsiTheme="minorHAnsi"/>
          <w:bCs/>
          <w:sz w:val="24"/>
          <w:szCs w:val="24"/>
        </w:rPr>
      </w:pPr>
      <w:r w:rsidRPr="00A83649">
        <w:rPr>
          <w:rFonts w:asciiTheme="minorHAnsi" w:hAnsiTheme="minorHAnsi"/>
          <w:b/>
          <w:bCs/>
          <w:sz w:val="24"/>
          <w:szCs w:val="24"/>
        </w:rPr>
        <w:t>Very High Radiation Area -</w:t>
      </w:r>
      <w:r w:rsidRPr="00A83649">
        <w:rPr>
          <w:rFonts w:asciiTheme="minorHAnsi" w:hAnsiTheme="minorHAnsi"/>
          <w:bCs/>
          <w:sz w:val="24"/>
          <w:szCs w:val="24"/>
        </w:rPr>
        <w:t xml:space="preserve"> "GRAVE DANGER - VERY HIGH RADIATION AREA" "Special Controls Required for Entry"</w:t>
      </w:r>
    </w:p>
    <w:p w:rsidR="007154B4" w:rsidRPr="00A83649" w:rsidRDefault="007154B4" w:rsidP="00A83649">
      <w:pPr>
        <w:suppressAutoHyphens/>
        <w:ind w:left="2880" w:hanging="360"/>
        <w:contextualSpacing/>
        <w:rPr>
          <w:rFonts w:asciiTheme="minorHAnsi" w:hAnsiTheme="minorHAnsi"/>
          <w:bCs/>
          <w:sz w:val="24"/>
          <w:szCs w:val="24"/>
        </w:rPr>
      </w:pPr>
    </w:p>
    <w:p w:rsidR="007154B4" w:rsidRPr="00A83649" w:rsidRDefault="007154B4" w:rsidP="00A83649">
      <w:pPr>
        <w:numPr>
          <w:ilvl w:val="0"/>
          <w:numId w:val="26"/>
        </w:numPr>
        <w:suppressAutoHyphens/>
        <w:ind w:left="2880"/>
        <w:contextualSpacing/>
        <w:rPr>
          <w:rFonts w:asciiTheme="minorHAnsi" w:hAnsiTheme="minorHAnsi"/>
          <w:bCs/>
          <w:sz w:val="24"/>
          <w:szCs w:val="24"/>
        </w:rPr>
      </w:pPr>
      <w:r w:rsidRPr="00A83649">
        <w:rPr>
          <w:rFonts w:asciiTheme="minorHAnsi" w:hAnsiTheme="minorHAnsi"/>
          <w:b/>
          <w:bCs/>
          <w:sz w:val="24"/>
          <w:szCs w:val="24"/>
        </w:rPr>
        <w:t>Contamination Area -</w:t>
      </w:r>
      <w:r w:rsidRPr="00A83649">
        <w:rPr>
          <w:rFonts w:asciiTheme="minorHAnsi" w:hAnsiTheme="minorHAnsi"/>
          <w:bCs/>
          <w:sz w:val="24"/>
          <w:szCs w:val="24"/>
        </w:rPr>
        <w:t xml:space="preserve"> "Contamination Area" "RWP Required for Entry"</w:t>
      </w:r>
    </w:p>
    <w:p w:rsidR="00106C02" w:rsidRPr="00A83649" w:rsidRDefault="00106C02" w:rsidP="00A83649">
      <w:pPr>
        <w:suppressAutoHyphens/>
        <w:ind w:left="2880" w:hanging="360"/>
        <w:contextualSpacing/>
        <w:rPr>
          <w:rFonts w:asciiTheme="minorHAnsi" w:hAnsiTheme="minorHAnsi"/>
          <w:bCs/>
          <w:sz w:val="24"/>
          <w:szCs w:val="24"/>
        </w:rPr>
      </w:pPr>
    </w:p>
    <w:p w:rsidR="001D6864" w:rsidRPr="00A83649" w:rsidRDefault="007154B4" w:rsidP="00A83649">
      <w:pPr>
        <w:numPr>
          <w:ilvl w:val="0"/>
          <w:numId w:val="26"/>
        </w:numPr>
        <w:suppressAutoHyphens/>
        <w:ind w:left="2880"/>
        <w:contextualSpacing/>
        <w:rPr>
          <w:rFonts w:asciiTheme="minorHAnsi" w:hAnsiTheme="minorHAnsi"/>
          <w:bCs/>
          <w:sz w:val="24"/>
          <w:szCs w:val="24"/>
        </w:rPr>
      </w:pPr>
      <w:r w:rsidRPr="00A83649">
        <w:rPr>
          <w:rFonts w:asciiTheme="minorHAnsi" w:hAnsiTheme="minorHAnsi"/>
          <w:b/>
          <w:bCs/>
          <w:sz w:val="24"/>
          <w:szCs w:val="24"/>
        </w:rPr>
        <w:t>Radiography Area -</w:t>
      </w:r>
      <w:r w:rsidRPr="00A83649">
        <w:rPr>
          <w:rFonts w:asciiTheme="minorHAnsi" w:hAnsiTheme="minorHAnsi"/>
          <w:bCs/>
          <w:sz w:val="24"/>
          <w:szCs w:val="24"/>
        </w:rPr>
        <w:t xml:space="preserve"> "Radiation Area, Keep Out".  </w:t>
      </w:r>
      <w:r w:rsidR="00DB6E1A" w:rsidRPr="00A83649">
        <w:rPr>
          <w:rFonts w:asciiTheme="minorHAnsi" w:hAnsiTheme="minorHAnsi"/>
          <w:bCs/>
          <w:sz w:val="24"/>
          <w:szCs w:val="24"/>
        </w:rPr>
        <w:t>(</w:t>
      </w:r>
      <w:r w:rsidRPr="00A83649">
        <w:rPr>
          <w:rFonts w:asciiTheme="minorHAnsi" w:hAnsiTheme="minorHAnsi"/>
          <w:bCs/>
          <w:sz w:val="24"/>
          <w:szCs w:val="24"/>
        </w:rPr>
        <w:t xml:space="preserve">Only the radiographic team and associated </w:t>
      </w:r>
      <w:r w:rsidR="00C002C6" w:rsidRPr="00A83649">
        <w:rPr>
          <w:rFonts w:asciiTheme="minorHAnsi" w:hAnsiTheme="minorHAnsi"/>
          <w:bCs/>
          <w:sz w:val="24"/>
          <w:szCs w:val="24"/>
        </w:rPr>
        <w:t>RCD</w:t>
      </w:r>
      <w:r w:rsidRPr="00A83649">
        <w:rPr>
          <w:rFonts w:asciiTheme="minorHAnsi" w:hAnsiTheme="minorHAnsi"/>
          <w:bCs/>
          <w:sz w:val="24"/>
          <w:szCs w:val="24"/>
        </w:rPr>
        <w:t xml:space="preserve"> personnel are allowed entry to these areas.</w:t>
      </w:r>
      <w:r w:rsidR="00DB6E1A" w:rsidRPr="00A83649">
        <w:rPr>
          <w:rFonts w:asciiTheme="minorHAnsi" w:hAnsiTheme="minorHAnsi"/>
          <w:bCs/>
          <w:sz w:val="24"/>
          <w:szCs w:val="24"/>
        </w:rPr>
        <w:t>)</w:t>
      </w:r>
    </w:p>
    <w:p w:rsidR="005C7877" w:rsidRPr="00A83649" w:rsidRDefault="005C7877" w:rsidP="00A83649">
      <w:pPr>
        <w:suppressAutoHyphens/>
        <w:ind w:left="2880" w:hanging="360"/>
        <w:contextualSpacing/>
        <w:rPr>
          <w:rFonts w:asciiTheme="minorHAnsi" w:hAnsiTheme="minorHAnsi"/>
          <w:bCs/>
          <w:sz w:val="24"/>
          <w:szCs w:val="24"/>
        </w:rPr>
      </w:pPr>
    </w:p>
    <w:p w:rsidR="007154B4" w:rsidRPr="00A83649" w:rsidRDefault="007154B4" w:rsidP="00A83649">
      <w:pPr>
        <w:numPr>
          <w:ilvl w:val="0"/>
          <w:numId w:val="26"/>
        </w:numPr>
        <w:suppressAutoHyphens/>
        <w:ind w:left="2880"/>
        <w:contextualSpacing/>
        <w:rPr>
          <w:rFonts w:asciiTheme="minorHAnsi" w:hAnsiTheme="minorHAnsi"/>
          <w:bCs/>
          <w:sz w:val="24"/>
          <w:szCs w:val="24"/>
        </w:rPr>
      </w:pPr>
      <w:r w:rsidRPr="00A83649">
        <w:rPr>
          <w:rFonts w:asciiTheme="minorHAnsi" w:hAnsiTheme="minorHAnsi"/>
          <w:b/>
          <w:bCs/>
          <w:sz w:val="24"/>
          <w:szCs w:val="24"/>
        </w:rPr>
        <w:t>Airborne Radioactivity Area -</w:t>
      </w:r>
      <w:r w:rsidRPr="00A83649">
        <w:rPr>
          <w:rFonts w:asciiTheme="minorHAnsi" w:hAnsiTheme="minorHAnsi"/>
          <w:bCs/>
          <w:sz w:val="24"/>
          <w:szCs w:val="24"/>
        </w:rPr>
        <w:t xml:space="preserve"> "Caution, Airborne Radioactivity Area,</w:t>
      </w:r>
      <w:r w:rsidRPr="00A83649">
        <w:rPr>
          <w:rFonts w:asciiTheme="minorHAnsi" w:hAnsiTheme="minorHAnsi"/>
          <w:b/>
          <w:bCs/>
          <w:sz w:val="24"/>
          <w:szCs w:val="24"/>
        </w:rPr>
        <w:t xml:space="preserve"> </w:t>
      </w:r>
      <w:r w:rsidRPr="00A83649">
        <w:rPr>
          <w:rFonts w:asciiTheme="minorHAnsi" w:hAnsiTheme="minorHAnsi"/>
          <w:bCs/>
          <w:sz w:val="24"/>
          <w:szCs w:val="24"/>
        </w:rPr>
        <w:t>RWP Required for Entry"</w:t>
      </w:r>
      <w:r w:rsidR="00C002C6" w:rsidRPr="00A83649">
        <w:rPr>
          <w:rFonts w:asciiTheme="minorHAnsi" w:hAnsiTheme="minorHAnsi"/>
          <w:bCs/>
          <w:sz w:val="24"/>
          <w:szCs w:val="24"/>
        </w:rPr>
        <w:t xml:space="preserve">.  </w:t>
      </w:r>
      <w:r w:rsidR="00DB6E1A" w:rsidRPr="00A83649">
        <w:rPr>
          <w:rFonts w:asciiTheme="minorHAnsi" w:hAnsiTheme="minorHAnsi"/>
          <w:bCs/>
          <w:sz w:val="24"/>
          <w:szCs w:val="24"/>
        </w:rPr>
        <w:t>(</w:t>
      </w:r>
      <w:r w:rsidR="00C002C6" w:rsidRPr="00A83649">
        <w:rPr>
          <w:rFonts w:asciiTheme="minorHAnsi" w:hAnsiTheme="minorHAnsi"/>
          <w:bCs/>
          <w:sz w:val="24"/>
          <w:szCs w:val="24"/>
        </w:rPr>
        <w:t>There are occasional exception</w:t>
      </w:r>
      <w:r w:rsidR="00EA151D" w:rsidRPr="00A83649">
        <w:rPr>
          <w:rFonts w:asciiTheme="minorHAnsi" w:hAnsiTheme="minorHAnsi"/>
          <w:bCs/>
          <w:sz w:val="24"/>
          <w:szCs w:val="24"/>
        </w:rPr>
        <w:t>s</w:t>
      </w:r>
      <w:r w:rsidR="00C002C6" w:rsidRPr="00A83649">
        <w:rPr>
          <w:rFonts w:asciiTheme="minorHAnsi" w:hAnsiTheme="minorHAnsi"/>
          <w:bCs/>
          <w:sz w:val="24"/>
          <w:szCs w:val="24"/>
        </w:rPr>
        <w:t xml:space="preserve"> for entering Airborne </w:t>
      </w:r>
      <w:r w:rsidR="00EA151D" w:rsidRPr="00A83649">
        <w:rPr>
          <w:rFonts w:asciiTheme="minorHAnsi" w:hAnsiTheme="minorHAnsi"/>
          <w:bCs/>
          <w:sz w:val="24"/>
          <w:szCs w:val="24"/>
        </w:rPr>
        <w:t>Radioactivity A</w:t>
      </w:r>
      <w:r w:rsidR="00C002C6" w:rsidRPr="00A83649">
        <w:rPr>
          <w:rFonts w:asciiTheme="minorHAnsi" w:hAnsiTheme="minorHAnsi"/>
          <w:bCs/>
          <w:sz w:val="24"/>
          <w:szCs w:val="24"/>
        </w:rPr>
        <w:t>reas.</w:t>
      </w:r>
      <w:r w:rsidR="00DB6E1A" w:rsidRPr="00A83649">
        <w:rPr>
          <w:rFonts w:asciiTheme="minorHAnsi" w:hAnsiTheme="minorHAnsi"/>
          <w:bCs/>
          <w:sz w:val="24"/>
          <w:szCs w:val="24"/>
        </w:rPr>
        <w:t>)</w:t>
      </w:r>
    </w:p>
    <w:p w:rsidR="00175245" w:rsidRPr="00A83649" w:rsidRDefault="00175245" w:rsidP="00A83649">
      <w:pPr>
        <w:widowControl/>
        <w:autoSpaceDE/>
        <w:autoSpaceDN/>
        <w:adjustRightInd/>
        <w:contextualSpacing/>
        <w:rPr>
          <w:rFonts w:asciiTheme="minorHAnsi" w:hAnsiTheme="minorHAnsi"/>
          <w:b/>
          <w:bCs/>
          <w:sz w:val="24"/>
          <w:szCs w:val="24"/>
          <w:u w:val="single"/>
        </w:rPr>
      </w:pPr>
      <w:bookmarkStart w:id="465" w:name="_Toc333482480"/>
      <w:bookmarkStart w:id="466" w:name="_Toc333482563"/>
      <w:bookmarkStart w:id="467" w:name="_Toc333482800"/>
      <w:bookmarkStart w:id="468" w:name="_Toc334606811"/>
      <w:bookmarkStart w:id="469" w:name="_Toc334607042"/>
      <w:bookmarkStart w:id="470" w:name="_Toc335896796"/>
      <w:r w:rsidRPr="00A83649">
        <w:rPr>
          <w:rFonts w:asciiTheme="minorHAnsi" w:hAnsiTheme="minorHAnsi"/>
          <w:sz w:val="24"/>
          <w:szCs w:val="24"/>
          <w:u w:val="single"/>
        </w:rPr>
        <w:br w:type="page"/>
      </w:r>
    </w:p>
    <w:p w:rsidR="007154B4" w:rsidRPr="00A83649" w:rsidRDefault="007154B4" w:rsidP="00A83649">
      <w:pPr>
        <w:pStyle w:val="Heading1"/>
        <w:spacing w:before="0" w:after="0"/>
        <w:contextualSpacing/>
        <w:rPr>
          <w:rFonts w:asciiTheme="minorHAnsi" w:hAnsiTheme="minorHAnsi"/>
          <w:sz w:val="24"/>
          <w:szCs w:val="24"/>
        </w:rPr>
      </w:pPr>
      <w:bookmarkStart w:id="471" w:name="_Toc336596031"/>
      <w:r w:rsidRPr="00A83649">
        <w:rPr>
          <w:rFonts w:asciiTheme="minorHAnsi" w:hAnsiTheme="minorHAnsi"/>
          <w:sz w:val="24"/>
          <w:szCs w:val="24"/>
        </w:rPr>
        <w:lastRenderedPageBreak/>
        <w:t>Review</w:t>
      </w:r>
      <w:bookmarkEnd w:id="465"/>
      <w:bookmarkEnd w:id="466"/>
      <w:bookmarkEnd w:id="467"/>
      <w:bookmarkEnd w:id="468"/>
      <w:bookmarkEnd w:id="469"/>
      <w:bookmarkEnd w:id="470"/>
      <w:bookmarkEnd w:id="471"/>
    </w:p>
    <w:p w:rsidR="007154B4" w:rsidRPr="00A83649" w:rsidRDefault="007154B4" w:rsidP="00A83649">
      <w:pPr>
        <w:suppressAutoHyphens/>
        <w:contextualSpacing/>
        <w:rPr>
          <w:rFonts w:asciiTheme="minorHAnsi" w:hAnsiTheme="minorHAnsi"/>
          <w:bCs/>
          <w:sz w:val="24"/>
          <w:szCs w:val="24"/>
        </w:rPr>
      </w:pPr>
    </w:p>
    <w:p w:rsidR="009E1A3E"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1.  </w:t>
      </w:r>
      <w:r w:rsidR="009E1A3E" w:rsidRPr="00A83649">
        <w:rPr>
          <w:rFonts w:asciiTheme="minorHAnsi" w:hAnsiTheme="minorHAnsi"/>
          <w:bCs/>
          <w:sz w:val="24"/>
          <w:szCs w:val="24"/>
        </w:rPr>
        <w:t xml:space="preserve">An area posted as a "Radiation Area" has dose rates between _______ and _______ </w:t>
      </w:r>
      <w:proofErr w:type="spellStart"/>
      <w:r w:rsidR="009E1A3E" w:rsidRPr="00A83649">
        <w:rPr>
          <w:rFonts w:asciiTheme="minorHAnsi" w:hAnsiTheme="minorHAnsi"/>
          <w:bCs/>
          <w:sz w:val="24"/>
          <w:szCs w:val="24"/>
        </w:rPr>
        <w:t>mrem</w:t>
      </w:r>
      <w:proofErr w:type="spellEnd"/>
      <w:r w:rsidR="009E1A3E" w:rsidRPr="00A83649">
        <w:rPr>
          <w:rFonts w:asciiTheme="minorHAnsi" w:hAnsiTheme="minorHAnsi"/>
          <w:bCs/>
          <w:sz w:val="24"/>
          <w:szCs w:val="24"/>
        </w:rPr>
        <w:t>/hr.</w:t>
      </w:r>
    </w:p>
    <w:p w:rsidR="007154B4" w:rsidRPr="00A83649" w:rsidRDefault="007154B4" w:rsidP="00A83649">
      <w:pPr>
        <w:suppressAutoHyphens/>
        <w:contextualSpacing/>
        <w:rPr>
          <w:rFonts w:asciiTheme="minorHAnsi" w:hAnsiTheme="minorHAnsi"/>
          <w:bCs/>
          <w:sz w:val="24"/>
          <w:szCs w:val="24"/>
        </w:rPr>
      </w:pPr>
    </w:p>
    <w:p w:rsidR="009E1A3E"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2.  </w:t>
      </w:r>
      <w:r w:rsidR="009E1A3E" w:rsidRPr="00A83649">
        <w:rPr>
          <w:rFonts w:asciiTheme="minorHAnsi" w:hAnsiTheme="minorHAnsi"/>
          <w:bCs/>
          <w:sz w:val="24"/>
          <w:szCs w:val="24"/>
        </w:rPr>
        <w:t>Why is the beam enclosure posted as a Radioactive Materials Area?</w:t>
      </w:r>
    </w:p>
    <w:p w:rsidR="007154B4"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__________________</w:t>
      </w:r>
      <w:r w:rsidR="009E1A3E" w:rsidRPr="00A83649">
        <w:rPr>
          <w:rFonts w:asciiTheme="minorHAnsi" w:hAnsiTheme="minorHAnsi"/>
          <w:bCs/>
          <w:sz w:val="24"/>
          <w:szCs w:val="24"/>
        </w:rPr>
        <w:t>______________________________________</w:t>
      </w:r>
      <w:r w:rsidRPr="00A83649">
        <w:rPr>
          <w:rFonts w:asciiTheme="minorHAnsi" w:hAnsiTheme="minorHAnsi"/>
          <w:bCs/>
          <w:sz w:val="24"/>
          <w:szCs w:val="24"/>
        </w:rPr>
        <w:t>______</w:t>
      </w:r>
      <w:r w:rsidR="00525800" w:rsidRPr="00A83649">
        <w:rPr>
          <w:rFonts w:asciiTheme="minorHAnsi" w:hAnsiTheme="minorHAnsi"/>
          <w:bCs/>
          <w:sz w:val="24"/>
          <w:szCs w:val="24"/>
        </w:rPr>
        <w:t>_______________</w:t>
      </w:r>
    </w:p>
    <w:p w:rsidR="007154B4" w:rsidRPr="00A83649" w:rsidRDefault="007154B4" w:rsidP="00A83649">
      <w:pPr>
        <w:suppressAutoHyphens/>
        <w:contextualSpacing/>
        <w:rPr>
          <w:rFonts w:asciiTheme="minorHAnsi" w:hAnsiTheme="minorHAnsi"/>
          <w:bCs/>
          <w:sz w:val="24"/>
          <w:szCs w:val="24"/>
        </w:rPr>
      </w:pPr>
    </w:p>
    <w:p w:rsidR="009E1A3E"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3.  </w:t>
      </w:r>
      <w:r w:rsidR="009E1A3E" w:rsidRPr="00A83649">
        <w:rPr>
          <w:rFonts w:asciiTheme="minorHAnsi" w:hAnsiTheme="minorHAnsi"/>
          <w:bCs/>
          <w:sz w:val="24"/>
          <w:szCs w:val="24"/>
        </w:rPr>
        <w:t>When removing material from the beam enclosure, it must be monitored for radiation if</w:t>
      </w:r>
      <w:r w:rsidR="00525800" w:rsidRPr="00A83649">
        <w:rPr>
          <w:rFonts w:asciiTheme="minorHAnsi" w:hAnsiTheme="minorHAnsi"/>
          <w:bCs/>
          <w:sz w:val="24"/>
          <w:szCs w:val="24"/>
        </w:rPr>
        <w:t xml:space="preserve"> it</w:t>
      </w:r>
      <w:r w:rsidR="009E1A3E" w:rsidRPr="00A83649">
        <w:rPr>
          <w:rFonts w:asciiTheme="minorHAnsi" w:hAnsiTheme="minorHAnsi"/>
          <w:bCs/>
          <w:sz w:val="24"/>
          <w:szCs w:val="24"/>
        </w:rPr>
        <w:t>:</w:t>
      </w:r>
    </w:p>
    <w:p w:rsidR="00671678" w:rsidRPr="00A83649" w:rsidRDefault="00671678" w:rsidP="00A83649">
      <w:pPr>
        <w:suppressAutoHyphens/>
        <w:contextualSpacing/>
        <w:rPr>
          <w:rFonts w:asciiTheme="minorHAnsi" w:hAnsiTheme="minorHAnsi"/>
          <w:bCs/>
          <w:sz w:val="24"/>
          <w:szCs w:val="24"/>
        </w:rPr>
      </w:pPr>
    </w:p>
    <w:p w:rsidR="009E1A3E" w:rsidRPr="00A83649" w:rsidRDefault="009E1A3E" w:rsidP="00A83649">
      <w:pPr>
        <w:pStyle w:val="ListParagraph"/>
        <w:widowControl/>
        <w:numPr>
          <w:ilvl w:val="0"/>
          <w:numId w:val="73"/>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 xml:space="preserve">is part of the </w:t>
      </w:r>
      <w:proofErr w:type="spellStart"/>
      <w:r w:rsidRPr="00A83649">
        <w:rPr>
          <w:rFonts w:asciiTheme="minorHAnsi" w:hAnsiTheme="minorHAnsi"/>
          <w:bCs/>
          <w:sz w:val="24"/>
          <w:szCs w:val="24"/>
        </w:rPr>
        <w:t>beamline</w:t>
      </w:r>
      <w:proofErr w:type="spellEnd"/>
    </w:p>
    <w:p w:rsidR="009E1A3E" w:rsidRPr="00A83649" w:rsidRDefault="009E1A3E" w:rsidP="00A83649">
      <w:pPr>
        <w:pStyle w:val="ListParagraph"/>
        <w:widowControl/>
        <w:numPr>
          <w:ilvl w:val="0"/>
          <w:numId w:val="73"/>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was near a beam dump</w:t>
      </w:r>
    </w:p>
    <w:p w:rsidR="009E1A3E" w:rsidRPr="00A83649" w:rsidRDefault="009E1A3E" w:rsidP="00A83649">
      <w:pPr>
        <w:pStyle w:val="ListParagraph"/>
        <w:widowControl/>
        <w:numPr>
          <w:ilvl w:val="0"/>
          <w:numId w:val="73"/>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is made of steel</w:t>
      </w:r>
    </w:p>
    <w:p w:rsidR="009E1A3E" w:rsidRPr="00A83649" w:rsidRDefault="009E1A3E" w:rsidP="00A83649">
      <w:pPr>
        <w:pStyle w:val="ListParagraph"/>
        <w:widowControl/>
        <w:numPr>
          <w:ilvl w:val="0"/>
          <w:numId w:val="73"/>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was in the enclosure during beam operation</w:t>
      </w:r>
    </w:p>
    <w:p w:rsidR="007154B4" w:rsidRPr="00A83649" w:rsidRDefault="007154B4" w:rsidP="00A83649">
      <w:pPr>
        <w:suppressAutoHyphens/>
        <w:contextualSpacing/>
        <w:rPr>
          <w:rFonts w:asciiTheme="minorHAnsi" w:hAnsiTheme="minorHAnsi"/>
          <w:bCs/>
          <w:sz w:val="24"/>
          <w:szCs w:val="24"/>
        </w:rPr>
      </w:pPr>
    </w:p>
    <w:p w:rsidR="007154B4"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4.  A "Radiation Area" will _________________ </w:t>
      </w:r>
      <w:r w:rsidR="009E1A3E" w:rsidRPr="00A83649">
        <w:rPr>
          <w:rFonts w:asciiTheme="minorHAnsi" w:hAnsiTheme="minorHAnsi"/>
          <w:bCs/>
          <w:sz w:val="24"/>
          <w:szCs w:val="24"/>
        </w:rPr>
        <w:t>(always, sometimes, never) require a</w:t>
      </w:r>
      <w:r w:rsidR="00AD72F0">
        <w:rPr>
          <w:rFonts w:asciiTheme="minorHAnsi" w:hAnsiTheme="minorHAnsi"/>
          <w:bCs/>
          <w:sz w:val="24"/>
          <w:szCs w:val="24"/>
        </w:rPr>
        <w:t>n</w:t>
      </w:r>
      <w:r w:rsidR="009E1A3E" w:rsidRPr="00A83649">
        <w:rPr>
          <w:rFonts w:asciiTheme="minorHAnsi" w:hAnsiTheme="minorHAnsi"/>
          <w:bCs/>
          <w:sz w:val="24"/>
          <w:szCs w:val="24"/>
        </w:rPr>
        <w:t xml:space="preserve"> RWP.</w:t>
      </w:r>
    </w:p>
    <w:p w:rsidR="007154B4" w:rsidRPr="00A83649" w:rsidRDefault="007154B4" w:rsidP="00A83649">
      <w:pPr>
        <w:suppressAutoHyphens/>
        <w:contextualSpacing/>
        <w:rPr>
          <w:rFonts w:asciiTheme="minorHAnsi" w:hAnsiTheme="minorHAnsi"/>
          <w:bCs/>
          <w:sz w:val="24"/>
          <w:szCs w:val="24"/>
        </w:rPr>
      </w:pPr>
    </w:p>
    <w:p w:rsidR="009E1A3E"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5.  </w:t>
      </w:r>
      <w:r w:rsidR="009E1A3E" w:rsidRPr="00A83649">
        <w:rPr>
          <w:rFonts w:asciiTheme="minorHAnsi" w:hAnsiTheme="minorHAnsi"/>
          <w:bCs/>
          <w:sz w:val="24"/>
          <w:szCs w:val="24"/>
        </w:rPr>
        <w:t>When moving a component that is known to be radioactive from one location to another - even within an RCA - you should notify the RCD because:</w:t>
      </w:r>
    </w:p>
    <w:p w:rsidR="007154B4" w:rsidRPr="00A83649" w:rsidRDefault="009E1A3E" w:rsidP="00A83649">
      <w:pPr>
        <w:suppressAutoHyphens/>
        <w:contextualSpacing/>
        <w:rPr>
          <w:rFonts w:asciiTheme="minorHAnsi" w:hAnsiTheme="minorHAnsi"/>
          <w:bCs/>
          <w:sz w:val="24"/>
          <w:szCs w:val="24"/>
        </w:rPr>
      </w:pPr>
      <w:r w:rsidRPr="00A83649">
        <w:rPr>
          <w:rFonts w:asciiTheme="minorHAnsi" w:hAnsiTheme="minorHAnsi"/>
          <w:bCs/>
          <w:sz w:val="24"/>
          <w:szCs w:val="24"/>
        </w:rPr>
        <w:t>___________________________________________________________________________________________________________________________________________________</w:t>
      </w:r>
      <w:r w:rsidR="00525800" w:rsidRPr="00A83649">
        <w:rPr>
          <w:rFonts w:asciiTheme="minorHAnsi" w:hAnsiTheme="minorHAnsi"/>
          <w:bCs/>
          <w:sz w:val="24"/>
          <w:szCs w:val="24"/>
        </w:rPr>
        <w:t>_________</w:t>
      </w:r>
    </w:p>
    <w:p w:rsidR="009E1A3E" w:rsidRPr="00A83649" w:rsidRDefault="009E1A3E" w:rsidP="00A83649">
      <w:pPr>
        <w:suppressAutoHyphens/>
        <w:contextualSpacing/>
        <w:rPr>
          <w:rFonts w:asciiTheme="minorHAnsi" w:hAnsiTheme="minorHAnsi"/>
          <w:bCs/>
          <w:sz w:val="24"/>
          <w:szCs w:val="24"/>
        </w:rPr>
      </w:pPr>
    </w:p>
    <w:p w:rsidR="007154B4"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6.  List 3 requirements for </w:t>
      </w:r>
      <w:r w:rsidR="002C2BDA" w:rsidRPr="00A83649">
        <w:rPr>
          <w:rFonts w:asciiTheme="minorHAnsi" w:hAnsiTheme="minorHAnsi"/>
          <w:bCs/>
          <w:sz w:val="24"/>
          <w:szCs w:val="24"/>
        </w:rPr>
        <w:t>entry to a High Radiation Area.</w:t>
      </w:r>
      <w:r w:rsidRPr="00A83649">
        <w:rPr>
          <w:rFonts w:asciiTheme="minorHAnsi" w:hAnsiTheme="minorHAnsi"/>
          <w:bCs/>
          <w:sz w:val="24"/>
          <w:szCs w:val="24"/>
        </w:rPr>
        <w:t xml:space="preserve"> ________________, _______________, ____________________.</w:t>
      </w:r>
    </w:p>
    <w:p w:rsidR="00671678" w:rsidRPr="00A83649" w:rsidRDefault="00671678" w:rsidP="00A83649">
      <w:pPr>
        <w:suppressAutoHyphens/>
        <w:contextualSpacing/>
        <w:rPr>
          <w:rFonts w:asciiTheme="minorHAnsi" w:hAnsiTheme="minorHAnsi"/>
          <w:bCs/>
          <w:sz w:val="24"/>
          <w:szCs w:val="24"/>
        </w:rPr>
      </w:pPr>
    </w:p>
    <w:p w:rsidR="009E1A3E"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7.  </w:t>
      </w:r>
      <w:r w:rsidR="009E1A3E" w:rsidRPr="00A83649">
        <w:rPr>
          <w:rFonts w:asciiTheme="minorHAnsi" w:hAnsiTheme="minorHAnsi"/>
          <w:bCs/>
          <w:sz w:val="24"/>
          <w:szCs w:val="24"/>
        </w:rPr>
        <w:t>Area designations such as Radiation Area and High Radiation Area are based on radiation dose rates measured _____________________ from the source of radiation.  This measurement is known as a __________ ____________ dose rate.</w:t>
      </w:r>
    </w:p>
    <w:p w:rsidR="007154B4" w:rsidRPr="00A83649" w:rsidRDefault="007154B4" w:rsidP="00A83649">
      <w:pPr>
        <w:suppressAutoHyphens/>
        <w:contextualSpacing/>
        <w:rPr>
          <w:rFonts w:asciiTheme="minorHAnsi" w:hAnsiTheme="minorHAnsi"/>
          <w:bCs/>
          <w:sz w:val="24"/>
          <w:szCs w:val="24"/>
        </w:rPr>
      </w:pPr>
    </w:p>
    <w:p w:rsidR="009E1A3E"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8.  </w:t>
      </w:r>
      <w:r w:rsidR="009E1A3E" w:rsidRPr="00A83649">
        <w:rPr>
          <w:rFonts w:asciiTheme="minorHAnsi" w:hAnsiTheme="minorHAnsi"/>
          <w:bCs/>
          <w:sz w:val="24"/>
          <w:szCs w:val="24"/>
        </w:rPr>
        <w:t xml:space="preserve">Radiation Worker I trained individuals may </w:t>
      </w:r>
      <w:r w:rsidR="009E1A3E" w:rsidRPr="00A83649">
        <w:rPr>
          <w:rFonts w:asciiTheme="minorHAnsi" w:hAnsiTheme="minorHAnsi"/>
          <w:bCs/>
          <w:sz w:val="24"/>
          <w:szCs w:val="24"/>
          <w:u w:val="single"/>
        </w:rPr>
        <w:t>not</w:t>
      </w:r>
      <w:r w:rsidR="009E1A3E" w:rsidRPr="00A83649">
        <w:rPr>
          <w:rFonts w:asciiTheme="minorHAnsi" w:hAnsiTheme="minorHAnsi"/>
          <w:bCs/>
          <w:sz w:val="24"/>
          <w:szCs w:val="24"/>
        </w:rPr>
        <w:t xml:space="preserve"> enter areas posted as (name three):</w:t>
      </w:r>
    </w:p>
    <w:p w:rsidR="007154B4"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_______________________________</w:t>
      </w:r>
      <w:proofErr w:type="gramStart"/>
      <w:r w:rsidR="00AD72F0">
        <w:rPr>
          <w:rFonts w:asciiTheme="minorHAnsi" w:hAnsiTheme="minorHAnsi"/>
          <w:bCs/>
          <w:sz w:val="24"/>
          <w:szCs w:val="24"/>
        </w:rPr>
        <w:t>,</w:t>
      </w:r>
      <w:r w:rsidR="002C2BDA" w:rsidRPr="00A83649">
        <w:rPr>
          <w:rFonts w:asciiTheme="minorHAnsi" w:hAnsiTheme="minorHAnsi"/>
          <w:bCs/>
          <w:sz w:val="24"/>
          <w:szCs w:val="24"/>
        </w:rPr>
        <w:t xml:space="preserve">  </w:t>
      </w:r>
      <w:r w:rsidRPr="00A83649">
        <w:rPr>
          <w:rFonts w:asciiTheme="minorHAnsi" w:hAnsiTheme="minorHAnsi"/>
          <w:bCs/>
          <w:sz w:val="24"/>
          <w:szCs w:val="24"/>
        </w:rPr>
        <w:t>_</w:t>
      </w:r>
      <w:proofErr w:type="gramEnd"/>
      <w:r w:rsidRPr="00A83649">
        <w:rPr>
          <w:rFonts w:asciiTheme="minorHAnsi" w:hAnsiTheme="minorHAnsi"/>
          <w:bCs/>
          <w:sz w:val="24"/>
          <w:szCs w:val="24"/>
        </w:rPr>
        <w:t xml:space="preserve">_________________________  </w:t>
      </w:r>
      <w:r w:rsidR="00AD72F0">
        <w:rPr>
          <w:rFonts w:asciiTheme="minorHAnsi" w:hAnsiTheme="minorHAnsi"/>
          <w:bCs/>
          <w:sz w:val="24"/>
          <w:szCs w:val="24"/>
        </w:rPr>
        <w:t xml:space="preserve">or </w:t>
      </w:r>
      <w:r w:rsidR="002C2BDA" w:rsidRPr="00A83649">
        <w:rPr>
          <w:rFonts w:asciiTheme="minorHAnsi" w:hAnsiTheme="minorHAnsi"/>
          <w:bCs/>
          <w:sz w:val="24"/>
          <w:szCs w:val="24"/>
        </w:rPr>
        <w:t>_______________________________</w:t>
      </w:r>
      <w:r w:rsidRPr="00A83649">
        <w:rPr>
          <w:rFonts w:asciiTheme="minorHAnsi" w:hAnsiTheme="minorHAnsi"/>
          <w:bCs/>
          <w:sz w:val="24"/>
          <w:szCs w:val="24"/>
        </w:rPr>
        <w:t xml:space="preserve">. </w:t>
      </w:r>
    </w:p>
    <w:p w:rsidR="00175245" w:rsidRPr="00A83649" w:rsidRDefault="00175245" w:rsidP="00A83649">
      <w:pPr>
        <w:widowControl/>
        <w:autoSpaceDE/>
        <w:autoSpaceDN/>
        <w:adjustRightInd/>
        <w:contextualSpacing/>
        <w:rPr>
          <w:rFonts w:asciiTheme="minorHAnsi" w:hAnsiTheme="minorHAnsi"/>
          <w:b/>
          <w:bCs/>
          <w:sz w:val="24"/>
          <w:szCs w:val="24"/>
        </w:rPr>
      </w:pPr>
      <w:r w:rsidRPr="00A83649">
        <w:rPr>
          <w:rFonts w:asciiTheme="minorHAnsi" w:hAnsiTheme="minorHAnsi"/>
          <w:b/>
          <w:bCs/>
          <w:sz w:val="24"/>
          <w:szCs w:val="24"/>
        </w:rPr>
        <w:br w:type="page"/>
      </w:r>
    </w:p>
    <w:p w:rsidR="007154B4" w:rsidRPr="00A83649" w:rsidRDefault="007154B4" w:rsidP="00A83649">
      <w:pPr>
        <w:suppressAutoHyphens/>
        <w:ind w:left="2160"/>
        <w:contextualSpacing/>
        <w:rPr>
          <w:rFonts w:asciiTheme="minorHAnsi" w:hAnsiTheme="minorHAnsi"/>
          <w:b/>
          <w:bCs/>
          <w:sz w:val="24"/>
          <w:szCs w:val="24"/>
        </w:rPr>
      </w:pPr>
      <w:r w:rsidRPr="00A83649">
        <w:rPr>
          <w:rFonts w:asciiTheme="minorHAnsi" w:hAnsiTheme="minorHAnsi"/>
          <w:b/>
          <w:bCs/>
          <w:sz w:val="24"/>
          <w:szCs w:val="24"/>
        </w:rPr>
        <w:lastRenderedPageBreak/>
        <w:t>10.3.2.3</w:t>
      </w:r>
      <w:r w:rsidRPr="00A83649">
        <w:rPr>
          <w:rFonts w:asciiTheme="minorHAnsi" w:hAnsiTheme="minorHAnsi"/>
          <w:b/>
          <w:bCs/>
          <w:sz w:val="24"/>
          <w:szCs w:val="24"/>
        </w:rPr>
        <w:tab/>
      </w:r>
      <w:r w:rsidR="00275909" w:rsidRPr="00A83649">
        <w:rPr>
          <w:rFonts w:asciiTheme="minorHAnsi" w:hAnsiTheme="minorHAnsi"/>
          <w:b/>
          <w:bCs/>
          <w:sz w:val="24"/>
          <w:szCs w:val="24"/>
        </w:rPr>
        <w:t>Radiological Work Permits (RWPs)</w:t>
      </w:r>
    </w:p>
    <w:p w:rsidR="007154B4"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t xml:space="preserve">RWPs are </w:t>
      </w:r>
      <w:r w:rsidR="00FA0630" w:rsidRPr="00A83649">
        <w:rPr>
          <w:rFonts w:asciiTheme="minorHAnsi" w:hAnsiTheme="minorHAnsi"/>
          <w:bCs/>
          <w:sz w:val="24"/>
          <w:szCs w:val="24"/>
        </w:rPr>
        <w:t xml:space="preserve">an administrative control </w:t>
      </w:r>
      <w:r w:rsidRPr="00A83649">
        <w:rPr>
          <w:rFonts w:asciiTheme="minorHAnsi" w:hAnsiTheme="minorHAnsi"/>
          <w:bCs/>
          <w:sz w:val="24"/>
          <w:szCs w:val="24"/>
        </w:rPr>
        <w:t xml:space="preserve">used to </w:t>
      </w:r>
      <w:r w:rsidR="001C073C" w:rsidRPr="00A83649">
        <w:rPr>
          <w:rFonts w:asciiTheme="minorHAnsi" w:hAnsiTheme="minorHAnsi"/>
          <w:bCs/>
          <w:sz w:val="24"/>
          <w:szCs w:val="24"/>
        </w:rPr>
        <w:t>manage</w:t>
      </w:r>
      <w:r w:rsidRPr="00A83649">
        <w:rPr>
          <w:rFonts w:asciiTheme="minorHAnsi" w:hAnsiTheme="minorHAnsi"/>
          <w:bCs/>
          <w:sz w:val="24"/>
          <w:szCs w:val="24"/>
        </w:rPr>
        <w:t xml:space="preserve"> entry into areas controlled for radiological purposes.  </w:t>
      </w:r>
      <w:r w:rsidR="00C002C6" w:rsidRPr="00A83649">
        <w:rPr>
          <w:rFonts w:asciiTheme="minorHAnsi" w:hAnsiTheme="minorHAnsi"/>
          <w:bCs/>
          <w:sz w:val="24"/>
          <w:szCs w:val="24"/>
        </w:rPr>
        <w:t>With Radiation Worker I training</w:t>
      </w:r>
      <w:r w:rsidRPr="00A83649">
        <w:rPr>
          <w:rFonts w:asciiTheme="minorHAnsi" w:hAnsiTheme="minorHAnsi"/>
          <w:bCs/>
          <w:sz w:val="24"/>
          <w:szCs w:val="24"/>
        </w:rPr>
        <w:t>, you may be required to use an RWP</w:t>
      </w:r>
      <w:r w:rsidR="00525800" w:rsidRPr="00A83649">
        <w:rPr>
          <w:rFonts w:asciiTheme="minorHAnsi" w:hAnsiTheme="minorHAnsi"/>
          <w:bCs/>
          <w:sz w:val="24"/>
          <w:szCs w:val="24"/>
        </w:rPr>
        <w:t>, which</w:t>
      </w:r>
      <w:r w:rsidRPr="00A83649">
        <w:rPr>
          <w:rFonts w:asciiTheme="minorHAnsi" w:hAnsiTheme="minorHAnsi"/>
          <w:bCs/>
          <w:sz w:val="24"/>
          <w:szCs w:val="24"/>
        </w:rPr>
        <w:t xml:space="preserve"> serve</w:t>
      </w:r>
      <w:r w:rsidR="00AD72F0">
        <w:rPr>
          <w:rFonts w:asciiTheme="minorHAnsi" w:hAnsiTheme="minorHAnsi"/>
          <w:bCs/>
          <w:sz w:val="24"/>
          <w:szCs w:val="24"/>
        </w:rPr>
        <w:t>s</w:t>
      </w:r>
      <w:r w:rsidRPr="00A83649">
        <w:rPr>
          <w:rFonts w:asciiTheme="minorHAnsi" w:hAnsiTheme="minorHAnsi"/>
          <w:bCs/>
          <w:sz w:val="24"/>
          <w:szCs w:val="24"/>
        </w:rPr>
        <w:t xml:space="preserve"> to:</w:t>
      </w:r>
    </w:p>
    <w:p w:rsidR="007154B4" w:rsidRPr="00A83649" w:rsidRDefault="007154B4" w:rsidP="00A83649">
      <w:pPr>
        <w:suppressAutoHyphens/>
        <w:ind w:left="2160"/>
        <w:contextualSpacing/>
        <w:rPr>
          <w:rFonts w:asciiTheme="minorHAnsi" w:hAnsiTheme="minorHAnsi"/>
          <w:bCs/>
          <w:sz w:val="24"/>
          <w:szCs w:val="24"/>
        </w:rPr>
      </w:pPr>
    </w:p>
    <w:p w:rsidR="007154B4" w:rsidRPr="00A83649" w:rsidRDefault="007154B4" w:rsidP="00A83649">
      <w:pPr>
        <w:numPr>
          <w:ilvl w:val="0"/>
          <w:numId w:val="27"/>
        </w:numPr>
        <w:suppressAutoHyphens/>
        <w:ind w:left="2880"/>
        <w:contextualSpacing/>
        <w:rPr>
          <w:rFonts w:asciiTheme="minorHAnsi" w:hAnsiTheme="minorHAnsi"/>
          <w:bCs/>
          <w:sz w:val="24"/>
          <w:szCs w:val="24"/>
        </w:rPr>
      </w:pPr>
      <w:r w:rsidRPr="00A83649">
        <w:rPr>
          <w:rFonts w:asciiTheme="minorHAnsi" w:hAnsiTheme="minorHAnsi"/>
          <w:bCs/>
          <w:sz w:val="24"/>
          <w:szCs w:val="24"/>
        </w:rPr>
        <w:t>Inform workers of area radiological conditions</w:t>
      </w:r>
      <w:r w:rsidR="00525800" w:rsidRPr="00A83649">
        <w:rPr>
          <w:rFonts w:asciiTheme="minorHAnsi" w:hAnsiTheme="minorHAnsi"/>
          <w:bCs/>
          <w:sz w:val="24"/>
          <w:szCs w:val="24"/>
        </w:rPr>
        <w:t>;</w:t>
      </w:r>
    </w:p>
    <w:p w:rsidR="007154B4" w:rsidRPr="00A83649" w:rsidRDefault="007154B4" w:rsidP="00A83649">
      <w:pPr>
        <w:numPr>
          <w:ilvl w:val="0"/>
          <w:numId w:val="27"/>
        </w:numPr>
        <w:suppressAutoHyphens/>
        <w:ind w:left="2880"/>
        <w:contextualSpacing/>
        <w:rPr>
          <w:rFonts w:asciiTheme="minorHAnsi" w:hAnsiTheme="minorHAnsi"/>
          <w:bCs/>
          <w:sz w:val="24"/>
          <w:szCs w:val="24"/>
        </w:rPr>
      </w:pPr>
      <w:r w:rsidRPr="00A83649">
        <w:rPr>
          <w:rFonts w:asciiTheme="minorHAnsi" w:hAnsiTheme="minorHAnsi"/>
          <w:bCs/>
          <w:sz w:val="24"/>
          <w:szCs w:val="24"/>
        </w:rPr>
        <w:t>Inform workers of entry requirements and/or restrictions on work in the area</w:t>
      </w:r>
      <w:r w:rsidR="00525800" w:rsidRPr="00A83649">
        <w:rPr>
          <w:rFonts w:asciiTheme="minorHAnsi" w:hAnsiTheme="minorHAnsi"/>
          <w:bCs/>
          <w:sz w:val="24"/>
          <w:szCs w:val="24"/>
        </w:rPr>
        <w:t>; and,</w:t>
      </w:r>
    </w:p>
    <w:p w:rsidR="007154B4" w:rsidRPr="00A83649" w:rsidRDefault="007154B4" w:rsidP="00A83649">
      <w:pPr>
        <w:numPr>
          <w:ilvl w:val="0"/>
          <w:numId w:val="27"/>
        </w:numPr>
        <w:suppressAutoHyphens/>
        <w:ind w:left="2880"/>
        <w:contextualSpacing/>
        <w:rPr>
          <w:rFonts w:asciiTheme="minorHAnsi" w:hAnsiTheme="minorHAnsi"/>
          <w:bCs/>
          <w:sz w:val="24"/>
          <w:szCs w:val="24"/>
        </w:rPr>
      </w:pPr>
      <w:r w:rsidRPr="00A83649">
        <w:rPr>
          <w:rFonts w:asciiTheme="minorHAnsi" w:hAnsiTheme="minorHAnsi"/>
          <w:bCs/>
          <w:sz w:val="24"/>
          <w:szCs w:val="24"/>
        </w:rPr>
        <w:t>Provide a means for dose tracking.</w:t>
      </w:r>
    </w:p>
    <w:p w:rsidR="007154B4" w:rsidRPr="00A83649" w:rsidRDefault="007154B4" w:rsidP="00A83649">
      <w:pPr>
        <w:suppressAutoHyphens/>
        <w:ind w:left="2160"/>
        <w:contextualSpacing/>
        <w:rPr>
          <w:rFonts w:asciiTheme="minorHAnsi" w:hAnsiTheme="minorHAnsi"/>
          <w:b/>
          <w:bCs/>
          <w:sz w:val="24"/>
          <w:szCs w:val="24"/>
        </w:rPr>
      </w:pPr>
    </w:p>
    <w:p w:rsidR="007154B4"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t>There are two basic types of Radiological Work Permits</w:t>
      </w:r>
      <w:r w:rsidR="00525800" w:rsidRPr="00A83649">
        <w:rPr>
          <w:rFonts w:asciiTheme="minorHAnsi" w:hAnsiTheme="minorHAnsi"/>
          <w:bCs/>
          <w:sz w:val="24"/>
          <w:szCs w:val="24"/>
        </w:rPr>
        <w:t>,</w:t>
      </w:r>
      <w:r w:rsidRPr="00A83649">
        <w:rPr>
          <w:rFonts w:asciiTheme="minorHAnsi" w:hAnsiTheme="minorHAnsi"/>
          <w:bCs/>
          <w:sz w:val="24"/>
          <w:szCs w:val="24"/>
        </w:rPr>
        <w:t xml:space="preserve"> depending on the radiological conditions</w:t>
      </w:r>
      <w:r w:rsidR="00525800" w:rsidRPr="00A83649">
        <w:rPr>
          <w:rFonts w:asciiTheme="minorHAnsi" w:hAnsiTheme="minorHAnsi"/>
          <w:bCs/>
          <w:sz w:val="24"/>
          <w:szCs w:val="24"/>
        </w:rPr>
        <w:t>.</w:t>
      </w:r>
    </w:p>
    <w:p w:rsidR="007154B4" w:rsidRPr="00A83649" w:rsidRDefault="007154B4" w:rsidP="00A83649">
      <w:pPr>
        <w:suppressAutoHyphens/>
        <w:ind w:left="2160"/>
        <w:contextualSpacing/>
        <w:rPr>
          <w:rFonts w:asciiTheme="minorHAnsi" w:hAnsiTheme="minorHAnsi"/>
          <w:b/>
          <w:bCs/>
          <w:sz w:val="24"/>
          <w:szCs w:val="24"/>
        </w:rPr>
      </w:pPr>
    </w:p>
    <w:p w:rsidR="007154B4" w:rsidRPr="00A83649" w:rsidRDefault="00275909" w:rsidP="00A83649">
      <w:pPr>
        <w:suppressAutoHyphens/>
        <w:ind w:left="2520"/>
        <w:contextualSpacing/>
        <w:rPr>
          <w:rFonts w:asciiTheme="minorHAnsi" w:hAnsiTheme="minorHAnsi"/>
          <w:b/>
          <w:bCs/>
          <w:sz w:val="24"/>
          <w:szCs w:val="24"/>
        </w:rPr>
      </w:pPr>
      <w:r w:rsidRPr="00A83649">
        <w:rPr>
          <w:rFonts w:asciiTheme="minorHAnsi" w:hAnsiTheme="minorHAnsi"/>
          <w:b/>
          <w:bCs/>
          <w:sz w:val="24"/>
          <w:szCs w:val="24"/>
        </w:rPr>
        <w:t xml:space="preserve">1.  </w:t>
      </w:r>
      <w:r w:rsidR="007154B4" w:rsidRPr="00A83649">
        <w:rPr>
          <w:rFonts w:asciiTheme="minorHAnsi" w:hAnsiTheme="minorHAnsi"/>
          <w:b/>
          <w:bCs/>
          <w:sz w:val="24"/>
          <w:szCs w:val="24"/>
        </w:rPr>
        <w:t>General Radiological Work Permit</w:t>
      </w:r>
      <w:r w:rsidR="00525800" w:rsidRPr="00A83649">
        <w:rPr>
          <w:rFonts w:asciiTheme="minorHAnsi" w:hAnsiTheme="minorHAnsi"/>
          <w:b/>
          <w:bCs/>
          <w:sz w:val="24"/>
          <w:szCs w:val="24"/>
        </w:rPr>
        <w:t>s</w:t>
      </w:r>
      <w:r w:rsidR="00C002C6" w:rsidRPr="00A83649">
        <w:rPr>
          <w:rFonts w:asciiTheme="minorHAnsi" w:hAnsiTheme="minorHAnsi"/>
          <w:bCs/>
          <w:sz w:val="24"/>
          <w:szCs w:val="24"/>
        </w:rPr>
        <w:t xml:space="preserve"> </w:t>
      </w:r>
      <w:r w:rsidR="00525800" w:rsidRPr="00A83649">
        <w:rPr>
          <w:rFonts w:asciiTheme="minorHAnsi" w:hAnsiTheme="minorHAnsi"/>
          <w:bCs/>
          <w:sz w:val="24"/>
          <w:szCs w:val="24"/>
        </w:rPr>
        <w:t>are</w:t>
      </w:r>
      <w:r w:rsidR="00C002C6" w:rsidRPr="00A83649">
        <w:rPr>
          <w:rFonts w:asciiTheme="minorHAnsi" w:hAnsiTheme="minorHAnsi"/>
          <w:bCs/>
          <w:sz w:val="24"/>
          <w:szCs w:val="24"/>
        </w:rPr>
        <w:t xml:space="preserve"> </w:t>
      </w:r>
      <w:r w:rsidRPr="00A83649">
        <w:rPr>
          <w:rFonts w:asciiTheme="minorHAnsi" w:hAnsiTheme="minorHAnsi"/>
          <w:bCs/>
          <w:sz w:val="24"/>
          <w:szCs w:val="24"/>
        </w:rPr>
        <w:t xml:space="preserve">used to control routine or </w:t>
      </w:r>
      <w:r w:rsidR="007154B4" w:rsidRPr="00A83649">
        <w:rPr>
          <w:rFonts w:asciiTheme="minorHAnsi" w:hAnsiTheme="minorHAnsi"/>
          <w:bCs/>
          <w:sz w:val="24"/>
          <w:szCs w:val="24"/>
        </w:rPr>
        <w:t>repetitive activities such as tours and inspections in areas with historically stable radiological conditions.  No destructive modification</w:t>
      </w:r>
      <w:r w:rsidRPr="00A83649">
        <w:rPr>
          <w:rFonts w:asciiTheme="minorHAnsi" w:hAnsiTheme="minorHAnsi"/>
          <w:bCs/>
          <w:sz w:val="24"/>
          <w:szCs w:val="24"/>
        </w:rPr>
        <w:t>s</w:t>
      </w:r>
      <w:r w:rsidR="007154B4" w:rsidRPr="00A83649">
        <w:rPr>
          <w:rFonts w:asciiTheme="minorHAnsi" w:hAnsiTheme="minorHAnsi"/>
          <w:bCs/>
          <w:sz w:val="24"/>
          <w:szCs w:val="24"/>
        </w:rPr>
        <w:t xml:space="preserve"> to radioactive materials or breaches of contaminated systems may be performed when using this type of permit.  A special example of such a permit is the General Access RWP required for any work in the beam enclosure.  This RWP requires review and signature </w:t>
      </w:r>
      <w:r w:rsidR="00683A9F" w:rsidRPr="00A83649">
        <w:rPr>
          <w:rFonts w:asciiTheme="minorHAnsi" w:hAnsiTheme="minorHAnsi"/>
          <w:bCs/>
          <w:sz w:val="24"/>
          <w:szCs w:val="24"/>
        </w:rPr>
        <w:t xml:space="preserve">(electronic) </w:t>
      </w:r>
      <w:r w:rsidR="007154B4" w:rsidRPr="00A83649">
        <w:rPr>
          <w:rFonts w:asciiTheme="minorHAnsi" w:hAnsiTheme="minorHAnsi"/>
          <w:bCs/>
          <w:sz w:val="24"/>
          <w:szCs w:val="24"/>
        </w:rPr>
        <w:t>once per calendar year</w:t>
      </w:r>
      <w:r w:rsidR="001C073C" w:rsidRPr="00A83649">
        <w:rPr>
          <w:rFonts w:asciiTheme="minorHAnsi" w:hAnsiTheme="minorHAnsi"/>
          <w:bCs/>
          <w:sz w:val="24"/>
          <w:szCs w:val="24"/>
        </w:rPr>
        <w:t xml:space="preserve"> by all RW-I trained individuals.</w:t>
      </w:r>
      <w:r w:rsidR="00525800" w:rsidRPr="00A83649">
        <w:rPr>
          <w:rFonts w:asciiTheme="minorHAnsi" w:hAnsiTheme="minorHAnsi"/>
          <w:bCs/>
          <w:sz w:val="24"/>
          <w:szCs w:val="24"/>
        </w:rPr>
        <w:t xml:space="preserve">  GRWPs are valid for up to one calendar year.</w:t>
      </w:r>
    </w:p>
    <w:p w:rsidR="007154B4" w:rsidRPr="00A83649" w:rsidRDefault="007154B4" w:rsidP="00A83649">
      <w:pPr>
        <w:suppressAutoHyphens/>
        <w:ind w:left="2520"/>
        <w:contextualSpacing/>
        <w:rPr>
          <w:rFonts w:asciiTheme="minorHAnsi" w:hAnsiTheme="minorHAnsi"/>
          <w:b/>
          <w:bCs/>
          <w:sz w:val="24"/>
          <w:szCs w:val="24"/>
        </w:rPr>
      </w:pPr>
    </w:p>
    <w:p w:rsidR="007154B4" w:rsidRPr="00A83649" w:rsidRDefault="00275909" w:rsidP="00A83649">
      <w:pPr>
        <w:suppressAutoHyphens/>
        <w:ind w:left="2520"/>
        <w:contextualSpacing/>
        <w:rPr>
          <w:rFonts w:asciiTheme="minorHAnsi" w:hAnsiTheme="minorHAnsi"/>
          <w:b/>
          <w:bCs/>
          <w:sz w:val="24"/>
          <w:szCs w:val="24"/>
        </w:rPr>
      </w:pPr>
      <w:r w:rsidRPr="00A83649">
        <w:rPr>
          <w:rFonts w:asciiTheme="minorHAnsi" w:hAnsiTheme="minorHAnsi"/>
          <w:b/>
          <w:bCs/>
          <w:sz w:val="24"/>
          <w:szCs w:val="24"/>
        </w:rPr>
        <w:t xml:space="preserve">2.  </w:t>
      </w:r>
      <w:r w:rsidR="007154B4" w:rsidRPr="00A83649">
        <w:rPr>
          <w:rFonts w:asciiTheme="minorHAnsi" w:hAnsiTheme="minorHAnsi"/>
          <w:b/>
          <w:bCs/>
          <w:sz w:val="24"/>
          <w:szCs w:val="24"/>
        </w:rPr>
        <w:t>Job Specific Radiological Work Permit</w:t>
      </w:r>
      <w:r w:rsidR="00525800" w:rsidRPr="00A83649">
        <w:rPr>
          <w:rFonts w:asciiTheme="minorHAnsi" w:hAnsiTheme="minorHAnsi"/>
          <w:b/>
          <w:bCs/>
          <w:sz w:val="24"/>
          <w:szCs w:val="24"/>
        </w:rPr>
        <w:t>s</w:t>
      </w:r>
      <w:r w:rsidR="007154B4" w:rsidRPr="00A83649">
        <w:rPr>
          <w:rFonts w:asciiTheme="minorHAnsi" w:hAnsiTheme="minorHAnsi"/>
          <w:b/>
          <w:bCs/>
          <w:sz w:val="24"/>
          <w:szCs w:val="24"/>
        </w:rPr>
        <w:t xml:space="preserve"> </w:t>
      </w:r>
      <w:r w:rsidR="00525800" w:rsidRPr="00A83649">
        <w:rPr>
          <w:rFonts w:asciiTheme="minorHAnsi" w:hAnsiTheme="minorHAnsi"/>
          <w:bCs/>
          <w:sz w:val="24"/>
          <w:szCs w:val="24"/>
        </w:rPr>
        <w:t>are</w:t>
      </w:r>
      <w:r w:rsidR="00C002C6" w:rsidRPr="00A83649">
        <w:rPr>
          <w:rFonts w:asciiTheme="minorHAnsi" w:hAnsiTheme="minorHAnsi"/>
          <w:bCs/>
          <w:sz w:val="24"/>
          <w:szCs w:val="24"/>
        </w:rPr>
        <w:t xml:space="preserve"> </w:t>
      </w:r>
      <w:r w:rsidR="007154B4" w:rsidRPr="00A83649">
        <w:rPr>
          <w:rFonts w:asciiTheme="minorHAnsi" w:hAnsiTheme="minorHAnsi"/>
          <w:bCs/>
          <w:sz w:val="24"/>
          <w:szCs w:val="24"/>
        </w:rPr>
        <w:t>used to control non-routine operations or work in areas with changing radiological conditions</w:t>
      </w:r>
      <w:r w:rsidR="00525800" w:rsidRPr="00A83649">
        <w:rPr>
          <w:rFonts w:asciiTheme="minorHAnsi" w:hAnsiTheme="minorHAnsi"/>
          <w:bCs/>
          <w:sz w:val="24"/>
          <w:szCs w:val="24"/>
        </w:rPr>
        <w:t>, and are</w:t>
      </w:r>
      <w:r w:rsidR="007154B4" w:rsidRPr="00A83649">
        <w:rPr>
          <w:rFonts w:asciiTheme="minorHAnsi" w:hAnsiTheme="minorHAnsi"/>
          <w:bCs/>
          <w:sz w:val="24"/>
          <w:szCs w:val="24"/>
        </w:rPr>
        <w:t xml:space="preserve"> valid</w:t>
      </w:r>
      <w:r w:rsidR="00525800" w:rsidRPr="00A83649">
        <w:rPr>
          <w:rFonts w:asciiTheme="minorHAnsi" w:hAnsiTheme="minorHAnsi"/>
          <w:bCs/>
          <w:sz w:val="24"/>
          <w:szCs w:val="24"/>
        </w:rPr>
        <w:t xml:space="preserve"> only</w:t>
      </w:r>
      <w:r w:rsidR="007154B4" w:rsidRPr="00A83649">
        <w:rPr>
          <w:rFonts w:asciiTheme="minorHAnsi" w:hAnsiTheme="minorHAnsi"/>
          <w:bCs/>
          <w:sz w:val="24"/>
          <w:szCs w:val="24"/>
        </w:rPr>
        <w:t xml:space="preserve"> for the duration of a particular job.</w:t>
      </w:r>
    </w:p>
    <w:p w:rsidR="007154B4" w:rsidRPr="00A83649" w:rsidRDefault="007154B4" w:rsidP="00A83649">
      <w:pPr>
        <w:suppressAutoHyphens/>
        <w:ind w:left="2160"/>
        <w:contextualSpacing/>
        <w:rPr>
          <w:rFonts w:asciiTheme="minorHAnsi" w:hAnsiTheme="minorHAnsi"/>
          <w:bCs/>
          <w:sz w:val="24"/>
          <w:szCs w:val="24"/>
        </w:rPr>
      </w:pPr>
    </w:p>
    <w:p w:rsidR="005A2044" w:rsidRPr="00A83649" w:rsidRDefault="00D234A3" w:rsidP="00A83649">
      <w:pPr>
        <w:suppressAutoHyphens/>
        <w:ind w:left="2160"/>
        <w:contextualSpacing/>
        <w:rPr>
          <w:rFonts w:asciiTheme="minorHAnsi" w:hAnsiTheme="minorHAnsi"/>
          <w:bCs/>
          <w:sz w:val="24"/>
          <w:szCs w:val="24"/>
        </w:rPr>
      </w:pPr>
      <w:r w:rsidRPr="00A83649">
        <w:rPr>
          <w:rFonts w:asciiTheme="minorHAnsi" w:hAnsiTheme="minorHAnsi"/>
          <w:b/>
          <w:bCs/>
          <w:sz w:val="24"/>
          <w:szCs w:val="24"/>
        </w:rPr>
        <w:t>Note:</w:t>
      </w:r>
      <w:r w:rsidR="007154B4" w:rsidRPr="00A83649">
        <w:rPr>
          <w:rFonts w:asciiTheme="minorHAnsi" w:hAnsiTheme="minorHAnsi"/>
          <w:bCs/>
          <w:sz w:val="24"/>
          <w:szCs w:val="24"/>
        </w:rPr>
        <w:t xml:space="preserve">  RWPs may be required in addition to O</w:t>
      </w:r>
      <w:r w:rsidR="00D93A6F" w:rsidRPr="00A83649">
        <w:rPr>
          <w:rFonts w:asciiTheme="minorHAnsi" w:hAnsiTheme="minorHAnsi"/>
          <w:bCs/>
          <w:sz w:val="24"/>
          <w:szCs w:val="24"/>
        </w:rPr>
        <w:t xml:space="preserve">perational </w:t>
      </w:r>
      <w:r w:rsidR="007154B4" w:rsidRPr="00A83649">
        <w:rPr>
          <w:rFonts w:asciiTheme="minorHAnsi" w:hAnsiTheme="minorHAnsi"/>
          <w:bCs/>
          <w:sz w:val="24"/>
          <w:szCs w:val="24"/>
        </w:rPr>
        <w:t>S</w:t>
      </w:r>
      <w:r w:rsidR="00D93A6F" w:rsidRPr="00A83649">
        <w:rPr>
          <w:rFonts w:asciiTheme="minorHAnsi" w:hAnsiTheme="minorHAnsi"/>
          <w:bCs/>
          <w:sz w:val="24"/>
          <w:szCs w:val="24"/>
        </w:rPr>
        <w:t xml:space="preserve">afety </w:t>
      </w:r>
      <w:r w:rsidR="007154B4" w:rsidRPr="00A83649">
        <w:rPr>
          <w:rFonts w:asciiTheme="minorHAnsi" w:hAnsiTheme="minorHAnsi"/>
          <w:bCs/>
          <w:sz w:val="24"/>
          <w:szCs w:val="24"/>
        </w:rPr>
        <w:t>P</w:t>
      </w:r>
      <w:r w:rsidR="00D93A6F" w:rsidRPr="00A83649">
        <w:rPr>
          <w:rFonts w:asciiTheme="minorHAnsi" w:hAnsiTheme="minorHAnsi"/>
          <w:bCs/>
          <w:sz w:val="24"/>
          <w:szCs w:val="24"/>
        </w:rPr>
        <w:t>rocedure</w:t>
      </w:r>
      <w:r w:rsidR="007154B4" w:rsidRPr="00A83649">
        <w:rPr>
          <w:rFonts w:asciiTheme="minorHAnsi" w:hAnsiTheme="minorHAnsi"/>
          <w:bCs/>
          <w:sz w:val="24"/>
          <w:szCs w:val="24"/>
        </w:rPr>
        <w:t>s</w:t>
      </w:r>
      <w:r w:rsidR="00D93A6F" w:rsidRPr="00A83649">
        <w:rPr>
          <w:rFonts w:asciiTheme="minorHAnsi" w:hAnsiTheme="minorHAnsi"/>
          <w:bCs/>
          <w:sz w:val="24"/>
          <w:szCs w:val="24"/>
        </w:rPr>
        <w:t xml:space="preserve"> (OSPs)</w:t>
      </w:r>
      <w:r w:rsidR="007154B4" w:rsidRPr="00A83649">
        <w:rPr>
          <w:rFonts w:asciiTheme="minorHAnsi" w:hAnsiTheme="minorHAnsi"/>
          <w:bCs/>
          <w:sz w:val="24"/>
          <w:szCs w:val="24"/>
        </w:rPr>
        <w:t>, R</w:t>
      </w:r>
      <w:r w:rsidR="00D93A6F" w:rsidRPr="00A83649">
        <w:rPr>
          <w:rFonts w:asciiTheme="minorHAnsi" w:hAnsiTheme="minorHAnsi"/>
          <w:bCs/>
          <w:sz w:val="24"/>
          <w:szCs w:val="24"/>
        </w:rPr>
        <w:t xml:space="preserve">adiological </w:t>
      </w:r>
      <w:r w:rsidR="007154B4" w:rsidRPr="00A83649">
        <w:rPr>
          <w:rFonts w:asciiTheme="minorHAnsi" w:hAnsiTheme="minorHAnsi"/>
          <w:bCs/>
          <w:sz w:val="24"/>
          <w:szCs w:val="24"/>
        </w:rPr>
        <w:t>C</w:t>
      </w:r>
      <w:r w:rsidR="00D93A6F" w:rsidRPr="00A83649">
        <w:rPr>
          <w:rFonts w:asciiTheme="minorHAnsi" w:hAnsiTheme="minorHAnsi"/>
          <w:bCs/>
          <w:sz w:val="24"/>
          <w:szCs w:val="24"/>
        </w:rPr>
        <w:t xml:space="preserve">ontrol </w:t>
      </w:r>
      <w:r w:rsidR="007154B4" w:rsidRPr="00A83649">
        <w:rPr>
          <w:rFonts w:asciiTheme="minorHAnsi" w:hAnsiTheme="minorHAnsi"/>
          <w:bCs/>
          <w:sz w:val="24"/>
          <w:szCs w:val="24"/>
        </w:rPr>
        <w:t>O</w:t>
      </w:r>
      <w:r w:rsidR="00D93A6F" w:rsidRPr="00A83649">
        <w:rPr>
          <w:rFonts w:asciiTheme="minorHAnsi" w:hAnsiTheme="minorHAnsi"/>
          <w:bCs/>
          <w:sz w:val="24"/>
          <w:szCs w:val="24"/>
        </w:rPr>
        <w:t xml:space="preserve">perating </w:t>
      </w:r>
      <w:r w:rsidR="007154B4" w:rsidRPr="00A83649">
        <w:rPr>
          <w:rFonts w:asciiTheme="minorHAnsi" w:hAnsiTheme="minorHAnsi"/>
          <w:bCs/>
          <w:sz w:val="24"/>
          <w:szCs w:val="24"/>
        </w:rPr>
        <w:t>P</w:t>
      </w:r>
      <w:r w:rsidR="00D93A6F" w:rsidRPr="00A83649">
        <w:rPr>
          <w:rFonts w:asciiTheme="minorHAnsi" w:hAnsiTheme="minorHAnsi"/>
          <w:bCs/>
          <w:sz w:val="24"/>
          <w:szCs w:val="24"/>
        </w:rPr>
        <w:t>rocedure</w:t>
      </w:r>
      <w:r w:rsidR="007154B4" w:rsidRPr="00A83649">
        <w:rPr>
          <w:rFonts w:asciiTheme="minorHAnsi" w:hAnsiTheme="minorHAnsi"/>
          <w:bCs/>
          <w:sz w:val="24"/>
          <w:szCs w:val="24"/>
        </w:rPr>
        <w:t>s</w:t>
      </w:r>
      <w:r w:rsidR="00D93A6F" w:rsidRPr="00A83649">
        <w:rPr>
          <w:rFonts w:asciiTheme="minorHAnsi" w:hAnsiTheme="minorHAnsi"/>
          <w:bCs/>
          <w:sz w:val="24"/>
          <w:szCs w:val="24"/>
        </w:rPr>
        <w:t xml:space="preserve"> (RCOPs)</w:t>
      </w:r>
      <w:r w:rsidR="007154B4" w:rsidRPr="00A83649">
        <w:rPr>
          <w:rFonts w:asciiTheme="minorHAnsi" w:hAnsiTheme="minorHAnsi"/>
          <w:bCs/>
          <w:sz w:val="24"/>
          <w:szCs w:val="24"/>
        </w:rPr>
        <w:t xml:space="preserve">, etc.  </w:t>
      </w:r>
      <w:r w:rsidRPr="00A83649">
        <w:rPr>
          <w:rFonts w:asciiTheme="minorHAnsi" w:hAnsiTheme="minorHAnsi"/>
          <w:bCs/>
          <w:sz w:val="24"/>
          <w:szCs w:val="24"/>
          <w:u w:val="single"/>
        </w:rPr>
        <w:t>Always</w:t>
      </w:r>
      <w:r w:rsidR="007154B4" w:rsidRPr="00A83649">
        <w:rPr>
          <w:rFonts w:asciiTheme="minorHAnsi" w:hAnsiTheme="minorHAnsi"/>
          <w:bCs/>
          <w:sz w:val="24"/>
          <w:szCs w:val="24"/>
        </w:rPr>
        <w:t xml:space="preserve"> check for RWP requirements prior to beginning work in radiological areas.</w:t>
      </w:r>
    </w:p>
    <w:p w:rsidR="005A2044" w:rsidRPr="00A83649" w:rsidRDefault="005A2044" w:rsidP="00A83649">
      <w:pPr>
        <w:widowControl/>
        <w:autoSpaceDE/>
        <w:autoSpaceDN/>
        <w:adjustRightInd/>
        <w:contextualSpacing/>
        <w:rPr>
          <w:rFonts w:asciiTheme="minorHAnsi" w:hAnsiTheme="minorHAnsi"/>
          <w:bCs/>
          <w:sz w:val="24"/>
          <w:szCs w:val="24"/>
        </w:rPr>
      </w:pPr>
      <w:r w:rsidRPr="00A83649">
        <w:rPr>
          <w:rFonts w:asciiTheme="minorHAnsi" w:hAnsiTheme="minorHAnsi"/>
          <w:bCs/>
          <w:sz w:val="24"/>
          <w:szCs w:val="24"/>
        </w:rPr>
        <w:br w:type="page"/>
      </w:r>
    </w:p>
    <w:p w:rsidR="007154B4"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lastRenderedPageBreak/>
        <w:t xml:space="preserve">When using a Radiological Work Permit YOUR SIGNATURE INDICATES THAT YOU HAVE READ THE RWP AND UNDERSTAND </w:t>
      </w:r>
      <w:r w:rsidR="003D1219" w:rsidRPr="00A83649">
        <w:rPr>
          <w:rFonts w:asciiTheme="minorHAnsi" w:hAnsiTheme="minorHAnsi"/>
          <w:bCs/>
          <w:sz w:val="24"/>
          <w:szCs w:val="24"/>
        </w:rPr>
        <w:t>ITS</w:t>
      </w:r>
      <w:r w:rsidRPr="00A83649">
        <w:rPr>
          <w:rFonts w:asciiTheme="minorHAnsi" w:hAnsiTheme="minorHAnsi"/>
          <w:bCs/>
          <w:sz w:val="24"/>
          <w:szCs w:val="24"/>
        </w:rPr>
        <w:t xml:space="preserve"> REQUIREMENTS.  If you think the RWP is </w:t>
      </w:r>
      <w:r w:rsidR="003D1219" w:rsidRPr="00A83649">
        <w:rPr>
          <w:rFonts w:asciiTheme="minorHAnsi" w:hAnsiTheme="minorHAnsi"/>
          <w:bCs/>
          <w:sz w:val="24"/>
          <w:szCs w:val="24"/>
        </w:rPr>
        <w:t>in</w:t>
      </w:r>
      <w:r w:rsidRPr="00A83649">
        <w:rPr>
          <w:rFonts w:asciiTheme="minorHAnsi" w:hAnsiTheme="minorHAnsi"/>
          <w:bCs/>
          <w:sz w:val="24"/>
          <w:szCs w:val="24"/>
        </w:rPr>
        <w:t>correct or you do</w:t>
      </w:r>
      <w:r w:rsidR="003D1219" w:rsidRPr="00A83649">
        <w:rPr>
          <w:rFonts w:asciiTheme="minorHAnsi" w:hAnsiTheme="minorHAnsi"/>
          <w:bCs/>
          <w:sz w:val="24"/>
          <w:szCs w:val="24"/>
        </w:rPr>
        <w:t xml:space="preserve"> </w:t>
      </w:r>
      <w:r w:rsidRPr="00A83649">
        <w:rPr>
          <w:rFonts w:asciiTheme="minorHAnsi" w:hAnsiTheme="minorHAnsi"/>
          <w:bCs/>
          <w:sz w:val="24"/>
          <w:szCs w:val="24"/>
        </w:rPr>
        <w:t>n</w:t>
      </w:r>
      <w:r w:rsidR="003D1219" w:rsidRPr="00A83649">
        <w:rPr>
          <w:rFonts w:asciiTheme="minorHAnsi" w:hAnsiTheme="minorHAnsi"/>
          <w:bCs/>
          <w:sz w:val="24"/>
          <w:szCs w:val="24"/>
        </w:rPr>
        <w:t>o</w:t>
      </w:r>
      <w:r w:rsidRPr="00A83649">
        <w:rPr>
          <w:rFonts w:asciiTheme="minorHAnsi" w:hAnsiTheme="minorHAnsi"/>
          <w:bCs/>
          <w:sz w:val="24"/>
          <w:szCs w:val="24"/>
        </w:rPr>
        <w:t xml:space="preserve">t understand </w:t>
      </w:r>
      <w:r w:rsidR="00C002C6" w:rsidRPr="00A83649">
        <w:rPr>
          <w:rFonts w:asciiTheme="minorHAnsi" w:hAnsiTheme="minorHAnsi"/>
          <w:bCs/>
          <w:sz w:val="24"/>
          <w:szCs w:val="24"/>
        </w:rPr>
        <w:t>some of the</w:t>
      </w:r>
      <w:r w:rsidRPr="00A83649">
        <w:rPr>
          <w:rFonts w:asciiTheme="minorHAnsi" w:hAnsiTheme="minorHAnsi"/>
          <w:bCs/>
          <w:sz w:val="24"/>
          <w:szCs w:val="24"/>
        </w:rPr>
        <w:t xml:space="preserve"> information, do</w:t>
      </w:r>
      <w:r w:rsidR="003D1219" w:rsidRPr="00A83649">
        <w:rPr>
          <w:rFonts w:asciiTheme="minorHAnsi" w:hAnsiTheme="minorHAnsi"/>
          <w:bCs/>
          <w:sz w:val="24"/>
          <w:szCs w:val="24"/>
        </w:rPr>
        <w:t xml:space="preserve"> </w:t>
      </w:r>
      <w:r w:rsidRPr="00A83649">
        <w:rPr>
          <w:rFonts w:asciiTheme="minorHAnsi" w:hAnsiTheme="minorHAnsi"/>
          <w:bCs/>
          <w:sz w:val="24"/>
          <w:szCs w:val="24"/>
        </w:rPr>
        <w:t>n</w:t>
      </w:r>
      <w:r w:rsidR="003D1219" w:rsidRPr="00A83649">
        <w:rPr>
          <w:rFonts w:asciiTheme="minorHAnsi" w:hAnsiTheme="minorHAnsi"/>
          <w:bCs/>
          <w:sz w:val="24"/>
          <w:szCs w:val="24"/>
        </w:rPr>
        <w:t>o</w:t>
      </w:r>
      <w:r w:rsidRPr="00A83649">
        <w:rPr>
          <w:rFonts w:asciiTheme="minorHAnsi" w:hAnsiTheme="minorHAnsi"/>
          <w:bCs/>
          <w:sz w:val="24"/>
          <w:szCs w:val="24"/>
        </w:rPr>
        <w:t xml:space="preserve">t sign the permit </w:t>
      </w:r>
      <w:r w:rsidR="003D1219" w:rsidRPr="00A83649">
        <w:rPr>
          <w:rFonts w:asciiTheme="minorHAnsi" w:hAnsiTheme="minorHAnsi"/>
          <w:bCs/>
          <w:sz w:val="24"/>
          <w:szCs w:val="24"/>
        </w:rPr>
        <w:t>-</w:t>
      </w:r>
      <w:r w:rsidRPr="00A83649">
        <w:rPr>
          <w:rFonts w:asciiTheme="minorHAnsi" w:hAnsiTheme="minorHAnsi"/>
          <w:bCs/>
          <w:sz w:val="24"/>
          <w:szCs w:val="24"/>
        </w:rPr>
        <w:t xml:space="preserve"> contact </w:t>
      </w:r>
      <w:r w:rsidR="00C002C6" w:rsidRPr="00A83649">
        <w:rPr>
          <w:rFonts w:asciiTheme="minorHAnsi" w:hAnsiTheme="minorHAnsi"/>
          <w:bCs/>
          <w:sz w:val="24"/>
          <w:szCs w:val="24"/>
        </w:rPr>
        <w:t xml:space="preserve">RCD </w:t>
      </w:r>
      <w:r w:rsidRPr="00A83649">
        <w:rPr>
          <w:rFonts w:asciiTheme="minorHAnsi" w:hAnsiTheme="minorHAnsi"/>
          <w:bCs/>
          <w:sz w:val="24"/>
          <w:szCs w:val="24"/>
        </w:rPr>
        <w:t>personnel or your supervisor.  Workers must obey a</w:t>
      </w:r>
      <w:r w:rsidR="003D1219" w:rsidRPr="00A83649">
        <w:rPr>
          <w:rFonts w:asciiTheme="minorHAnsi" w:hAnsiTheme="minorHAnsi"/>
          <w:bCs/>
          <w:sz w:val="24"/>
          <w:szCs w:val="24"/>
        </w:rPr>
        <w:t>ll</w:t>
      </w:r>
      <w:r w:rsidRPr="00A83649">
        <w:rPr>
          <w:rFonts w:asciiTheme="minorHAnsi" w:hAnsiTheme="minorHAnsi"/>
          <w:bCs/>
          <w:sz w:val="24"/>
          <w:szCs w:val="24"/>
        </w:rPr>
        <w:t xml:space="preserve"> instructions written </w:t>
      </w:r>
      <w:r w:rsidR="00C002C6" w:rsidRPr="00A83649">
        <w:rPr>
          <w:rFonts w:asciiTheme="minorHAnsi" w:hAnsiTheme="minorHAnsi"/>
          <w:bCs/>
          <w:sz w:val="24"/>
          <w:szCs w:val="24"/>
        </w:rPr>
        <w:t>in the permit</w:t>
      </w:r>
      <w:r w:rsidR="003D1219" w:rsidRPr="00A83649">
        <w:rPr>
          <w:rFonts w:asciiTheme="minorHAnsi" w:hAnsiTheme="minorHAnsi"/>
          <w:bCs/>
          <w:sz w:val="24"/>
          <w:szCs w:val="24"/>
        </w:rPr>
        <w:t xml:space="preserve"> </w:t>
      </w:r>
      <w:r w:rsidR="00AD72F0">
        <w:rPr>
          <w:rFonts w:asciiTheme="minorHAnsi" w:hAnsiTheme="minorHAnsi"/>
          <w:bCs/>
          <w:sz w:val="24"/>
          <w:szCs w:val="24"/>
        </w:rPr>
        <w:t>a</w:t>
      </w:r>
      <w:r w:rsidR="003D1219" w:rsidRPr="00A83649">
        <w:rPr>
          <w:rFonts w:asciiTheme="minorHAnsi" w:hAnsiTheme="minorHAnsi"/>
          <w:bCs/>
          <w:sz w:val="24"/>
          <w:szCs w:val="24"/>
        </w:rPr>
        <w:t>nd should n</w:t>
      </w:r>
      <w:r w:rsidR="00C002C6" w:rsidRPr="00A83649">
        <w:rPr>
          <w:rFonts w:asciiTheme="minorHAnsi" w:hAnsiTheme="minorHAnsi"/>
          <w:bCs/>
          <w:sz w:val="24"/>
          <w:szCs w:val="24"/>
        </w:rPr>
        <w:t xml:space="preserve">ever make </w:t>
      </w:r>
      <w:r w:rsidRPr="00A83649">
        <w:rPr>
          <w:rFonts w:asciiTheme="minorHAnsi" w:hAnsiTheme="minorHAnsi"/>
          <w:bCs/>
          <w:sz w:val="24"/>
          <w:szCs w:val="24"/>
        </w:rPr>
        <w:t>substitutions for specified requirements.</w:t>
      </w:r>
      <w:r w:rsidR="003D1219" w:rsidRPr="00A83649">
        <w:rPr>
          <w:rFonts w:asciiTheme="minorHAnsi" w:hAnsiTheme="minorHAnsi"/>
          <w:bCs/>
          <w:sz w:val="24"/>
          <w:szCs w:val="24"/>
        </w:rPr>
        <w:t xml:space="preserve">  When signing and making entries, you should:</w:t>
      </w:r>
    </w:p>
    <w:p w:rsidR="007154B4" w:rsidRPr="00A83649" w:rsidRDefault="007154B4" w:rsidP="00A83649">
      <w:pPr>
        <w:suppressAutoHyphens/>
        <w:ind w:left="2160"/>
        <w:contextualSpacing/>
        <w:rPr>
          <w:rFonts w:asciiTheme="minorHAnsi" w:hAnsiTheme="minorHAnsi"/>
          <w:b/>
          <w:bCs/>
          <w:sz w:val="24"/>
          <w:szCs w:val="24"/>
        </w:rPr>
      </w:pPr>
    </w:p>
    <w:p w:rsidR="007154B4" w:rsidRPr="00A83649" w:rsidRDefault="007154B4" w:rsidP="00A83649">
      <w:pPr>
        <w:numPr>
          <w:ilvl w:val="0"/>
          <w:numId w:val="28"/>
        </w:numPr>
        <w:suppressAutoHyphens/>
        <w:ind w:left="2880"/>
        <w:contextualSpacing/>
        <w:rPr>
          <w:rFonts w:asciiTheme="minorHAnsi" w:hAnsiTheme="minorHAnsi"/>
          <w:bCs/>
          <w:sz w:val="24"/>
          <w:szCs w:val="24"/>
        </w:rPr>
      </w:pPr>
      <w:r w:rsidRPr="00A83649">
        <w:rPr>
          <w:rFonts w:asciiTheme="minorHAnsi" w:hAnsiTheme="minorHAnsi"/>
          <w:bCs/>
          <w:sz w:val="24"/>
          <w:szCs w:val="24"/>
        </w:rPr>
        <w:t>Use blue or black ink to complete the RWP timesheet</w:t>
      </w:r>
      <w:r w:rsidR="003D1219" w:rsidRPr="00A83649">
        <w:rPr>
          <w:rFonts w:asciiTheme="minorHAnsi" w:hAnsiTheme="minorHAnsi"/>
          <w:bCs/>
          <w:sz w:val="24"/>
          <w:szCs w:val="24"/>
        </w:rPr>
        <w:t>;</w:t>
      </w:r>
    </w:p>
    <w:p w:rsidR="007154B4" w:rsidRPr="00A83649" w:rsidRDefault="007154B4" w:rsidP="00A83649">
      <w:pPr>
        <w:numPr>
          <w:ilvl w:val="0"/>
          <w:numId w:val="28"/>
        </w:numPr>
        <w:suppressAutoHyphens/>
        <w:ind w:left="2880"/>
        <w:contextualSpacing/>
        <w:rPr>
          <w:rFonts w:asciiTheme="minorHAnsi" w:hAnsiTheme="minorHAnsi"/>
          <w:bCs/>
          <w:sz w:val="24"/>
          <w:szCs w:val="24"/>
        </w:rPr>
      </w:pPr>
      <w:r w:rsidRPr="00A83649">
        <w:rPr>
          <w:rFonts w:asciiTheme="minorHAnsi" w:hAnsiTheme="minorHAnsi"/>
          <w:bCs/>
          <w:sz w:val="24"/>
          <w:szCs w:val="24"/>
        </w:rPr>
        <w:t>Make entries legible and complete</w:t>
      </w:r>
      <w:r w:rsidR="003D1219" w:rsidRPr="00A83649">
        <w:rPr>
          <w:rFonts w:asciiTheme="minorHAnsi" w:hAnsiTheme="minorHAnsi"/>
          <w:bCs/>
          <w:sz w:val="24"/>
          <w:szCs w:val="24"/>
        </w:rPr>
        <w:t>;</w:t>
      </w:r>
    </w:p>
    <w:p w:rsidR="007154B4" w:rsidRPr="00A83649" w:rsidRDefault="007154B4" w:rsidP="00A83649">
      <w:pPr>
        <w:numPr>
          <w:ilvl w:val="0"/>
          <w:numId w:val="28"/>
        </w:numPr>
        <w:suppressAutoHyphens/>
        <w:ind w:left="2880"/>
        <w:contextualSpacing/>
        <w:rPr>
          <w:rFonts w:asciiTheme="minorHAnsi" w:hAnsiTheme="minorHAnsi"/>
          <w:bCs/>
          <w:sz w:val="24"/>
          <w:szCs w:val="24"/>
        </w:rPr>
      </w:pPr>
      <w:r w:rsidRPr="00A83649">
        <w:rPr>
          <w:rFonts w:asciiTheme="minorHAnsi" w:hAnsiTheme="minorHAnsi"/>
          <w:bCs/>
          <w:sz w:val="24"/>
          <w:szCs w:val="24"/>
        </w:rPr>
        <w:t xml:space="preserve">Sign the timesheet - </w:t>
      </w:r>
      <w:r w:rsidR="003D1219" w:rsidRPr="00A83649">
        <w:rPr>
          <w:rFonts w:asciiTheme="minorHAnsi" w:hAnsiTheme="minorHAnsi"/>
          <w:bCs/>
          <w:sz w:val="24"/>
          <w:szCs w:val="24"/>
        </w:rPr>
        <w:t>d</w:t>
      </w:r>
      <w:r w:rsidRPr="00A83649">
        <w:rPr>
          <w:rFonts w:asciiTheme="minorHAnsi" w:hAnsiTheme="minorHAnsi"/>
          <w:bCs/>
          <w:sz w:val="24"/>
          <w:szCs w:val="24"/>
        </w:rPr>
        <w:t>o not print your name</w:t>
      </w:r>
      <w:r w:rsidR="003D1219" w:rsidRPr="00A83649">
        <w:rPr>
          <w:rFonts w:asciiTheme="minorHAnsi" w:hAnsiTheme="minorHAnsi"/>
          <w:bCs/>
          <w:sz w:val="24"/>
          <w:szCs w:val="24"/>
        </w:rPr>
        <w:t xml:space="preserve">; and, </w:t>
      </w:r>
    </w:p>
    <w:p w:rsidR="001D6864" w:rsidRPr="00A83649" w:rsidRDefault="007154B4" w:rsidP="00A83649">
      <w:pPr>
        <w:numPr>
          <w:ilvl w:val="0"/>
          <w:numId w:val="28"/>
        </w:numPr>
        <w:suppressAutoHyphens/>
        <w:ind w:left="2880"/>
        <w:contextualSpacing/>
        <w:rPr>
          <w:rFonts w:asciiTheme="minorHAnsi" w:hAnsiTheme="minorHAnsi"/>
          <w:bCs/>
          <w:sz w:val="24"/>
          <w:szCs w:val="24"/>
        </w:rPr>
      </w:pPr>
      <w:r w:rsidRPr="00A83649">
        <w:rPr>
          <w:rFonts w:asciiTheme="minorHAnsi" w:hAnsiTheme="minorHAnsi"/>
          <w:bCs/>
          <w:sz w:val="24"/>
          <w:szCs w:val="24"/>
        </w:rPr>
        <w:t>Correct any errors with one line through</w:t>
      </w:r>
      <w:r w:rsidR="003D1219" w:rsidRPr="00A83649">
        <w:rPr>
          <w:rFonts w:asciiTheme="minorHAnsi" w:hAnsiTheme="minorHAnsi"/>
          <w:bCs/>
          <w:sz w:val="24"/>
          <w:szCs w:val="24"/>
        </w:rPr>
        <w:t xml:space="preserve"> the error(s) then add your</w:t>
      </w:r>
      <w:r w:rsidRPr="00A83649">
        <w:rPr>
          <w:rFonts w:asciiTheme="minorHAnsi" w:hAnsiTheme="minorHAnsi"/>
          <w:bCs/>
          <w:sz w:val="24"/>
          <w:szCs w:val="24"/>
        </w:rPr>
        <w:t xml:space="preserve"> initials and date.</w:t>
      </w:r>
    </w:p>
    <w:p w:rsidR="005C7877" w:rsidRPr="00A83649" w:rsidRDefault="005C7877" w:rsidP="00A83649">
      <w:pPr>
        <w:suppressAutoHyphens/>
        <w:ind w:left="2160"/>
        <w:contextualSpacing/>
        <w:rPr>
          <w:rFonts w:asciiTheme="minorHAnsi" w:hAnsiTheme="minorHAnsi"/>
          <w:b/>
          <w:bCs/>
          <w:sz w:val="24"/>
          <w:szCs w:val="24"/>
        </w:rPr>
      </w:pPr>
    </w:p>
    <w:p w:rsidR="00671678" w:rsidRPr="00A83649" w:rsidRDefault="00671678" w:rsidP="00A83649">
      <w:pPr>
        <w:suppressAutoHyphens/>
        <w:ind w:left="2160"/>
        <w:contextualSpacing/>
        <w:rPr>
          <w:rFonts w:asciiTheme="minorHAnsi" w:hAnsiTheme="minorHAnsi"/>
          <w:b/>
          <w:bCs/>
          <w:sz w:val="24"/>
          <w:szCs w:val="24"/>
        </w:rPr>
      </w:pPr>
    </w:p>
    <w:p w:rsidR="007154B4" w:rsidRPr="00A83649" w:rsidRDefault="00275909" w:rsidP="00A83649">
      <w:pPr>
        <w:suppressAutoHyphens/>
        <w:ind w:left="2160"/>
        <w:contextualSpacing/>
        <w:rPr>
          <w:rFonts w:asciiTheme="minorHAnsi" w:hAnsiTheme="minorHAnsi"/>
          <w:bCs/>
          <w:sz w:val="24"/>
          <w:szCs w:val="24"/>
          <w:u w:val="single"/>
        </w:rPr>
      </w:pPr>
      <w:r w:rsidRPr="00A83649">
        <w:rPr>
          <w:rFonts w:asciiTheme="minorHAnsi" w:hAnsiTheme="minorHAnsi"/>
          <w:b/>
          <w:bCs/>
          <w:sz w:val="24"/>
          <w:szCs w:val="24"/>
        </w:rPr>
        <w:t>10.3.2.4</w:t>
      </w:r>
      <w:r w:rsidRPr="00A83649">
        <w:rPr>
          <w:rFonts w:asciiTheme="minorHAnsi" w:hAnsiTheme="minorHAnsi"/>
          <w:b/>
          <w:bCs/>
          <w:sz w:val="24"/>
          <w:szCs w:val="24"/>
        </w:rPr>
        <w:tab/>
        <w:t>Radiological Survey Maps</w:t>
      </w:r>
    </w:p>
    <w:p w:rsidR="007154B4"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t>Survey maps are an important</w:t>
      </w:r>
      <w:r w:rsidR="00683A9F" w:rsidRPr="00A83649">
        <w:rPr>
          <w:rFonts w:asciiTheme="minorHAnsi" w:hAnsiTheme="minorHAnsi"/>
          <w:bCs/>
          <w:sz w:val="24"/>
          <w:szCs w:val="24"/>
        </w:rPr>
        <w:t xml:space="preserve"> administrative control that</w:t>
      </w:r>
      <w:r w:rsidRPr="00A83649">
        <w:rPr>
          <w:rFonts w:asciiTheme="minorHAnsi" w:hAnsiTheme="minorHAnsi"/>
          <w:bCs/>
          <w:sz w:val="24"/>
          <w:szCs w:val="24"/>
        </w:rPr>
        <w:t xml:space="preserve"> provide</w:t>
      </w:r>
      <w:r w:rsidR="00683A9F" w:rsidRPr="00A83649">
        <w:rPr>
          <w:rFonts w:asciiTheme="minorHAnsi" w:hAnsiTheme="minorHAnsi"/>
          <w:bCs/>
          <w:sz w:val="24"/>
          <w:szCs w:val="24"/>
        </w:rPr>
        <w:t>s</w:t>
      </w:r>
      <w:r w:rsidRPr="00A83649">
        <w:rPr>
          <w:rFonts w:asciiTheme="minorHAnsi" w:hAnsiTheme="minorHAnsi"/>
          <w:bCs/>
          <w:sz w:val="24"/>
          <w:szCs w:val="24"/>
        </w:rPr>
        <w:t xml:space="preserve"> you with the locations of significant radiation levels and help</w:t>
      </w:r>
      <w:r w:rsidR="00683A9F" w:rsidRPr="00A83649">
        <w:rPr>
          <w:rFonts w:asciiTheme="minorHAnsi" w:hAnsiTheme="minorHAnsi"/>
          <w:bCs/>
          <w:sz w:val="24"/>
          <w:szCs w:val="24"/>
        </w:rPr>
        <w:t>s</w:t>
      </w:r>
      <w:r w:rsidRPr="00A83649">
        <w:rPr>
          <w:rFonts w:asciiTheme="minorHAnsi" w:hAnsiTheme="minorHAnsi"/>
          <w:bCs/>
          <w:sz w:val="24"/>
          <w:szCs w:val="24"/>
        </w:rPr>
        <w:t xml:space="preserve"> you minimize your dose while working in the area.  </w:t>
      </w:r>
      <w:r w:rsidR="00031E20" w:rsidRPr="00A83649">
        <w:rPr>
          <w:rFonts w:asciiTheme="minorHAnsi" w:hAnsiTheme="minorHAnsi"/>
          <w:bCs/>
          <w:sz w:val="24"/>
          <w:szCs w:val="24"/>
        </w:rPr>
        <w:t>Most</w:t>
      </w:r>
      <w:r w:rsidRPr="00A83649">
        <w:rPr>
          <w:rFonts w:asciiTheme="minorHAnsi" w:hAnsiTheme="minorHAnsi"/>
          <w:bCs/>
          <w:sz w:val="24"/>
          <w:szCs w:val="24"/>
        </w:rPr>
        <w:t xml:space="preserve"> RWPs will have associated survey maps included.</w:t>
      </w:r>
    </w:p>
    <w:p w:rsidR="007154B4" w:rsidRPr="00A83649" w:rsidRDefault="007154B4" w:rsidP="00A83649">
      <w:pPr>
        <w:suppressAutoHyphens/>
        <w:ind w:left="2160"/>
        <w:contextualSpacing/>
        <w:rPr>
          <w:rFonts w:asciiTheme="minorHAnsi" w:hAnsiTheme="minorHAnsi"/>
          <w:bCs/>
          <w:sz w:val="24"/>
          <w:szCs w:val="24"/>
        </w:rPr>
      </w:pPr>
    </w:p>
    <w:p w:rsidR="007154B4"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t>Information on the maps may include contact, whole body (readings at 30cm)</w:t>
      </w:r>
      <w:r w:rsidR="001C073C" w:rsidRPr="00A83649">
        <w:rPr>
          <w:rFonts w:asciiTheme="minorHAnsi" w:hAnsiTheme="minorHAnsi"/>
          <w:bCs/>
          <w:sz w:val="24"/>
          <w:szCs w:val="24"/>
        </w:rPr>
        <w:t>,</w:t>
      </w:r>
      <w:r w:rsidR="00683A9F" w:rsidRPr="00A83649">
        <w:rPr>
          <w:rFonts w:asciiTheme="minorHAnsi" w:hAnsiTheme="minorHAnsi"/>
          <w:bCs/>
          <w:sz w:val="24"/>
          <w:szCs w:val="24"/>
        </w:rPr>
        <w:t xml:space="preserve"> and</w:t>
      </w:r>
      <w:r w:rsidRPr="00A83649">
        <w:rPr>
          <w:rFonts w:asciiTheme="minorHAnsi" w:hAnsiTheme="minorHAnsi"/>
          <w:bCs/>
          <w:sz w:val="24"/>
          <w:szCs w:val="24"/>
        </w:rPr>
        <w:t xml:space="preserve"> general area dose rates</w:t>
      </w:r>
      <w:r w:rsidR="00095917" w:rsidRPr="00A83649">
        <w:rPr>
          <w:rFonts w:asciiTheme="minorHAnsi" w:hAnsiTheme="minorHAnsi"/>
          <w:bCs/>
          <w:sz w:val="24"/>
          <w:szCs w:val="24"/>
        </w:rPr>
        <w:t xml:space="preserve"> (usually given in </w:t>
      </w:r>
      <w:proofErr w:type="spellStart"/>
      <w:r w:rsidR="00095917" w:rsidRPr="00A83649">
        <w:rPr>
          <w:rFonts w:asciiTheme="minorHAnsi" w:hAnsiTheme="minorHAnsi"/>
          <w:bCs/>
          <w:sz w:val="24"/>
          <w:szCs w:val="24"/>
        </w:rPr>
        <w:t>mrem</w:t>
      </w:r>
      <w:proofErr w:type="spellEnd"/>
      <w:r w:rsidR="00095917" w:rsidRPr="00A83649">
        <w:rPr>
          <w:rFonts w:asciiTheme="minorHAnsi" w:hAnsiTheme="minorHAnsi"/>
          <w:bCs/>
          <w:sz w:val="24"/>
          <w:szCs w:val="24"/>
        </w:rPr>
        <w:t>/hr)</w:t>
      </w:r>
      <w:r w:rsidR="00275909" w:rsidRPr="00A83649">
        <w:rPr>
          <w:rFonts w:asciiTheme="minorHAnsi" w:hAnsiTheme="minorHAnsi"/>
          <w:bCs/>
          <w:sz w:val="24"/>
          <w:szCs w:val="24"/>
        </w:rPr>
        <w:t>,</w:t>
      </w:r>
      <w:r w:rsidR="00683A9F" w:rsidRPr="00A83649">
        <w:rPr>
          <w:rFonts w:asciiTheme="minorHAnsi" w:hAnsiTheme="minorHAnsi"/>
          <w:bCs/>
          <w:sz w:val="24"/>
          <w:szCs w:val="24"/>
        </w:rPr>
        <w:t xml:space="preserve"> as well as</w:t>
      </w:r>
      <w:r w:rsidRPr="00A83649">
        <w:rPr>
          <w:rFonts w:asciiTheme="minorHAnsi" w:hAnsiTheme="minorHAnsi"/>
          <w:bCs/>
          <w:sz w:val="24"/>
          <w:szCs w:val="24"/>
        </w:rPr>
        <w:t xml:space="preserve"> contamination levels if applicable.  </w:t>
      </w:r>
    </w:p>
    <w:p w:rsidR="00591E7A" w:rsidRPr="00A83649" w:rsidRDefault="00591E7A" w:rsidP="00A83649">
      <w:pPr>
        <w:suppressAutoHyphens/>
        <w:ind w:left="2160"/>
        <w:contextualSpacing/>
        <w:rPr>
          <w:rFonts w:asciiTheme="minorHAnsi" w:hAnsiTheme="minorHAnsi"/>
          <w:bCs/>
          <w:sz w:val="24"/>
          <w:szCs w:val="24"/>
        </w:rPr>
      </w:pPr>
    </w:p>
    <w:p w:rsidR="009036A5"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t>You should know</w:t>
      </w:r>
      <w:r w:rsidR="00095917" w:rsidRPr="00A83649">
        <w:rPr>
          <w:rFonts w:asciiTheme="minorHAnsi" w:hAnsiTheme="minorHAnsi"/>
          <w:bCs/>
          <w:sz w:val="24"/>
          <w:szCs w:val="24"/>
        </w:rPr>
        <w:t xml:space="preserve"> t</w:t>
      </w:r>
      <w:r w:rsidRPr="00A83649">
        <w:rPr>
          <w:rFonts w:asciiTheme="minorHAnsi" w:hAnsiTheme="minorHAnsi"/>
          <w:bCs/>
          <w:sz w:val="24"/>
          <w:szCs w:val="24"/>
        </w:rPr>
        <w:t>he locations of low-dose areas</w:t>
      </w:r>
      <w:r w:rsidR="00095917" w:rsidRPr="00A83649">
        <w:rPr>
          <w:rFonts w:asciiTheme="minorHAnsi" w:hAnsiTheme="minorHAnsi"/>
          <w:bCs/>
          <w:sz w:val="24"/>
          <w:szCs w:val="24"/>
        </w:rPr>
        <w:t>, w</w:t>
      </w:r>
      <w:r w:rsidRPr="00A83649">
        <w:rPr>
          <w:rFonts w:asciiTheme="minorHAnsi" w:hAnsiTheme="minorHAnsi"/>
          <w:bCs/>
          <w:sz w:val="24"/>
          <w:szCs w:val="24"/>
        </w:rPr>
        <w:t>here the highest radiation levels and Hot Spots are</w:t>
      </w:r>
      <w:r w:rsidR="00095917" w:rsidRPr="00A83649">
        <w:rPr>
          <w:rFonts w:asciiTheme="minorHAnsi" w:hAnsiTheme="minorHAnsi"/>
          <w:bCs/>
          <w:sz w:val="24"/>
          <w:szCs w:val="24"/>
        </w:rPr>
        <w:t>, and t</w:t>
      </w:r>
      <w:r w:rsidRPr="00A83649">
        <w:rPr>
          <w:rFonts w:asciiTheme="minorHAnsi" w:hAnsiTheme="minorHAnsi"/>
          <w:bCs/>
          <w:sz w:val="24"/>
          <w:szCs w:val="24"/>
        </w:rPr>
        <w:t>he expected dose rates in your work area</w:t>
      </w:r>
      <w:r w:rsidR="00095917" w:rsidRPr="00A83649">
        <w:rPr>
          <w:rFonts w:asciiTheme="minorHAnsi" w:hAnsiTheme="minorHAnsi"/>
          <w:bCs/>
          <w:sz w:val="24"/>
          <w:szCs w:val="24"/>
        </w:rPr>
        <w:t>.</w:t>
      </w:r>
    </w:p>
    <w:p w:rsidR="001D6864" w:rsidRPr="00A83649" w:rsidRDefault="001D6864" w:rsidP="00A83649">
      <w:pPr>
        <w:suppressAutoHyphens/>
        <w:ind w:left="2160"/>
        <w:contextualSpacing/>
        <w:rPr>
          <w:rFonts w:asciiTheme="minorHAnsi" w:hAnsiTheme="minorHAnsi"/>
          <w:b/>
          <w:bCs/>
          <w:sz w:val="24"/>
          <w:szCs w:val="24"/>
        </w:rPr>
      </w:pPr>
    </w:p>
    <w:p w:rsidR="00671678" w:rsidRPr="00A83649" w:rsidRDefault="00671678" w:rsidP="00A83649">
      <w:pPr>
        <w:suppressAutoHyphens/>
        <w:ind w:left="2160"/>
        <w:contextualSpacing/>
        <w:rPr>
          <w:rFonts w:asciiTheme="minorHAnsi" w:hAnsiTheme="minorHAnsi"/>
          <w:b/>
          <w:bCs/>
          <w:sz w:val="24"/>
          <w:szCs w:val="24"/>
        </w:rPr>
      </w:pPr>
    </w:p>
    <w:p w:rsidR="007154B4" w:rsidRPr="00A83649" w:rsidRDefault="00275909" w:rsidP="00A83649">
      <w:pPr>
        <w:suppressAutoHyphens/>
        <w:ind w:left="2160"/>
        <w:contextualSpacing/>
        <w:rPr>
          <w:rFonts w:asciiTheme="minorHAnsi" w:hAnsiTheme="minorHAnsi"/>
          <w:bCs/>
          <w:sz w:val="24"/>
          <w:szCs w:val="24"/>
        </w:rPr>
      </w:pPr>
      <w:r w:rsidRPr="00A83649">
        <w:rPr>
          <w:rFonts w:asciiTheme="minorHAnsi" w:hAnsiTheme="minorHAnsi"/>
          <w:b/>
          <w:bCs/>
          <w:sz w:val="24"/>
          <w:szCs w:val="24"/>
        </w:rPr>
        <w:t>10.3.2.5</w:t>
      </w:r>
      <w:r w:rsidRPr="00A83649">
        <w:rPr>
          <w:rFonts w:asciiTheme="minorHAnsi" w:hAnsiTheme="minorHAnsi"/>
          <w:b/>
          <w:bCs/>
          <w:sz w:val="24"/>
          <w:szCs w:val="24"/>
        </w:rPr>
        <w:tab/>
        <w:t>Radiological Control Operating Procedures (RCOPS)</w:t>
      </w:r>
    </w:p>
    <w:p w:rsidR="007154B4" w:rsidRPr="00A83649" w:rsidRDefault="00683A9F"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t>RCOPs d</w:t>
      </w:r>
      <w:r w:rsidR="007154B4" w:rsidRPr="00A83649">
        <w:rPr>
          <w:rFonts w:asciiTheme="minorHAnsi" w:hAnsiTheme="minorHAnsi"/>
          <w:bCs/>
          <w:sz w:val="24"/>
          <w:szCs w:val="24"/>
        </w:rPr>
        <w:t>efine</w:t>
      </w:r>
      <w:r w:rsidR="00591E7A" w:rsidRPr="00A83649">
        <w:rPr>
          <w:rFonts w:asciiTheme="minorHAnsi" w:hAnsiTheme="minorHAnsi"/>
          <w:bCs/>
          <w:sz w:val="24"/>
          <w:szCs w:val="24"/>
        </w:rPr>
        <w:t xml:space="preserve"> the</w:t>
      </w:r>
      <w:r w:rsidR="007154B4" w:rsidRPr="00A83649">
        <w:rPr>
          <w:rFonts w:asciiTheme="minorHAnsi" w:hAnsiTheme="minorHAnsi"/>
          <w:bCs/>
          <w:sz w:val="24"/>
          <w:szCs w:val="24"/>
        </w:rPr>
        <w:t xml:space="preserve"> scope and limitations to a task or procedure</w:t>
      </w:r>
      <w:r w:rsidR="00106C02" w:rsidRPr="00A83649">
        <w:rPr>
          <w:rFonts w:asciiTheme="minorHAnsi" w:hAnsiTheme="minorHAnsi"/>
          <w:bCs/>
          <w:sz w:val="24"/>
          <w:szCs w:val="24"/>
        </w:rPr>
        <w:t xml:space="preserve">.  </w:t>
      </w:r>
      <w:r w:rsidR="007154B4" w:rsidRPr="00A83649">
        <w:rPr>
          <w:rFonts w:asciiTheme="minorHAnsi" w:hAnsiTheme="minorHAnsi"/>
          <w:bCs/>
          <w:sz w:val="24"/>
          <w:szCs w:val="24"/>
        </w:rPr>
        <w:t xml:space="preserve">Typical </w:t>
      </w:r>
      <w:r w:rsidR="00106C02" w:rsidRPr="00A83649">
        <w:rPr>
          <w:rFonts w:asciiTheme="minorHAnsi" w:hAnsiTheme="minorHAnsi"/>
          <w:bCs/>
          <w:sz w:val="24"/>
          <w:szCs w:val="24"/>
        </w:rPr>
        <w:t>u</w:t>
      </w:r>
      <w:r w:rsidR="007154B4" w:rsidRPr="00A83649">
        <w:rPr>
          <w:rFonts w:asciiTheme="minorHAnsi" w:hAnsiTheme="minorHAnsi"/>
          <w:bCs/>
          <w:sz w:val="24"/>
          <w:szCs w:val="24"/>
        </w:rPr>
        <w:t>ses</w:t>
      </w:r>
      <w:r w:rsidR="00106C02" w:rsidRPr="00A83649">
        <w:rPr>
          <w:rFonts w:asciiTheme="minorHAnsi" w:hAnsiTheme="minorHAnsi"/>
          <w:bCs/>
          <w:sz w:val="24"/>
          <w:szCs w:val="24"/>
        </w:rPr>
        <w:t xml:space="preserve"> include:</w:t>
      </w:r>
    </w:p>
    <w:p w:rsidR="007154B4" w:rsidRPr="00A83649" w:rsidRDefault="007154B4" w:rsidP="00A83649">
      <w:pPr>
        <w:suppressAutoHyphens/>
        <w:ind w:left="2160"/>
        <w:contextualSpacing/>
        <w:rPr>
          <w:rFonts w:asciiTheme="minorHAnsi" w:hAnsiTheme="minorHAnsi"/>
          <w:bCs/>
          <w:sz w:val="24"/>
          <w:szCs w:val="24"/>
        </w:rPr>
      </w:pPr>
    </w:p>
    <w:p w:rsidR="007154B4" w:rsidRPr="00A83649" w:rsidRDefault="007154B4" w:rsidP="00A83649">
      <w:pPr>
        <w:numPr>
          <w:ilvl w:val="0"/>
          <w:numId w:val="30"/>
        </w:numPr>
        <w:suppressAutoHyphens/>
        <w:ind w:left="2880"/>
        <w:contextualSpacing/>
        <w:rPr>
          <w:rFonts w:asciiTheme="minorHAnsi" w:hAnsiTheme="minorHAnsi"/>
          <w:bCs/>
          <w:sz w:val="24"/>
          <w:szCs w:val="24"/>
        </w:rPr>
      </w:pPr>
      <w:r w:rsidRPr="00A83649">
        <w:rPr>
          <w:rFonts w:asciiTheme="minorHAnsi" w:hAnsiTheme="minorHAnsi"/>
          <w:bCs/>
          <w:sz w:val="24"/>
          <w:szCs w:val="24"/>
        </w:rPr>
        <w:t>Handling certain radioactive sources</w:t>
      </w:r>
    </w:p>
    <w:p w:rsidR="007154B4" w:rsidRPr="00A83649" w:rsidRDefault="007154B4" w:rsidP="00A83649">
      <w:pPr>
        <w:numPr>
          <w:ilvl w:val="0"/>
          <w:numId w:val="30"/>
        </w:numPr>
        <w:suppressAutoHyphens/>
        <w:ind w:left="2880"/>
        <w:contextualSpacing/>
        <w:rPr>
          <w:rFonts w:asciiTheme="minorHAnsi" w:hAnsiTheme="minorHAnsi"/>
          <w:bCs/>
          <w:sz w:val="24"/>
          <w:szCs w:val="24"/>
        </w:rPr>
      </w:pPr>
      <w:r w:rsidRPr="00A83649">
        <w:rPr>
          <w:rFonts w:asciiTheme="minorHAnsi" w:hAnsiTheme="minorHAnsi"/>
          <w:bCs/>
          <w:sz w:val="24"/>
          <w:szCs w:val="24"/>
        </w:rPr>
        <w:t>Operation of radiation producing machines</w:t>
      </w:r>
    </w:p>
    <w:p w:rsidR="007154B4" w:rsidRPr="00A83649" w:rsidRDefault="007154B4" w:rsidP="00A83649">
      <w:pPr>
        <w:numPr>
          <w:ilvl w:val="0"/>
          <w:numId w:val="30"/>
        </w:numPr>
        <w:suppressAutoHyphens/>
        <w:ind w:left="2880"/>
        <w:contextualSpacing/>
        <w:rPr>
          <w:rFonts w:asciiTheme="minorHAnsi" w:hAnsiTheme="minorHAnsi"/>
          <w:bCs/>
          <w:sz w:val="24"/>
          <w:szCs w:val="24"/>
        </w:rPr>
      </w:pPr>
      <w:r w:rsidRPr="00A83649">
        <w:rPr>
          <w:rFonts w:asciiTheme="minorHAnsi" w:hAnsiTheme="minorHAnsi"/>
          <w:bCs/>
          <w:sz w:val="24"/>
          <w:szCs w:val="24"/>
        </w:rPr>
        <w:t>Experimental setups or first-time activities to establish hold-points</w:t>
      </w:r>
    </w:p>
    <w:p w:rsidR="007154B4" w:rsidRPr="00A83649" w:rsidRDefault="005C7877" w:rsidP="00A83649">
      <w:pPr>
        <w:suppressAutoHyphens/>
        <w:ind w:left="2160"/>
        <w:contextualSpacing/>
        <w:rPr>
          <w:rFonts w:asciiTheme="minorHAnsi" w:hAnsiTheme="minorHAnsi"/>
          <w:b/>
          <w:bCs/>
          <w:sz w:val="24"/>
          <w:szCs w:val="24"/>
        </w:rPr>
      </w:pPr>
      <w:r w:rsidRPr="00A83649">
        <w:rPr>
          <w:rFonts w:asciiTheme="minorHAnsi" w:hAnsiTheme="minorHAnsi"/>
          <w:b/>
          <w:noProof/>
          <w:sz w:val="24"/>
          <w:szCs w:val="24"/>
        </w:rPr>
        <w:br w:type="page"/>
      </w:r>
      <w:r w:rsidR="007154B4" w:rsidRPr="00A83649">
        <w:rPr>
          <w:rFonts w:asciiTheme="minorHAnsi" w:hAnsiTheme="minorHAnsi"/>
          <w:b/>
          <w:bCs/>
          <w:sz w:val="24"/>
          <w:szCs w:val="24"/>
        </w:rPr>
        <w:lastRenderedPageBreak/>
        <w:t>10.3.2.</w:t>
      </w:r>
      <w:r w:rsidR="00275909" w:rsidRPr="00A83649">
        <w:rPr>
          <w:rFonts w:asciiTheme="minorHAnsi" w:hAnsiTheme="minorHAnsi"/>
          <w:b/>
          <w:bCs/>
          <w:sz w:val="24"/>
          <w:szCs w:val="24"/>
        </w:rPr>
        <w:t>6</w:t>
      </w:r>
      <w:r w:rsidR="007154B4" w:rsidRPr="00A83649">
        <w:rPr>
          <w:rFonts w:asciiTheme="minorHAnsi" w:hAnsiTheme="minorHAnsi"/>
          <w:b/>
          <w:bCs/>
          <w:sz w:val="24"/>
          <w:szCs w:val="24"/>
        </w:rPr>
        <w:tab/>
        <w:t>Contamination Monitoring Procedures</w:t>
      </w:r>
    </w:p>
    <w:p w:rsidR="007154B4" w:rsidRPr="00A83649" w:rsidRDefault="007154B4" w:rsidP="00A83649">
      <w:pPr>
        <w:suppressAutoHyphens/>
        <w:ind w:left="2160"/>
        <w:contextualSpacing/>
        <w:rPr>
          <w:rFonts w:asciiTheme="minorHAnsi" w:hAnsiTheme="minorHAnsi"/>
          <w:b/>
          <w:bCs/>
          <w:sz w:val="24"/>
          <w:szCs w:val="24"/>
        </w:rPr>
      </w:pPr>
    </w:p>
    <w:p w:rsidR="00275909" w:rsidRPr="00A83649" w:rsidRDefault="00E64055" w:rsidP="00A83649">
      <w:pPr>
        <w:suppressAutoHyphens/>
        <w:ind w:left="2160"/>
        <w:contextualSpacing/>
        <w:jc w:val="center"/>
        <w:rPr>
          <w:rFonts w:asciiTheme="minorHAnsi" w:hAnsiTheme="minorHAnsi"/>
          <w:b/>
          <w:noProof/>
          <w:sz w:val="24"/>
          <w:szCs w:val="24"/>
        </w:rPr>
      </w:pPr>
      <w:r w:rsidRPr="00A83649">
        <w:rPr>
          <w:rFonts w:asciiTheme="minorHAnsi" w:hAnsiTheme="minorHAnsi"/>
          <w:b/>
          <w:noProof/>
          <w:sz w:val="24"/>
          <w:szCs w:val="24"/>
        </w:rPr>
        <w:drawing>
          <wp:inline distT="0" distB="0" distL="0" distR="0">
            <wp:extent cx="2362200" cy="1511172"/>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2362200" cy="1511172"/>
                    </a:xfrm>
                    <a:prstGeom prst="rect">
                      <a:avLst/>
                    </a:prstGeom>
                    <a:noFill/>
                    <a:ln w="9525">
                      <a:noFill/>
                      <a:miter lim="800000"/>
                      <a:headEnd/>
                      <a:tailEnd/>
                    </a:ln>
                  </pic:spPr>
                </pic:pic>
              </a:graphicData>
            </a:graphic>
          </wp:inline>
        </w:drawing>
      </w:r>
    </w:p>
    <w:p w:rsidR="00D07EB6" w:rsidRPr="00A83649" w:rsidRDefault="00D07EB6" w:rsidP="00A83649">
      <w:pPr>
        <w:suppressAutoHyphens/>
        <w:ind w:left="2160"/>
        <w:contextualSpacing/>
        <w:jc w:val="center"/>
        <w:rPr>
          <w:rFonts w:asciiTheme="minorHAnsi" w:hAnsiTheme="minorHAnsi"/>
          <w:b/>
          <w:noProof/>
          <w:sz w:val="24"/>
          <w:szCs w:val="24"/>
        </w:rPr>
      </w:pPr>
    </w:p>
    <w:p w:rsidR="00683A9F"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t>Upon exiting some RCAs</w:t>
      </w:r>
      <w:r w:rsidR="00D07EB6" w:rsidRPr="00A83649">
        <w:rPr>
          <w:rFonts w:asciiTheme="minorHAnsi" w:hAnsiTheme="minorHAnsi"/>
          <w:bCs/>
          <w:sz w:val="24"/>
          <w:szCs w:val="24"/>
        </w:rPr>
        <w:t>,</w:t>
      </w:r>
      <w:r w:rsidRPr="00A83649">
        <w:rPr>
          <w:rFonts w:asciiTheme="minorHAnsi" w:hAnsiTheme="minorHAnsi"/>
          <w:bCs/>
          <w:sz w:val="24"/>
          <w:szCs w:val="24"/>
        </w:rPr>
        <w:t xml:space="preserve"> you may be required to monitor yourself - or "frisk" - for the presence of contamination.  </w:t>
      </w:r>
      <w:r w:rsidR="00683A9F" w:rsidRPr="00A83649">
        <w:rPr>
          <w:rFonts w:asciiTheme="minorHAnsi" w:hAnsiTheme="minorHAnsi"/>
          <w:bCs/>
          <w:sz w:val="24"/>
          <w:szCs w:val="24"/>
        </w:rPr>
        <w:t>This is yet another example of an administrative control.  The purpose of using any type of contamination monitoring equipment is to detect and limit the spread of contamination.</w:t>
      </w:r>
    </w:p>
    <w:p w:rsidR="00683A9F" w:rsidRPr="00A83649" w:rsidRDefault="00683A9F" w:rsidP="00A83649">
      <w:pPr>
        <w:suppressAutoHyphens/>
        <w:ind w:left="2160"/>
        <w:contextualSpacing/>
        <w:rPr>
          <w:rFonts w:asciiTheme="minorHAnsi" w:hAnsiTheme="minorHAnsi"/>
          <w:bCs/>
          <w:sz w:val="24"/>
          <w:szCs w:val="24"/>
        </w:rPr>
      </w:pPr>
    </w:p>
    <w:p w:rsidR="00EF2D32"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t>Appropriate instruments for this purpose will be staged at areas where there is a requirement for monitoring.</w:t>
      </w:r>
    </w:p>
    <w:p w:rsidR="005C7877" w:rsidRPr="00A83649" w:rsidRDefault="005C7877" w:rsidP="00A83649">
      <w:pPr>
        <w:suppressAutoHyphens/>
        <w:ind w:left="2160"/>
        <w:contextualSpacing/>
        <w:rPr>
          <w:rFonts w:asciiTheme="minorHAnsi" w:hAnsiTheme="minorHAnsi"/>
          <w:bCs/>
          <w:sz w:val="24"/>
          <w:szCs w:val="24"/>
          <w:u w:val="single"/>
        </w:rPr>
      </w:pPr>
    </w:p>
    <w:p w:rsidR="007154B4" w:rsidRPr="00A83649" w:rsidRDefault="00A629B3" w:rsidP="00A83649">
      <w:pPr>
        <w:suppressAutoHyphens/>
        <w:ind w:left="2160"/>
        <w:contextualSpacing/>
        <w:rPr>
          <w:rFonts w:asciiTheme="minorHAnsi" w:hAnsiTheme="minorHAnsi"/>
          <w:bCs/>
          <w:sz w:val="24"/>
          <w:szCs w:val="24"/>
        </w:rPr>
      </w:pPr>
      <w:r w:rsidRPr="00A83649">
        <w:rPr>
          <w:rFonts w:asciiTheme="minorHAnsi" w:hAnsiTheme="minorHAnsi"/>
          <w:bCs/>
          <w:sz w:val="24"/>
          <w:szCs w:val="24"/>
          <w:u w:val="single"/>
        </w:rPr>
        <w:t>Using a Frisker</w:t>
      </w:r>
    </w:p>
    <w:p w:rsidR="007154B4"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t xml:space="preserve">Friskers are beta-gamma detection instruments capable of measuring small amounts of radioactivity on surfaces.  To be effective in this, the frisker probe must be held with the </w:t>
      </w:r>
      <w:r w:rsidR="00275909" w:rsidRPr="00A83649">
        <w:rPr>
          <w:rFonts w:asciiTheme="minorHAnsi" w:hAnsiTheme="minorHAnsi"/>
          <w:bCs/>
          <w:sz w:val="24"/>
          <w:szCs w:val="24"/>
        </w:rPr>
        <w:t>“</w:t>
      </w:r>
      <w:r w:rsidRPr="00A83649">
        <w:rPr>
          <w:rFonts w:asciiTheme="minorHAnsi" w:hAnsiTheme="minorHAnsi"/>
          <w:bCs/>
          <w:sz w:val="24"/>
          <w:szCs w:val="24"/>
        </w:rPr>
        <w:t>window</w:t>
      </w:r>
      <w:r w:rsidR="00275909" w:rsidRPr="00A83649">
        <w:rPr>
          <w:rFonts w:asciiTheme="minorHAnsi" w:hAnsiTheme="minorHAnsi"/>
          <w:bCs/>
          <w:sz w:val="24"/>
          <w:szCs w:val="24"/>
        </w:rPr>
        <w:t>”</w:t>
      </w:r>
      <w:r w:rsidRPr="00A83649">
        <w:rPr>
          <w:rFonts w:asciiTheme="minorHAnsi" w:hAnsiTheme="minorHAnsi"/>
          <w:bCs/>
          <w:sz w:val="24"/>
          <w:szCs w:val="24"/>
        </w:rPr>
        <w:t xml:space="preserve"> facing the surface to be monitored within </w:t>
      </w:r>
      <w:r w:rsidR="001848D9" w:rsidRPr="00A83649">
        <w:rPr>
          <w:rFonts w:asciiTheme="minorHAnsi" w:hAnsiTheme="minorHAnsi"/>
          <w:bCs/>
          <w:sz w:val="24"/>
          <w:szCs w:val="24"/>
        </w:rPr>
        <w:t>½ inch</w:t>
      </w:r>
      <w:r w:rsidRPr="00A83649">
        <w:rPr>
          <w:rFonts w:asciiTheme="minorHAnsi" w:hAnsiTheme="minorHAnsi"/>
          <w:bCs/>
          <w:sz w:val="24"/>
          <w:szCs w:val="24"/>
        </w:rPr>
        <w:t xml:space="preserve"> of the surface and moved very slowly covering the entire area.  It should </w:t>
      </w:r>
      <w:proofErr w:type="gramStart"/>
      <w:r w:rsidRPr="00A83649">
        <w:rPr>
          <w:rFonts w:asciiTheme="minorHAnsi" w:hAnsiTheme="minorHAnsi"/>
          <w:bCs/>
          <w:sz w:val="24"/>
          <w:szCs w:val="24"/>
        </w:rPr>
        <w:t>take  2</w:t>
      </w:r>
      <w:proofErr w:type="gramEnd"/>
      <w:r w:rsidRPr="00A83649">
        <w:rPr>
          <w:rFonts w:asciiTheme="minorHAnsi" w:hAnsiTheme="minorHAnsi"/>
          <w:bCs/>
          <w:sz w:val="24"/>
          <w:szCs w:val="24"/>
        </w:rPr>
        <w:t xml:space="preserve"> -</w:t>
      </w:r>
      <w:r w:rsidR="001848D9" w:rsidRPr="00A83649">
        <w:rPr>
          <w:rFonts w:asciiTheme="minorHAnsi" w:hAnsiTheme="minorHAnsi"/>
          <w:bCs/>
          <w:sz w:val="24"/>
          <w:szCs w:val="24"/>
        </w:rPr>
        <w:t xml:space="preserve"> </w:t>
      </w:r>
      <w:r w:rsidRPr="00A83649">
        <w:rPr>
          <w:rFonts w:asciiTheme="minorHAnsi" w:hAnsiTheme="minorHAnsi"/>
          <w:bCs/>
          <w:sz w:val="24"/>
          <w:szCs w:val="24"/>
        </w:rPr>
        <w:t>3 minutes for a proper "whole body" frisk.</w:t>
      </w:r>
    </w:p>
    <w:p w:rsidR="00591E7A" w:rsidRPr="00A83649" w:rsidRDefault="00591E7A" w:rsidP="00A83649">
      <w:pPr>
        <w:suppressAutoHyphens/>
        <w:ind w:left="2160"/>
        <w:contextualSpacing/>
        <w:rPr>
          <w:rFonts w:asciiTheme="minorHAnsi" w:hAnsiTheme="minorHAnsi"/>
          <w:bCs/>
          <w:sz w:val="24"/>
          <w:szCs w:val="24"/>
        </w:rPr>
      </w:pPr>
    </w:p>
    <w:p w:rsidR="00591E7A" w:rsidRPr="00A83649" w:rsidRDefault="00D234A3" w:rsidP="00A83649">
      <w:pPr>
        <w:suppressAutoHyphens/>
        <w:ind w:left="2160"/>
        <w:contextualSpacing/>
        <w:rPr>
          <w:rFonts w:asciiTheme="minorHAnsi" w:hAnsiTheme="minorHAnsi"/>
          <w:bCs/>
          <w:sz w:val="24"/>
          <w:szCs w:val="24"/>
        </w:rPr>
      </w:pPr>
      <w:r w:rsidRPr="00A83649">
        <w:rPr>
          <w:rFonts w:asciiTheme="minorHAnsi" w:hAnsiTheme="minorHAnsi"/>
          <w:b/>
          <w:bCs/>
          <w:sz w:val="24"/>
          <w:szCs w:val="24"/>
        </w:rPr>
        <w:t>Note:</w:t>
      </w:r>
      <w:r w:rsidR="00591E7A" w:rsidRPr="00A83649">
        <w:rPr>
          <w:rFonts w:asciiTheme="minorHAnsi" w:hAnsiTheme="minorHAnsi"/>
          <w:bCs/>
          <w:sz w:val="24"/>
          <w:szCs w:val="24"/>
        </w:rPr>
        <w:t xml:space="preserve">  Do not touch or handle the frisker prior to checking your hands unless absolutely necessary.</w:t>
      </w:r>
    </w:p>
    <w:p w:rsidR="00EF2D32" w:rsidRPr="00A83649" w:rsidRDefault="00EF2D32" w:rsidP="00A83649">
      <w:pPr>
        <w:suppressAutoHyphens/>
        <w:ind w:left="2160"/>
        <w:contextualSpacing/>
        <w:rPr>
          <w:rFonts w:asciiTheme="minorHAnsi" w:hAnsiTheme="minorHAnsi"/>
          <w:bCs/>
          <w:sz w:val="24"/>
          <w:szCs w:val="24"/>
        </w:rPr>
      </w:pPr>
    </w:p>
    <w:p w:rsidR="007154B4"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t xml:space="preserve">To perform </w:t>
      </w:r>
      <w:proofErr w:type="gramStart"/>
      <w:r w:rsidRPr="00A83649">
        <w:rPr>
          <w:rFonts w:asciiTheme="minorHAnsi" w:hAnsiTheme="minorHAnsi"/>
          <w:bCs/>
          <w:sz w:val="24"/>
          <w:szCs w:val="24"/>
        </w:rPr>
        <w:t>a whole body frisk</w:t>
      </w:r>
      <w:proofErr w:type="gramEnd"/>
      <w:r w:rsidRPr="00A83649">
        <w:rPr>
          <w:rFonts w:asciiTheme="minorHAnsi" w:hAnsiTheme="minorHAnsi"/>
          <w:bCs/>
          <w:sz w:val="24"/>
          <w:szCs w:val="24"/>
        </w:rPr>
        <w:t>:</w:t>
      </w:r>
    </w:p>
    <w:p w:rsidR="00671678" w:rsidRPr="00A83649" w:rsidRDefault="00671678" w:rsidP="00A83649">
      <w:pPr>
        <w:suppressAutoHyphens/>
        <w:ind w:left="2160"/>
        <w:contextualSpacing/>
        <w:rPr>
          <w:rFonts w:asciiTheme="minorHAnsi" w:hAnsiTheme="minorHAnsi"/>
          <w:bCs/>
          <w:sz w:val="24"/>
          <w:szCs w:val="24"/>
        </w:rPr>
      </w:pPr>
    </w:p>
    <w:p w:rsidR="007154B4" w:rsidRPr="00A83649" w:rsidRDefault="007154B4" w:rsidP="00A83649">
      <w:pPr>
        <w:numPr>
          <w:ilvl w:val="0"/>
          <w:numId w:val="49"/>
        </w:numPr>
        <w:suppressAutoHyphens/>
        <w:ind w:left="2880" w:hanging="360"/>
        <w:contextualSpacing/>
        <w:rPr>
          <w:rFonts w:asciiTheme="minorHAnsi" w:hAnsiTheme="minorHAnsi"/>
          <w:bCs/>
          <w:sz w:val="24"/>
          <w:szCs w:val="24"/>
        </w:rPr>
      </w:pPr>
      <w:r w:rsidRPr="00A83649">
        <w:rPr>
          <w:rFonts w:asciiTheme="minorHAnsi" w:hAnsiTheme="minorHAnsi"/>
          <w:bCs/>
          <w:sz w:val="24"/>
          <w:szCs w:val="24"/>
        </w:rPr>
        <w:t>Verify that the instrument is on, set to the lowest scale, and that background is being detected.  Make sure you can hear the audible response.</w:t>
      </w:r>
    </w:p>
    <w:p w:rsidR="00683A9F" w:rsidRPr="00A83649" w:rsidRDefault="00683A9F" w:rsidP="00A83649">
      <w:pPr>
        <w:numPr>
          <w:ilvl w:val="0"/>
          <w:numId w:val="49"/>
        </w:numPr>
        <w:suppressAutoHyphens/>
        <w:ind w:left="2880" w:hanging="360"/>
        <w:contextualSpacing/>
        <w:rPr>
          <w:rFonts w:asciiTheme="minorHAnsi" w:hAnsiTheme="minorHAnsi"/>
          <w:bCs/>
          <w:sz w:val="24"/>
          <w:szCs w:val="24"/>
        </w:rPr>
      </w:pPr>
      <w:r w:rsidRPr="00A83649">
        <w:rPr>
          <w:rFonts w:asciiTheme="minorHAnsi" w:hAnsiTheme="minorHAnsi"/>
          <w:bCs/>
          <w:sz w:val="24"/>
          <w:szCs w:val="24"/>
        </w:rPr>
        <w:t>If equipped with a response switch, it should be in the "slow" position.</w:t>
      </w:r>
    </w:p>
    <w:p w:rsidR="007154B4" w:rsidRPr="00A83649" w:rsidRDefault="007154B4" w:rsidP="00A83649">
      <w:pPr>
        <w:numPr>
          <w:ilvl w:val="0"/>
          <w:numId w:val="49"/>
        </w:numPr>
        <w:suppressAutoHyphens/>
        <w:ind w:left="2880" w:hanging="360"/>
        <w:contextualSpacing/>
        <w:rPr>
          <w:rFonts w:asciiTheme="minorHAnsi" w:hAnsiTheme="minorHAnsi"/>
          <w:bCs/>
          <w:sz w:val="24"/>
          <w:szCs w:val="24"/>
        </w:rPr>
      </w:pPr>
      <w:r w:rsidRPr="00A83649">
        <w:rPr>
          <w:rFonts w:asciiTheme="minorHAnsi" w:hAnsiTheme="minorHAnsi"/>
          <w:bCs/>
          <w:sz w:val="24"/>
          <w:szCs w:val="24"/>
        </w:rPr>
        <w:t xml:space="preserve">Background must be below 300 </w:t>
      </w:r>
      <w:proofErr w:type="spellStart"/>
      <w:r w:rsidRPr="00A83649">
        <w:rPr>
          <w:rFonts w:asciiTheme="minorHAnsi" w:hAnsiTheme="minorHAnsi"/>
          <w:bCs/>
          <w:sz w:val="24"/>
          <w:szCs w:val="24"/>
        </w:rPr>
        <w:t>cpm</w:t>
      </w:r>
      <w:proofErr w:type="spellEnd"/>
      <w:r w:rsidRPr="00A83649">
        <w:rPr>
          <w:rFonts w:asciiTheme="minorHAnsi" w:hAnsiTheme="minorHAnsi"/>
          <w:bCs/>
          <w:sz w:val="24"/>
          <w:szCs w:val="24"/>
        </w:rPr>
        <w:t xml:space="preserve"> (counts per minute) if possible</w:t>
      </w:r>
      <w:r w:rsidR="00683A9F" w:rsidRPr="00A83649">
        <w:rPr>
          <w:rFonts w:asciiTheme="minorHAnsi" w:hAnsiTheme="minorHAnsi"/>
          <w:bCs/>
          <w:sz w:val="24"/>
          <w:szCs w:val="24"/>
        </w:rPr>
        <w:t xml:space="preserve">, but ideally you should </w:t>
      </w:r>
      <w:r w:rsidRPr="00A83649">
        <w:rPr>
          <w:rFonts w:asciiTheme="minorHAnsi" w:hAnsiTheme="minorHAnsi"/>
          <w:bCs/>
          <w:sz w:val="24"/>
          <w:szCs w:val="24"/>
        </w:rPr>
        <w:t xml:space="preserve">survey in an area where the background is less than 100 </w:t>
      </w:r>
      <w:proofErr w:type="spellStart"/>
      <w:r w:rsidRPr="00A83649">
        <w:rPr>
          <w:rFonts w:asciiTheme="minorHAnsi" w:hAnsiTheme="minorHAnsi"/>
          <w:bCs/>
          <w:sz w:val="24"/>
          <w:szCs w:val="24"/>
        </w:rPr>
        <w:t>cpm</w:t>
      </w:r>
      <w:proofErr w:type="spellEnd"/>
      <w:r w:rsidRPr="00A83649">
        <w:rPr>
          <w:rFonts w:asciiTheme="minorHAnsi" w:hAnsiTheme="minorHAnsi"/>
          <w:bCs/>
          <w:sz w:val="24"/>
          <w:szCs w:val="24"/>
        </w:rPr>
        <w:t>.</w:t>
      </w:r>
    </w:p>
    <w:p w:rsidR="00A51E51" w:rsidRDefault="007154B4" w:rsidP="00A83649">
      <w:pPr>
        <w:numPr>
          <w:ilvl w:val="0"/>
          <w:numId w:val="49"/>
        </w:numPr>
        <w:suppressAutoHyphens/>
        <w:ind w:left="2880" w:hanging="360"/>
        <w:contextualSpacing/>
        <w:rPr>
          <w:rFonts w:asciiTheme="minorHAnsi" w:hAnsiTheme="minorHAnsi"/>
          <w:bCs/>
          <w:sz w:val="24"/>
          <w:szCs w:val="24"/>
        </w:rPr>
      </w:pPr>
      <w:r w:rsidRPr="00A83649">
        <w:rPr>
          <w:rFonts w:asciiTheme="minorHAnsi" w:hAnsiTheme="minorHAnsi"/>
          <w:bCs/>
          <w:sz w:val="24"/>
          <w:szCs w:val="24"/>
        </w:rPr>
        <w:t xml:space="preserve">Monitor your hands carefully before picking </w:t>
      </w:r>
      <w:r w:rsidR="00683A9F" w:rsidRPr="00A83649">
        <w:rPr>
          <w:rFonts w:asciiTheme="minorHAnsi" w:hAnsiTheme="minorHAnsi"/>
          <w:bCs/>
          <w:sz w:val="24"/>
          <w:szCs w:val="24"/>
        </w:rPr>
        <w:t xml:space="preserve">up </w:t>
      </w:r>
      <w:r w:rsidRPr="00A83649">
        <w:rPr>
          <w:rFonts w:asciiTheme="minorHAnsi" w:hAnsiTheme="minorHAnsi"/>
          <w:bCs/>
          <w:sz w:val="24"/>
          <w:szCs w:val="24"/>
        </w:rPr>
        <w:t>the probe.</w:t>
      </w:r>
    </w:p>
    <w:p w:rsidR="00A51E51" w:rsidRDefault="00A51E51">
      <w:pPr>
        <w:widowControl/>
        <w:autoSpaceDE/>
        <w:autoSpaceDN/>
        <w:adjustRightInd/>
        <w:rPr>
          <w:rFonts w:asciiTheme="minorHAnsi" w:hAnsiTheme="minorHAnsi"/>
          <w:bCs/>
          <w:sz w:val="24"/>
          <w:szCs w:val="24"/>
        </w:rPr>
      </w:pPr>
      <w:r>
        <w:rPr>
          <w:rFonts w:asciiTheme="minorHAnsi" w:hAnsiTheme="minorHAnsi"/>
          <w:bCs/>
          <w:sz w:val="24"/>
          <w:szCs w:val="24"/>
        </w:rPr>
        <w:br w:type="page"/>
      </w:r>
    </w:p>
    <w:p w:rsidR="007154B4" w:rsidRPr="00A83649" w:rsidRDefault="007154B4" w:rsidP="00A83649">
      <w:pPr>
        <w:numPr>
          <w:ilvl w:val="0"/>
          <w:numId w:val="49"/>
        </w:numPr>
        <w:suppressAutoHyphens/>
        <w:ind w:left="2880" w:hanging="360"/>
        <w:contextualSpacing/>
        <w:rPr>
          <w:rFonts w:asciiTheme="minorHAnsi" w:hAnsiTheme="minorHAnsi"/>
          <w:bCs/>
          <w:sz w:val="24"/>
          <w:szCs w:val="24"/>
        </w:rPr>
      </w:pPr>
      <w:r w:rsidRPr="00A83649">
        <w:rPr>
          <w:rFonts w:asciiTheme="minorHAnsi" w:hAnsiTheme="minorHAnsi"/>
          <w:bCs/>
          <w:sz w:val="24"/>
          <w:szCs w:val="24"/>
        </w:rPr>
        <w:t xml:space="preserve">Hold the probe within </w:t>
      </w:r>
      <w:r w:rsidR="00E646B0" w:rsidRPr="00A83649">
        <w:rPr>
          <w:rFonts w:asciiTheme="minorHAnsi" w:hAnsiTheme="minorHAnsi"/>
          <w:bCs/>
          <w:sz w:val="24"/>
          <w:szCs w:val="24"/>
        </w:rPr>
        <w:t>½ inch</w:t>
      </w:r>
      <w:r w:rsidRPr="00A83649">
        <w:rPr>
          <w:rFonts w:asciiTheme="minorHAnsi" w:hAnsiTheme="minorHAnsi"/>
          <w:bCs/>
          <w:sz w:val="24"/>
          <w:szCs w:val="24"/>
        </w:rPr>
        <w:t xml:space="preserve"> of the surface and slowly scan all </w:t>
      </w:r>
      <w:r w:rsidRPr="00A83649">
        <w:rPr>
          <w:rFonts w:asciiTheme="minorHAnsi" w:hAnsiTheme="minorHAnsi"/>
          <w:bCs/>
          <w:sz w:val="24"/>
          <w:szCs w:val="24"/>
        </w:rPr>
        <w:lastRenderedPageBreak/>
        <w:t xml:space="preserve">surfaces of your body, moving the probe no faster than </w:t>
      </w:r>
      <w:r w:rsidR="00683A9F" w:rsidRPr="00A83649">
        <w:rPr>
          <w:rFonts w:asciiTheme="minorHAnsi" w:hAnsiTheme="minorHAnsi"/>
          <w:bCs/>
          <w:sz w:val="24"/>
          <w:szCs w:val="24"/>
        </w:rPr>
        <w:t>1-2</w:t>
      </w:r>
      <w:r w:rsidRPr="00A83649">
        <w:rPr>
          <w:rFonts w:asciiTheme="minorHAnsi" w:hAnsiTheme="minorHAnsi"/>
          <w:bCs/>
          <w:sz w:val="24"/>
          <w:szCs w:val="24"/>
        </w:rPr>
        <w:t xml:space="preserve"> inches per second.</w:t>
      </w:r>
    </w:p>
    <w:p w:rsidR="007154B4" w:rsidRPr="00A83649" w:rsidRDefault="007154B4" w:rsidP="00A83649">
      <w:pPr>
        <w:numPr>
          <w:ilvl w:val="0"/>
          <w:numId w:val="49"/>
        </w:numPr>
        <w:tabs>
          <w:tab w:val="left" w:pos="3240"/>
        </w:tabs>
        <w:suppressAutoHyphens/>
        <w:ind w:left="2880" w:hanging="360"/>
        <w:contextualSpacing/>
        <w:rPr>
          <w:rFonts w:asciiTheme="minorHAnsi" w:hAnsiTheme="minorHAnsi"/>
          <w:bCs/>
          <w:sz w:val="24"/>
          <w:szCs w:val="24"/>
        </w:rPr>
      </w:pPr>
      <w:r w:rsidRPr="00A83649">
        <w:rPr>
          <w:rFonts w:asciiTheme="minorHAnsi" w:hAnsiTheme="minorHAnsi"/>
          <w:bCs/>
          <w:sz w:val="24"/>
          <w:szCs w:val="24"/>
        </w:rPr>
        <w:t>While surveying, you should watch the area being surveyed and listen carefully to the audible response for increase</w:t>
      </w:r>
      <w:r w:rsidR="00275909" w:rsidRPr="00A83649">
        <w:rPr>
          <w:rFonts w:asciiTheme="minorHAnsi" w:hAnsiTheme="minorHAnsi"/>
          <w:bCs/>
          <w:sz w:val="24"/>
          <w:szCs w:val="24"/>
        </w:rPr>
        <w:t>s</w:t>
      </w:r>
      <w:r w:rsidRPr="00A83649">
        <w:rPr>
          <w:rFonts w:asciiTheme="minorHAnsi" w:hAnsiTheme="minorHAnsi"/>
          <w:bCs/>
          <w:sz w:val="24"/>
          <w:szCs w:val="24"/>
        </w:rPr>
        <w:t xml:space="preserve"> in the click rate.  There is no need to watch the meter - the audible response is faster, and you should pay attention to where you are surveying.</w:t>
      </w:r>
    </w:p>
    <w:p w:rsidR="007154B4" w:rsidRPr="00A83649" w:rsidRDefault="007154B4" w:rsidP="00A83649">
      <w:pPr>
        <w:numPr>
          <w:ilvl w:val="0"/>
          <w:numId w:val="49"/>
        </w:numPr>
        <w:tabs>
          <w:tab w:val="left" w:pos="3240"/>
        </w:tabs>
        <w:suppressAutoHyphens/>
        <w:ind w:left="2880" w:hanging="360"/>
        <w:contextualSpacing/>
        <w:rPr>
          <w:rFonts w:asciiTheme="minorHAnsi" w:hAnsiTheme="minorHAnsi"/>
          <w:bCs/>
          <w:sz w:val="24"/>
          <w:szCs w:val="24"/>
        </w:rPr>
      </w:pPr>
      <w:r w:rsidRPr="00A83649">
        <w:rPr>
          <w:rFonts w:asciiTheme="minorHAnsi" w:hAnsiTheme="minorHAnsi"/>
          <w:bCs/>
          <w:sz w:val="24"/>
          <w:szCs w:val="24"/>
        </w:rPr>
        <w:t>Survey the body in a methodical manner</w:t>
      </w:r>
      <w:r w:rsidR="00E646B0" w:rsidRPr="00A83649">
        <w:rPr>
          <w:rFonts w:asciiTheme="minorHAnsi" w:hAnsiTheme="minorHAnsi"/>
          <w:bCs/>
          <w:sz w:val="24"/>
          <w:szCs w:val="24"/>
        </w:rPr>
        <w:t>, typically from head to feet in the following manner:</w:t>
      </w:r>
    </w:p>
    <w:p w:rsidR="007154B4" w:rsidRPr="00A83649" w:rsidRDefault="007154B4" w:rsidP="00A83649">
      <w:pPr>
        <w:numPr>
          <w:ilvl w:val="1"/>
          <w:numId w:val="49"/>
        </w:numPr>
        <w:tabs>
          <w:tab w:val="left" w:pos="-1440"/>
          <w:tab w:val="left" w:pos="-720"/>
          <w:tab w:val="left" w:pos="3240"/>
        </w:tabs>
        <w:suppressAutoHyphens/>
        <w:ind w:left="3240"/>
        <w:contextualSpacing/>
        <w:rPr>
          <w:rFonts w:asciiTheme="minorHAnsi" w:hAnsiTheme="minorHAnsi"/>
          <w:bCs/>
          <w:sz w:val="24"/>
          <w:szCs w:val="24"/>
        </w:rPr>
      </w:pPr>
      <w:r w:rsidRPr="00A83649">
        <w:rPr>
          <w:rFonts w:asciiTheme="minorHAnsi" w:hAnsiTheme="minorHAnsi"/>
          <w:bCs/>
          <w:sz w:val="24"/>
          <w:szCs w:val="24"/>
        </w:rPr>
        <w:t>head - check carefully around face, nose, mouth</w:t>
      </w:r>
    </w:p>
    <w:p w:rsidR="007154B4" w:rsidRPr="00A83649" w:rsidRDefault="007154B4" w:rsidP="00A83649">
      <w:pPr>
        <w:numPr>
          <w:ilvl w:val="1"/>
          <w:numId w:val="49"/>
        </w:numPr>
        <w:tabs>
          <w:tab w:val="left" w:pos="-1440"/>
          <w:tab w:val="left" w:pos="-720"/>
          <w:tab w:val="left" w:pos="3240"/>
        </w:tabs>
        <w:suppressAutoHyphens/>
        <w:ind w:left="3240"/>
        <w:contextualSpacing/>
        <w:rPr>
          <w:rFonts w:asciiTheme="minorHAnsi" w:hAnsiTheme="minorHAnsi"/>
          <w:bCs/>
          <w:sz w:val="24"/>
          <w:szCs w:val="24"/>
        </w:rPr>
      </w:pPr>
      <w:r w:rsidRPr="00A83649">
        <w:rPr>
          <w:rFonts w:asciiTheme="minorHAnsi" w:hAnsiTheme="minorHAnsi"/>
          <w:bCs/>
          <w:sz w:val="24"/>
          <w:szCs w:val="24"/>
        </w:rPr>
        <w:t>neck, shoulders, arms</w:t>
      </w:r>
    </w:p>
    <w:p w:rsidR="007154B4" w:rsidRPr="00A83649" w:rsidRDefault="007154B4" w:rsidP="00A83649">
      <w:pPr>
        <w:numPr>
          <w:ilvl w:val="1"/>
          <w:numId w:val="49"/>
        </w:numPr>
        <w:tabs>
          <w:tab w:val="left" w:pos="-1440"/>
          <w:tab w:val="left" w:pos="-720"/>
          <w:tab w:val="left" w:pos="2250"/>
          <w:tab w:val="left" w:pos="3240"/>
        </w:tabs>
        <w:suppressAutoHyphens/>
        <w:ind w:left="3240"/>
        <w:contextualSpacing/>
        <w:rPr>
          <w:rFonts w:asciiTheme="minorHAnsi" w:hAnsiTheme="minorHAnsi"/>
          <w:bCs/>
          <w:sz w:val="24"/>
          <w:szCs w:val="24"/>
        </w:rPr>
      </w:pPr>
      <w:r w:rsidRPr="00A83649">
        <w:rPr>
          <w:rFonts w:asciiTheme="minorHAnsi" w:hAnsiTheme="minorHAnsi"/>
          <w:bCs/>
          <w:sz w:val="24"/>
          <w:szCs w:val="24"/>
        </w:rPr>
        <w:t>chest, abdomen</w:t>
      </w:r>
    </w:p>
    <w:p w:rsidR="007154B4" w:rsidRPr="00A83649" w:rsidRDefault="007154B4" w:rsidP="00A83649">
      <w:pPr>
        <w:numPr>
          <w:ilvl w:val="1"/>
          <w:numId w:val="49"/>
        </w:numPr>
        <w:tabs>
          <w:tab w:val="left" w:pos="-1440"/>
          <w:tab w:val="left" w:pos="-720"/>
          <w:tab w:val="left" w:pos="3240"/>
        </w:tabs>
        <w:suppressAutoHyphens/>
        <w:ind w:left="3240"/>
        <w:contextualSpacing/>
        <w:rPr>
          <w:rFonts w:asciiTheme="minorHAnsi" w:hAnsiTheme="minorHAnsi"/>
          <w:bCs/>
          <w:sz w:val="24"/>
          <w:szCs w:val="24"/>
        </w:rPr>
      </w:pPr>
      <w:r w:rsidRPr="00A83649">
        <w:rPr>
          <w:rFonts w:asciiTheme="minorHAnsi" w:hAnsiTheme="minorHAnsi"/>
          <w:bCs/>
          <w:sz w:val="24"/>
          <w:szCs w:val="24"/>
        </w:rPr>
        <w:t>back, hips, seat of pants</w:t>
      </w:r>
    </w:p>
    <w:p w:rsidR="007154B4" w:rsidRPr="00A83649" w:rsidRDefault="007154B4" w:rsidP="00A83649">
      <w:pPr>
        <w:numPr>
          <w:ilvl w:val="1"/>
          <w:numId w:val="49"/>
        </w:numPr>
        <w:tabs>
          <w:tab w:val="left" w:pos="-1440"/>
          <w:tab w:val="left" w:pos="-720"/>
          <w:tab w:val="left" w:pos="3240"/>
        </w:tabs>
        <w:suppressAutoHyphens/>
        <w:ind w:left="3240"/>
        <w:contextualSpacing/>
        <w:rPr>
          <w:rFonts w:asciiTheme="minorHAnsi" w:hAnsiTheme="minorHAnsi"/>
          <w:bCs/>
          <w:sz w:val="24"/>
          <w:szCs w:val="24"/>
        </w:rPr>
      </w:pPr>
      <w:r w:rsidRPr="00A83649">
        <w:rPr>
          <w:rFonts w:asciiTheme="minorHAnsi" w:hAnsiTheme="minorHAnsi"/>
          <w:bCs/>
          <w:sz w:val="24"/>
          <w:szCs w:val="24"/>
        </w:rPr>
        <w:t>legs - check knees carefully</w:t>
      </w:r>
    </w:p>
    <w:p w:rsidR="007154B4" w:rsidRPr="00A83649" w:rsidRDefault="007154B4" w:rsidP="00A83649">
      <w:pPr>
        <w:numPr>
          <w:ilvl w:val="1"/>
          <w:numId w:val="49"/>
        </w:numPr>
        <w:tabs>
          <w:tab w:val="left" w:pos="-1440"/>
          <w:tab w:val="left" w:pos="-720"/>
          <w:tab w:val="left" w:pos="3240"/>
        </w:tabs>
        <w:suppressAutoHyphens/>
        <w:ind w:left="3240"/>
        <w:contextualSpacing/>
        <w:rPr>
          <w:rFonts w:asciiTheme="minorHAnsi" w:hAnsiTheme="minorHAnsi"/>
          <w:bCs/>
          <w:sz w:val="24"/>
          <w:szCs w:val="24"/>
        </w:rPr>
      </w:pPr>
      <w:r w:rsidRPr="00A83649">
        <w:rPr>
          <w:rFonts w:asciiTheme="minorHAnsi" w:hAnsiTheme="minorHAnsi"/>
          <w:bCs/>
          <w:sz w:val="24"/>
          <w:szCs w:val="24"/>
        </w:rPr>
        <w:t>feet - check soles of shoes carefully</w:t>
      </w:r>
    </w:p>
    <w:p w:rsidR="007154B4" w:rsidRPr="00A83649" w:rsidRDefault="007154B4" w:rsidP="00A83649">
      <w:pPr>
        <w:numPr>
          <w:ilvl w:val="0"/>
          <w:numId w:val="49"/>
        </w:numPr>
        <w:tabs>
          <w:tab w:val="left" w:pos="2160"/>
          <w:tab w:val="left" w:pos="3240"/>
        </w:tabs>
        <w:suppressAutoHyphens/>
        <w:ind w:left="2880" w:hanging="360"/>
        <w:contextualSpacing/>
        <w:rPr>
          <w:rFonts w:asciiTheme="minorHAnsi" w:hAnsiTheme="minorHAnsi"/>
          <w:bCs/>
          <w:sz w:val="24"/>
          <w:szCs w:val="24"/>
        </w:rPr>
      </w:pPr>
      <w:r w:rsidRPr="00A83649">
        <w:rPr>
          <w:rFonts w:asciiTheme="minorHAnsi" w:hAnsiTheme="minorHAnsi"/>
          <w:bCs/>
          <w:sz w:val="24"/>
          <w:szCs w:val="24"/>
        </w:rPr>
        <w:t xml:space="preserve">Check your dosimetry and any personal items such as notebooks, pencils, </w:t>
      </w:r>
      <w:r w:rsidR="00E646B0" w:rsidRPr="00A83649">
        <w:rPr>
          <w:rFonts w:asciiTheme="minorHAnsi" w:hAnsiTheme="minorHAnsi"/>
          <w:bCs/>
          <w:sz w:val="24"/>
          <w:szCs w:val="24"/>
        </w:rPr>
        <w:t xml:space="preserve">and </w:t>
      </w:r>
      <w:r w:rsidRPr="00A83649">
        <w:rPr>
          <w:rFonts w:asciiTheme="minorHAnsi" w:hAnsiTheme="minorHAnsi"/>
          <w:bCs/>
          <w:sz w:val="24"/>
          <w:szCs w:val="24"/>
        </w:rPr>
        <w:t>pens.</w:t>
      </w:r>
    </w:p>
    <w:p w:rsidR="00591E7A" w:rsidRPr="00A83649" w:rsidRDefault="007154B4" w:rsidP="00A83649">
      <w:pPr>
        <w:numPr>
          <w:ilvl w:val="0"/>
          <w:numId w:val="49"/>
        </w:numPr>
        <w:tabs>
          <w:tab w:val="left" w:pos="3240"/>
        </w:tabs>
        <w:suppressAutoHyphens/>
        <w:ind w:left="2880" w:hanging="360"/>
        <w:contextualSpacing/>
        <w:rPr>
          <w:rFonts w:asciiTheme="minorHAnsi" w:hAnsiTheme="minorHAnsi"/>
          <w:bCs/>
          <w:sz w:val="24"/>
          <w:szCs w:val="24"/>
        </w:rPr>
      </w:pPr>
      <w:r w:rsidRPr="00A83649">
        <w:rPr>
          <w:rFonts w:asciiTheme="minorHAnsi" w:hAnsiTheme="minorHAnsi"/>
          <w:bCs/>
          <w:sz w:val="24"/>
          <w:szCs w:val="24"/>
        </w:rPr>
        <w:t>Return the probe to the holder in a way that allows the next user to check hands without touching the probe.</w:t>
      </w:r>
    </w:p>
    <w:p w:rsidR="002A39ED" w:rsidRPr="00A83649" w:rsidRDefault="002A39ED" w:rsidP="00A83649">
      <w:pPr>
        <w:suppressAutoHyphens/>
        <w:contextualSpacing/>
        <w:rPr>
          <w:rFonts w:asciiTheme="minorHAnsi" w:hAnsiTheme="minorHAnsi"/>
          <w:bCs/>
          <w:sz w:val="24"/>
          <w:szCs w:val="24"/>
        </w:rPr>
      </w:pPr>
    </w:p>
    <w:p w:rsidR="007154B4"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t>Contamination is indicated by an increase in the count rate.  When you hear an increase, pause for a moment over the area being surveyed</w:t>
      </w:r>
      <w:r w:rsidR="00683A9F" w:rsidRPr="00A83649">
        <w:rPr>
          <w:rFonts w:asciiTheme="minorHAnsi" w:hAnsiTheme="minorHAnsi"/>
          <w:bCs/>
          <w:sz w:val="24"/>
          <w:szCs w:val="24"/>
        </w:rPr>
        <w:t xml:space="preserve"> to verify the count rate</w:t>
      </w:r>
      <w:r w:rsidRPr="00A83649">
        <w:rPr>
          <w:rFonts w:asciiTheme="minorHAnsi" w:hAnsiTheme="minorHAnsi"/>
          <w:bCs/>
          <w:sz w:val="24"/>
          <w:szCs w:val="24"/>
        </w:rPr>
        <w:t>.  Do not rely solely on the instrument's alarm function to alert y</w:t>
      </w:r>
      <w:r w:rsidR="00591E7A" w:rsidRPr="00A83649">
        <w:rPr>
          <w:rFonts w:asciiTheme="minorHAnsi" w:hAnsiTheme="minorHAnsi"/>
          <w:bCs/>
          <w:sz w:val="24"/>
          <w:szCs w:val="24"/>
        </w:rPr>
        <w:t>ou to potential contamination.</w:t>
      </w:r>
    </w:p>
    <w:p w:rsidR="007154B4" w:rsidRPr="00A83649" w:rsidRDefault="007154B4" w:rsidP="00A83649">
      <w:pPr>
        <w:suppressAutoHyphens/>
        <w:ind w:left="2160"/>
        <w:contextualSpacing/>
        <w:rPr>
          <w:rFonts w:asciiTheme="minorHAnsi" w:hAnsiTheme="minorHAnsi"/>
          <w:b/>
          <w:bCs/>
          <w:sz w:val="24"/>
          <w:szCs w:val="24"/>
        </w:rPr>
      </w:pPr>
    </w:p>
    <w:p w:rsidR="007154B4" w:rsidRPr="00A83649" w:rsidRDefault="007154B4" w:rsidP="00A83649">
      <w:pPr>
        <w:suppressAutoHyphens/>
        <w:ind w:left="2160"/>
        <w:contextualSpacing/>
        <w:rPr>
          <w:rFonts w:asciiTheme="minorHAnsi" w:hAnsiTheme="minorHAnsi"/>
          <w:bCs/>
          <w:sz w:val="24"/>
          <w:szCs w:val="24"/>
        </w:rPr>
      </w:pPr>
      <w:r w:rsidRPr="00A83649">
        <w:rPr>
          <w:rFonts w:asciiTheme="minorHAnsi" w:hAnsiTheme="minorHAnsi"/>
          <w:bCs/>
          <w:sz w:val="24"/>
          <w:szCs w:val="24"/>
        </w:rPr>
        <w:t>If contamination is indicated, remain in the area and notify the RC</w:t>
      </w:r>
      <w:r w:rsidR="00591E7A" w:rsidRPr="00A83649">
        <w:rPr>
          <w:rFonts w:asciiTheme="minorHAnsi" w:hAnsiTheme="minorHAnsi"/>
          <w:bCs/>
          <w:sz w:val="24"/>
          <w:szCs w:val="24"/>
        </w:rPr>
        <w:t>D</w:t>
      </w:r>
      <w:r w:rsidRPr="00A83649">
        <w:rPr>
          <w:rFonts w:asciiTheme="minorHAnsi" w:hAnsiTheme="minorHAnsi"/>
          <w:bCs/>
          <w:sz w:val="24"/>
          <w:szCs w:val="24"/>
        </w:rPr>
        <w:t xml:space="preserve"> immediately.  Minimize potential cross-contamination of other items or people.  While awaiting RC</w:t>
      </w:r>
      <w:r w:rsidR="00591E7A" w:rsidRPr="00A83649">
        <w:rPr>
          <w:rFonts w:asciiTheme="minorHAnsi" w:hAnsiTheme="minorHAnsi"/>
          <w:bCs/>
          <w:sz w:val="24"/>
          <w:szCs w:val="24"/>
        </w:rPr>
        <w:t>D</w:t>
      </w:r>
      <w:r w:rsidRPr="00A83649">
        <w:rPr>
          <w:rFonts w:asciiTheme="minorHAnsi" w:hAnsiTheme="minorHAnsi"/>
          <w:bCs/>
          <w:sz w:val="24"/>
          <w:szCs w:val="24"/>
        </w:rPr>
        <w:t xml:space="preserve"> personnel, continue to frisk to see if the contamination can be localized to a specific area.</w:t>
      </w:r>
    </w:p>
    <w:p w:rsidR="00EF2D32" w:rsidRPr="00A83649" w:rsidRDefault="00EF2D32" w:rsidP="00A83649">
      <w:pPr>
        <w:suppressAutoHyphens/>
        <w:ind w:left="720"/>
        <w:contextualSpacing/>
        <w:rPr>
          <w:rFonts w:asciiTheme="minorHAnsi" w:hAnsiTheme="minorHAnsi"/>
          <w:b/>
          <w:bCs/>
          <w:sz w:val="24"/>
          <w:szCs w:val="24"/>
        </w:rPr>
      </w:pPr>
    </w:p>
    <w:p w:rsidR="00671678" w:rsidRPr="00A83649" w:rsidRDefault="00671678" w:rsidP="00A83649">
      <w:pPr>
        <w:suppressAutoHyphens/>
        <w:ind w:left="720"/>
        <w:contextualSpacing/>
        <w:rPr>
          <w:rFonts w:asciiTheme="minorHAnsi" w:hAnsiTheme="minorHAnsi"/>
          <w:b/>
          <w:bCs/>
          <w:sz w:val="24"/>
          <w:szCs w:val="24"/>
        </w:rPr>
      </w:pPr>
    </w:p>
    <w:p w:rsidR="009036A5" w:rsidRPr="00A83649" w:rsidRDefault="007154B4" w:rsidP="00A83649">
      <w:pPr>
        <w:pStyle w:val="Heading2"/>
        <w:spacing w:before="0" w:after="0"/>
        <w:ind w:left="720"/>
        <w:contextualSpacing/>
        <w:rPr>
          <w:rFonts w:asciiTheme="minorHAnsi" w:hAnsiTheme="minorHAnsi"/>
          <w:sz w:val="24"/>
          <w:szCs w:val="24"/>
        </w:rPr>
      </w:pPr>
      <w:bookmarkStart w:id="472" w:name="_Toc333482481"/>
      <w:bookmarkStart w:id="473" w:name="_Toc333482564"/>
      <w:bookmarkStart w:id="474" w:name="_Toc333482801"/>
      <w:bookmarkStart w:id="475" w:name="_Toc334606812"/>
      <w:bookmarkStart w:id="476" w:name="_Toc334607043"/>
      <w:bookmarkStart w:id="477" w:name="_Toc335896797"/>
      <w:bookmarkStart w:id="478" w:name="_Toc336596032"/>
      <w:r w:rsidRPr="00A83649">
        <w:rPr>
          <w:rFonts w:asciiTheme="minorHAnsi" w:hAnsiTheme="minorHAnsi"/>
          <w:sz w:val="24"/>
          <w:szCs w:val="24"/>
        </w:rPr>
        <w:t>10.4</w:t>
      </w:r>
      <w:r w:rsidRPr="00A83649">
        <w:rPr>
          <w:rFonts w:asciiTheme="minorHAnsi" w:hAnsiTheme="minorHAnsi"/>
          <w:sz w:val="24"/>
          <w:szCs w:val="24"/>
        </w:rPr>
        <w:tab/>
        <w:t>Your Responsibilities Regarding Radiological Controls</w:t>
      </w:r>
      <w:bookmarkEnd w:id="472"/>
      <w:bookmarkEnd w:id="473"/>
      <w:bookmarkEnd w:id="474"/>
      <w:bookmarkEnd w:id="475"/>
      <w:bookmarkEnd w:id="476"/>
      <w:bookmarkEnd w:id="477"/>
      <w:bookmarkEnd w:id="478"/>
    </w:p>
    <w:p w:rsidR="007154B4" w:rsidRPr="00A83649" w:rsidRDefault="007154B4"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 xml:space="preserve">It is each worker's responsibility to read and comply with all the information identified on radiological postings, signs and labels.  Disregarding any of these postings or warnings can lead to unnecessary or excessive radiation exposure and/or personnel contamination.  </w:t>
      </w:r>
      <w:r w:rsidRPr="00A83649">
        <w:rPr>
          <w:rFonts w:asciiTheme="minorHAnsi" w:hAnsiTheme="minorHAnsi"/>
          <w:bCs/>
          <w:i/>
          <w:sz w:val="24"/>
          <w:szCs w:val="24"/>
        </w:rPr>
        <w:t>Never take it upon yourself to relocate or remove a radiological placard, label, sign, rope or other boundary</w:t>
      </w:r>
      <w:r w:rsidRPr="00A83649">
        <w:rPr>
          <w:rFonts w:asciiTheme="minorHAnsi" w:hAnsiTheme="minorHAnsi"/>
          <w:bCs/>
          <w:sz w:val="24"/>
          <w:szCs w:val="24"/>
        </w:rPr>
        <w:t>.</w:t>
      </w:r>
    </w:p>
    <w:p w:rsidR="007154B4" w:rsidRPr="00A83649" w:rsidRDefault="007154B4" w:rsidP="00A83649">
      <w:pPr>
        <w:suppressAutoHyphens/>
        <w:ind w:left="720"/>
        <w:contextualSpacing/>
        <w:rPr>
          <w:rFonts w:asciiTheme="minorHAnsi" w:hAnsiTheme="minorHAnsi"/>
          <w:bCs/>
          <w:sz w:val="24"/>
          <w:szCs w:val="24"/>
        </w:rPr>
      </w:pPr>
    </w:p>
    <w:p w:rsidR="007154B4" w:rsidRPr="00A83649" w:rsidRDefault="007154B4"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 xml:space="preserve">If any type of material used to identify radiological hazards is found outside an area controlled for radiological purposes, it should be reported to </w:t>
      </w:r>
      <w:r w:rsidR="00591E7A" w:rsidRPr="00A83649">
        <w:rPr>
          <w:rFonts w:asciiTheme="minorHAnsi" w:hAnsiTheme="minorHAnsi"/>
          <w:bCs/>
          <w:sz w:val="24"/>
          <w:szCs w:val="24"/>
        </w:rPr>
        <w:t>RCD</w:t>
      </w:r>
      <w:r w:rsidRPr="00A83649">
        <w:rPr>
          <w:rFonts w:asciiTheme="minorHAnsi" w:hAnsiTheme="minorHAnsi"/>
          <w:bCs/>
          <w:sz w:val="24"/>
          <w:szCs w:val="24"/>
        </w:rPr>
        <w:t xml:space="preserve"> personnel immediately.</w:t>
      </w:r>
    </w:p>
    <w:p w:rsidR="007154B4" w:rsidRPr="00A83649" w:rsidRDefault="005C7877"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br w:type="page"/>
      </w:r>
      <w:r w:rsidR="007154B4" w:rsidRPr="00A83649">
        <w:rPr>
          <w:rFonts w:asciiTheme="minorHAnsi" w:hAnsiTheme="minorHAnsi"/>
          <w:bCs/>
          <w:sz w:val="24"/>
          <w:szCs w:val="24"/>
        </w:rPr>
        <w:lastRenderedPageBreak/>
        <w:t xml:space="preserve">It is important for everyone to try and </w:t>
      </w:r>
      <w:r w:rsidR="007154B4" w:rsidRPr="00A83649">
        <w:rPr>
          <w:rFonts w:asciiTheme="minorHAnsi" w:hAnsiTheme="minorHAnsi"/>
          <w:b/>
          <w:bCs/>
          <w:sz w:val="24"/>
          <w:szCs w:val="24"/>
        </w:rPr>
        <w:t>minimize the amount of radioactive waste that is produced when working</w:t>
      </w:r>
      <w:r w:rsidR="007154B4" w:rsidRPr="00A83649">
        <w:rPr>
          <w:rFonts w:asciiTheme="minorHAnsi" w:hAnsiTheme="minorHAnsi"/>
          <w:bCs/>
          <w:sz w:val="24"/>
          <w:szCs w:val="24"/>
        </w:rPr>
        <w:t>.  Key methods for minimizing the amount</w:t>
      </w:r>
      <w:r w:rsidR="00106C02" w:rsidRPr="00A83649">
        <w:rPr>
          <w:rFonts w:asciiTheme="minorHAnsi" w:hAnsiTheme="minorHAnsi"/>
          <w:bCs/>
          <w:sz w:val="24"/>
          <w:szCs w:val="24"/>
        </w:rPr>
        <w:t xml:space="preserve"> of radioactive waste include:</w:t>
      </w:r>
    </w:p>
    <w:p w:rsidR="007154B4" w:rsidRPr="00A83649" w:rsidRDefault="007154B4" w:rsidP="00A83649">
      <w:pPr>
        <w:suppressAutoHyphens/>
        <w:ind w:left="720"/>
        <w:contextualSpacing/>
        <w:rPr>
          <w:rFonts w:asciiTheme="minorHAnsi" w:hAnsiTheme="minorHAnsi"/>
          <w:bCs/>
          <w:sz w:val="24"/>
          <w:szCs w:val="24"/>
        </w:rPr>
      </w:pPr>
    </w:p>
    <w:p w:rsidR="007154B4" w:rsidRPr="00A83649" w:rsidRDefault="007154B4" w:rsidP="00A83649">
      <w:pPr>
        <w:numPr>
          <w:ilvl w:val="0"/>
          <w:numId w:val="31"/>
        </w:numPr>
        <w:suppressAutoHyphens/>
        <w:ind w:left="1440"/>
        <w:contextualSpacing/>
        <w:rPr>
          <w:rFonts w:asciiTheme="minorHAnsi" w:hAnsiTheme="minorHAnsi"/>
          <w:bCs/>
          <w:sz w:val="24"/>
          <w:szCs w:val="24"/>
        </w:rPr>
      </w:pPr>
      <w:r w:rsidRPr="00A83649">
        <w:rPr>
          <w:rFonts w:asciiTheme="minorHAnsi" w:hAnsiTheme="minorHAnsi"/>
          <w:bCs/>
          <w:sz w:val="24"/>
          <w:szCs w:val="24"/>
        </w:rPr>
        <w:t>Minimize the materials used for radiological work</w:t>
      </w:r>
      <w:r w:rsidR="00F95A84" w:rsidRPr="00A83649">
        <w:rPr>
          <w:rFonts w:asciiTheme="minorHAnsi" w:hAnsiTheme="minorHAnsi"/>
          <w:bCs/>
          <w:sz w:val="24"/>
          <w:szCs w:val="24"/>
        </w:rPr>
        <w:t>.</w:t>
      </w:r>
    </w:p>
    <w:p w:rsidR="007154B4" w:rsidRPr="00A83649" w:rsidRDefault="007154B4" w:rsidP="00A83649">
      <w:pPr>
        <w:numPr>
          <w:ilvl w:val="0"/>
          <w:numId w:val="31"/>
        </w:numPr>
        <w:suppressAutoHyphens/>
        <w:ind w:left="1440"/>
        <w:contextualSpacing/>
        <w:rPr>
          <w:rFonts w:asciiTheme="minorHAnsi" w:hAnsiTheme="minorHAnsi"/>
          <w:bCs/>
          <w:sz w:val="24"/>
          <w:szCs w:val="24"/>
        </w:rPr>
      </w:pPr>
      <w:r w:rsidRPr="00A83649">
        <w:rPr>
          <w:rFonts w:asciiTheme="minorHAnsi" w:hAnsiTheme="minorHAnsi"/>
          <w:bCs/>
          <w:sz w:val="24"/>
          <w:szCs w:val="24"/>
        </w:rPr>
        <w:t xml:space="preserve">Take only the tools and materials you need for the job into the </w:t>
      </w:r>
      <w:r w:rsidR="00E33A53" w:rsidRPr="00A83649">
        <w:rPr>
          <w:rFonts w:asciiTheme="minorHAnsi" w:hAnsiTheme="minorHAnsi"/>
          <w:bCs/>
          <w:sz w:val="24"/>
          <w:szCs w:val="24"/>
        </w:rPr>
        <w:t>a</w:t>
      </w:r>
      <w:r w:rsidRPr="00A83649">
        <w:rPr>
          <w:rFonts w:asciiTheme="minorHAnsi" w:hAnsiTheme="minorHAnsi"/>
          <w:bCs/>
          <w:sz w:val="24"/>
          <w:szCs w:val="24"/>
        </w:rPr>
        <w:t>rea</w:t>
      </w:r>
      <w:r w:rsidR="00F95A84" w:rsidRPr="00A83649">
        <w:rPr>
          <w:rFonts w:asciiTheme="minorHAnsi" w:hAnsiTheme="minorHAnsi"/>
          <w:bCs/>
          <w:sz w:val="24"/>
          <w:szCs w:val="24"/>
        </w:rPr>
        <w:t>.</w:t>
      </w:r>
    </w:p>
    <w:p w:rsidR="007154B4" w:rsidRPr="00A83649" w:rsidRDefault="007154B4" w:rsidP="00A83649">
      <w:pPr>
        <w:numPr>
          <w:ilvl w:val="0"/>
          <w:numId w:val="31"/>
        </w:numPr>
        <w:suppressAutoHyphens/>
        <w:ind w:left="1440"/>
        <w:contextualSpacing/>
        <w:rPr>
          <w:rFonts w:asciiTheme="minorHAnsi" w:hAnsiTheme="minorHAnsi"/>
          <w:bCs/>
          <w:sz w:val="24"/>
          <w:szCs w:val="24"/>
        </w:rPr>
      </w:pPr>
      <w:r w:rsidRPr="00A83649">
        <w:rPr>
          <w:rFonts w:asciiTheme="minorHAnsi" w:hAnsiTheme="minorHAnsi"/>
          <w:bCs/>
          <w:sz w:val="24"/>
          <w:szCs w:val="24"/>
        </w:rPr>
        <w:t>U</w:t>
      </w:r>
      <w:r w:rsidR="00F95A84" w:rsidRPr="00A83649">
        <w:rPr>
          <w:rFonts w:asciiTheme="minorHAnsi" w:hAnsiTheme="minorHAnsi"/>
          <w:bCs/>
          <w:sz w:val="24"/>
          <w:szCs w:val="24"/>
        </w:rPr>
        <w:t>npack equipment and tools in a “</w:t>
      </w:r>
      <w:r w:rsidRPr="00A83649">
        <w:rPr>
          <w:rFonts w:asciiTheme="minorHAnsi" w:hAnsiTheme="minorHAnsi"/>
          <w:bCs/>
          <w:sz w:val="24"/>
          <w:szCs w:val="24"/>
        </w:rPr>
        <w:t>clean</w:t>
      </w:r>
      <w:r w:rsidR="00F95A84" w:rsidRPr="00A83649">
        <w:rPr>
          <w:rFonts w:asciiTheme="minorHAnsi" w:hAnsiTheme="minorHAnsi"/>
          <w:bCs/>
          <w:sz w:val="24"/>
          <w:szCs w:val="24"/>
        </w:rPr>
        <w:t>”</w:t>
      </w:r>
      <w:r w:rsidRPr="00A83649">
        <w:rPr>
          <w:rFonts w:asciiTheme="minorHAnsi" w:hAnsiTheme="minorHAnsi"/>
          <w:bCs/>
          <w:sz w:val="24"/>
          <w:szCs w:val="24"/>
        </w:rPr>
        <w:t xml:space="preserve"> area to avoid bringing excess material into an RCA</w:t>
      </w:r>
      <w:r w:rsidR="00F95A84" w:rsidRPr="00A83649">
        <w:rPr>
          <w:rFonts w:asciiTheme="minorHAnsi" w:hAnsiTheme="minorHAnsi"/>
          <w:bCs/>
          <w:sz w:val="24"/>
          <w:szCs w:val="24"/>
        </w:rPr>
        <w:t>.</w:t>
      </w:r>
    </w:p>
    <w:p w:rsidR="007154B4" w:rsidRPr="00A83649" w:rsidRDefault="007154B4" w:rsidP="00A83649">
      <w:pPr>
        <w:numPr>
          <w:ilvl w:val="0"/>
          <w:numId w:val="31"/>
        </w:numPr>
        <w:suppressAutoHyphens/>
        <w:ind w:left="1440"/>
        <w:contextualSpacing/>
        <w:rPr>
          <w:rFonts w:asciiTheme="minorHAnsi" w:hAnsiTheme="minorHAnsi"/>
          <w:bCs/>
          <w:sz w:val="24"/>
          <w:szCs w:val="24"/>
        </w:rPr>
      </w:pPr>
      <w:r w:rsidRPr="00A83649">
        <w:rPr>
          <w:rFonts w:asciiTheme="minorHAnsi" w:hAnsiTheme="minorHAnsi"/>
          <w:bCs/>
          <w:sz w:val="24"/>
          <w:szCs w:val="24"/>
        </w:rPr>
        <w:t>Segregate radioactive waste from non</w:t>
      </w:r>
      <w:r w:rsidR="00F95A84" w:rsidRPr="00A83649">
        <w:rPr>
          <w:rFonts w:asciiTheme="minorHAnsi" w:hAnsiTheme="minorHAnsi"/>
          <w:bCs/>
          <w:sz w:val="24"/>
          <w:szCs w:val="24"/>
        </w:rPr>
        <w:t>-</w:t>
      </w:r>
      <w:r w:rsidRPr="00A83649">
        <w:rPr>
          <w:rFonts w:asciiTheme="minorHAnsi" w:hAnsiTheme="minorHAnsi"/>
          <w:bCs/>
          <w:sz w:val="24"/>
          <w:szCs w:val="24"/>
        </w:rPr>
        <w:t>radioactive waste</w:t>
      </w:r>
      <w:r w:rsidR="00EA1B75" w:rsidRPr="00A83649">
        <w:rPr>
          <w:rFonts w:asciiTheme="minorHAnsi" w:hAnsiTheme="minorHAnsi"/>
          <w:bCs/>
          <w:sz w:val="24"/>
          <w:szCs w:val="24"/>
        </w:rPr>
        <w:t>.</w:t>
      </w:r>
      <w:r w:rsidRPr="00A83649">
        <w:rPr>
          <w:rFonts w:asciiTheme="minorHAnsi" w:hAnsiTheme="minorHAnsi"/>
          <w:bCs/>
          <w:sz w:val="24"/>
          <w:szCs w:val="24"/>
        </w:rPr>
        <w:t xml:space="preserve">  Special </w:t>
      </w:r>
      <w:r w:rsidR="00031E20" w:rsidRPr="00A83649">
        <w:rPr>
          <w:rFonts w:asciiTheme="minorHAnsi" w:hAnsiTheme="minorHAnsi"/>
          <w:bCs/>
          <w:sz w:val="24"/>
          <w:szCs w:val="24"/>
        </w:rPr>
        <w:t>yellow and black bins</w:t>
      </w:r>
      <w:r w:rsidRPr="00A83649">
        <w:rPr>
          <w:rFonts w:asciiTheme="minorHAnsi" w:hAnsiTheme="minorHAnsi"/>
          <w:bCs/>
          <w:sz w:val="24"/>
          <w:szCs w:val="24"/>
        </w:rPr>
        <w:t xml:space="preserve"> located inside the </w:t>
      </w:r>
      <w:r w:rsidR="00591E7A" w:rsidRPr="00A83649">
        <w:rPr>
          <w:rFonts w:asciiTheme="minorHAnsi" w:hAnsiTheme="minorHAnsi"/>
          <w:bCs/>
          <w:sz w:val="24"/>
          <w:szCs w:val="24"/>
        </w:rPr>
        <w:t>b</w:t>
      </w:r>
      <w:r w:rsidRPr="00A83649">
        <w:rPr>
          <w:rFonts w:asciiTheme="minorHAnsi" w:hAnsiTheme="minorHAnsi"/>
          <w:bCs/>
          <w:sz w:val="24"/>
          <w:szCs w:val="24"/>
        </w:rPr>
        <w:t xml:space="preserve">eam </w:t>
      </w:r>
      <w:r w:rsidR="00591E7A" w:rsidRPr="00A83649">
        <w:rPr>
          <w:rFonts w:asciiTheme="minorHAnsi" w:hAnsiTheme="minorHAnsi"/>
          <w:bCs/>
          <w:sz w:val="24"/>
          <w:szCs w:val="24"/>
        </w:rPr>
        <w:t>e</w:t>
      </w:r>
      <w:r w:rsidRPr="00A83649">
        <w:rPr>
          <w:rFonts w:asciiTheme="minorHAnsi" w:hAnsiTheme="minorHAnsi"/>
          <w:bCs/>
          <w:sz w:val="24"/>
          <w:szCs w:val="24"/>
        </w:rPr>
        <w:t>nclosure</w:t>
      </w:r>
      <w:r w:rsidR="00591E7A" w:rsidRPr="00A83649">
        <w:rPr>
          <w:rFonts w:asciiTheme="minorHAnsi" w:hAnsiTheme="minorHAnsi"/>
          <w:bCs/>
          <w:sz w:val="24"/>
          <w:szCs w:val="24"/>
        </w:rPr>
        <w:t>s</w:t>
      </w:r>
      <w:r w:rsidR="00E33A53" w:rsidRPr="00A83649">
        <w:rPr>
          <w:rFonts w:asciiTheme="minorHAnsi" w:hAnsiTheme="minorHAnsi"/>
          <w:bCs/>
          <w:sz w:val="24"/>
          <w:szCs w:val="24"/>
        </w:rPr>
        <w:t xml:space="preserve"> are</w:t>
      </w:r>
      <w:r w:rsidRPr="00A83649">
        <w:rPr>
          <w:rFonts w:asciiTheme="minorHAnsi" w:hAnsiTheme="minorHAnsi"/>
          <w:bCs/>
          <w:sz w:val="24"/>
          <w:szCs w:val="24"/>
        </w:rPr>
        <w:t xml:space="preserve"> used for disposal of items known or suspected of being radioactive.  Only items that were brought into the accelerator enclosure as </w:t>
      </w:r>
      <w:r w:rsidR="00591E7A" w:rsidRPr="00A83649">
        <w:rPr>
          <w:rFonts w:asciiTheme="minorHAnsi" w:hAnsiTheme="minorHAnsi"/>
          <w:bCs/>
          <w:sz w:val="24"/>
          <w:szCs w:val="24"/>
        </w:rPr>
        <w:t>“</w:t>
      </w:r>
      <w:r w:rsidRPr="00A83649">
        <w:rPr>
          <w:rFonts w:asciiTheme="minorHAnsi" w:hAnsiTheme="minorHAnsi"/>
          <w:bCs/>
          <w:sz w:val="24"/>
          <w:szCs w:val="24"/>
        </w:rPr>
        <w:t>clean</w:t>
      </w:r>
      <w:r w:rsidR="00F95A84" w:rsidRPr="00A83649">
        <w:rPr>
          <w:rFonts w:asciiTheme="minorHAnsi" w:hAnsiTheme="minorHAnsi"/>
          <w:bCs/>
          <w:sz w:val="24"/>
          <w:szCs w:val="24"/>
        </w:rPr>
        <w:t>”</w:t>
      </w:r>
      <w:r w:rsidRPr="00A83649">
        <w:rPr>
          <w:rFonts w:asciiTheme="minorHAnsi" w:hAnsiTheme="minorHAnsi"/>
          <w:bCs/>
          <w:sz w:val="24"/>
          <w:szCs w:val="24"/>
        </w:rPr>
        <w:t xml:space="preserve"> and are known not to be radioactive should be put in the </w:t>
      </w:r>
      <w:r w:rsidR="00591E7A" w:rsidRPr="00A83649">
        <w:rPr>
          <w:rFonts w:asciiTheme="minorHAnsi" w:hAnsiTheme="minorHAnsi"/>
          <w:bCs/>
          <w:sz w:val="24"/>
          <w:szCs w:val="24"/>
        </w:rPr>
        <w:t>“</w:t>
      </w:r>
      <w:r w:rsidRPr="00A83649">
        <w:rPr>
          <w:rFonts w:asciiTheme="minorHAnsi" w:hAnsiTheme="minorHAnsi"/>
          <w:bCs/>
          <w:sz w:val="24"/>
          <w:szCs w:val="24"/>
        </w:rPr>
        <w:t>clean</w:t>
      </w:r>
      <w:r w:rsidR="00591E7A" w:rsidRPr="00A83649">
        <w:rPr>
          <w:rFonts w:asciiTheme="minorHAnsi" w:hAnsiTheme="minorHAnsi"/>
          <w:bCs/>
          <w:sz w:val="24"/>
          <w:szCs w:val="24"/>
        </w:rPr>
        <w:t>”</w:t>
      </w:r>
      <w:r w:rsidRPr="00A83649">
        <w:rPr>
          <w:rFonts w:asciiTheme="minorHAnsi" w:hAnsiTheme="minorHAnsi"/>
          <w:bCs/>
          <w:sz w:val="24"/>
          <w:szCs w:val="24"/>
        </w:rPr>
        <w:t xml:space="preserve"> trash containers.  Do not put clean waste, packing material and other refuse in the </w:t>
      </w:r>
      <w:r w:rsidR="00031E20" w:rsidRPr="00A83649">
        <w:rPr>
          <w:rFonts w:asciiTheme="minorHAnsi" w:hAnsiTheme="minorHAnsi"/>
          <w:bCs/>
          <w:sz w:val="24"/>
          <w:szCs w:val="24"/>
        </w:rPr>
        <w:t>yellow and black</w:t>
      </w:r>
      <w:r w:rsidRPr="00A83649">
        <w:rPr>
          <w:rFonts w:asciiTheme="minorHAnsi" w:hAnsiTheme="minorHAnsi"/>
          <w:bCs/>
          <w:sz w:val="24"/>
          <w:szCs w:val="24"/>
        </w:rPr>
        <w:t xml:space="preserve"> </w:t>
      </w:r>
      <w:r w:rsidR="00031E20" w:rsidRPr="00A83649">
        <w:rPr>
          <w:rFonts w:asciiTheme="minorHAnsi" w:hAnsiTheme="minorHAnsi"/>
          <w:bCs/>
          <w:sz w:val="24"/>
          <w:szCs w:val="24"/>
        </w:rPr>
        <w:t>bins</w:t>
      </w:r>
      <w:r w:rsidRPr="00A83649">
        <w:rPr>
          <w:rFonts w:asciiTheme="minorHAnsi" w:hAnsiTheme="minorHAnsi"/>
          <w:bCs/>
          <w:sz w:val="24"/>
          <w:szCs w:val="24"/>
        </w:rPr>
        <w:t>.</w:t>
      </w:r>
    </w:p>
    <w:p w:rsidR="007154B4" w:rsidRPr="00A83649" w:rsidRDefault="007154B4" w:rsidP="00A83649">
      <w:pPr>
        <w:numPr>
          <w:ilvl w:val="0"/>
          <w:numId w:val="31"/>
        </w:numPr>
        <w:suppressAutoHyphens/>
        <w:ind w:left="1440"/>
        <w:contextualSpacing/>
        <w:rPr>
          <w:rFonts w:asciiTheme="minorHAnsi" w:hAnsiTheme="minorHAnsi"/>
          <w:bCs/>
          <w:sz w:val="24"/>
          <w:szCs w:val="24"/>
        </w:rPr>
      </w:pPr>
      <w:r w:rsidRPr="00A83649">
        <w:rPr>
          <w:rFonts w:asciiTheme="minorHAnsi" w:hAnsiTheme="minorHAnsi"/>
          <w:bCs/>
          <w:sz w:val="24"/>
          <w:szCs w:val="24"/>
        </w:rPr>
        <w:t>Minimize the amount of mixed waste (materials that are hazardous chemicals and radioactive)</w:t>
      </w:r>
      <w:r w:rsidR="00EA1B75" w:rsidRPr="00A83649">
        <w:rPr>
          <w:rFonts w:asciiTheme="minorHAnsi" w:hAnsiTheme="minorHAnsi"/>
          <w:bCs/>
          <w:sz w:val="24"/>
          <w:szCs w:val="24"/>
        </w:rPr>
        <w:t xml:space="preserve"> generated</w:t>
      </w:r>
      <w:r w:rsidR="00F95A84" w:rsidRPr="00A83649">
        <w:rPr>
          <w:rFonts w:asciiTheme="minorHAnsi" w:hAnsiTheme="minorHAnsi"/>
          <w:bCs/>
          <w:sz w:val="24"/>
          <w:szCs w:val="24"/>
        </w:rPr>
        <w:t>.</w:t>
      </w:r>
    </w:p>
    <w:p w:rsidR="005A2044" w:rsidRPr="00A83649" w:rsidRDefault="007154B4" w:rsidP="00A83649">
      <w:pPr>
        <w:numPr>
          <w:ilvl w:val="0"/>
          <w:numId w:val="31"/>
        </w:numPr>
        <w:suppressAutoHyphens/>
        <w:ind w:left="1440"/>
        <w:contextualSpacing/>
        <w:rPr>
          <w:rFonts w:asciiTheme="minorHAnsi" w:hAnsiTheme="minorHAnsi"/>
          <w:bCs/>
          <w:sz w:val="24"/>
          <w:szCs w:val="24"/>
        </w:rPr>
      </w:pPr>
      <w:r w:rsidRPr="00A83649">
        <w:rPr>
          <w:rFonts w:asciiTheme="minorHAnsi" w:hAnsiTheme="minorHAnsi"/>
          <w:bCs/>
          <w:sz w:val="24"/>
          <w:szCs w:val="24"/>
        </w:rPr>
        <w:t>Use good housekeeping techniques</w:t>
      </w:r>
      <w:r w:rsidR="00F95A84" w:rsidRPr="00A83649">
        <w:rPr>
          <w:rFonts w:asciiTheme="minorHAnsi" w:hAnsiTheme="minorHAnsi"/>
          <w:bCs/>
          <w:sz w:val="24"/>
          <w:szCs w:val="24"/>
        </w:rPr>
        <w:t>.</w:t>
      </w:r>
      <w:bookmarkStart w:id="479" w:name="_Toc333482482"/>
      <w:bookmarkStart w:id="480" w:name="_Toc333482565"/>
      <w:bookmarkStart w:id="481" w:name="_Toc333482802"/>
    </w:p>
    <w:p w:rsidR="005A2044" w:rsidRPr="00A83649" w:rsidRDefault="005A2044" w:rsidP="00A83649">
      <w:pPr>
        <w:widowControl/>
        <w:autoSpaceDE/>
        <w:autoSpaceDN/>
        <w:adjustRightInd/>
        <w:contextualSpacing/>
        <w:rPr>
          <w:rFonts w:asciiTheme="minorHAnsi" w:hAnsiTheme="minorHAnsi"/>
          <w:bCs/>
          <w:sz w:val="24"/>
          <w:szCs w:val="24"/>
        </w:rPr>
      </w:pPr>
      <w:r w:rsidRPr="00A83649">
        <w:rPr>
          <w:rFonts w:asciiTheme="minorHAnsi" w:hAnsiTheme="minorHAnsi"/>
          <w:bCs/>
          <w:sz w:val="24"/>
          <w:szCs w:val="24"/>
        </w:rPr>
        <w:br w:type="page"/>
      </w:r>
    </w:p>
    <w:p w:rsidR="007154B4" w:rsidRPr="00A83649" w:rsidRDefault="007154B4" w:rsidP="00A83649">
      <w:pPr>
        <w:pStyle w:val="Heading1"/>
        <w:spacing w:before="0" w:after="0"/>
        <w:contextualSpacing/>
        <w:rPr>
          <w:rFonts w:asciiTheme="minorHAnsi" w:hAnsiTheme="minorHAnsi"/>
          <w:sz w:val="24"/>
          <w:szCs w:val="24"/>
        </w:rPr>
      </w:pPr>
      <w:bookmarkStart w:id="482" w:name="_Toc334606813"/>
      <w:bookmarkStart w:id="483" w:name="_Toc334607044"/>
      <w:bookmarkStart w:id="484" w:name="_Toc335896798"/>
      <w:bookmarkStart w:id="485" w:name="_Toc336596033"/>
      <w:r w:rsidRPr="00A83649">
        <w:rPr>
          <w:rFonts w:asciiTheme="minorHAnsi" w:hAnsiTheme="minorHAnsi"/>
          <w:sz w:val="24"/>
          <w:szCs w:val="24"/>
        </w:rPr>
        <w:lastRenderedPageBreak/>
        <w:t>Review</w:t>
      </w:r>
      <w:bookmarkEnd w:id="479"/>
      <w:bookmarkEnd w:id="480"/>
      <w:bookmarkEnd w:id="481"/>
      <w:bookmarkEnd w:id="482"/>
      <w:bookmarkEnd w:id="483"/>
      <w:bookmarkEnd w:id="484"/>
      <w:bookmarkEnd w:id="485"/>
    </w:p>
    <w:p w:rsidR="007154B4" w:rsidRPr="00A83649" w:rsidRDefault="007154B4" w:rsidP="00A83649">
      <w:pPr>
        <w:suppressAutoHyphens/>
        <w:contextualSpacing/>
        <w:rPr>
          <w:rFonts w:asciiTheme="minorHAnsi" w:hAnsiTheme="minorHAnsi"/>
          <w:bCs/>
          <w:sz w:val="24"/>
          <w:szCs w:val="24"/>
        </w:rPr>
      </w:pPr>
    </w:p>
    <w:p w:rsidR="009E1A3E" w:rsidRPr="00A83649" w:rsidRDefault="00106C02"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9.  </w:t>
      </w:r>
      <w:r w:rsidR="009E1A3E" w:rsidRPr="00A83649">
        <w:rPr>
          <w:rFonts w:asciiTheme="minorHAnsi" w:hAnsiTheme="minorHAnsi"/>
          <w:bCs/>
          <w:sz w:val="24"/>
          <w:szCs w:val="24"/>
        </w:rPr>
        <w:t>Radiological Work Permits are used to inform you of _________________________ in an area, and to make you aware of _______________ for entry.  They also serve as a mechanism for dose ___________.</w:t>
      </w:r>
    </w:p>
    <w:p w:rsidR="007154B4" w:rsidRPr="00A83649" w:rsidRDefault="007154B4" w:rsidP="00A83649">
      <w:pPr>
        <w:suppressAutoHyphens/>
        <w:contextualSpacing/>
        <w:rPr>
          <w:rFonts w:asciiTheme="minorHAnsi" w:hAnsiTheme="minorHAnsi"/>
          <w:bCs/>
          <w:sz w:val="24"/>
          <w:szCs w:val="24"/>
        </w:rPr>
      </w:pPr>
    </w:p>
    <w:p w:rsidR="007154B4"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10.  The two </w:t>
      </w:r>
      <w:r w:rsidR="00F95A84" w:rsidRPr="00A83649">
        <w:rPr>
          <w:rFonts w:asciiTheme="minorHAnsi" w:hAnsiTheme="minorHAnsi"/>
          <w:bCs/>
          <w:sz w:val="24"/>
          <w:szCs w:val="24"/>
        </w:rPr>
        <w:t>main</w:t>
      </w:r>
      <w:r w:rsidRPr="00A83649">
        <w:rPr>
          <w:rFonts w:asciiTheme="minorHAnsi" w:hAnsiTheme="minorHAnsi"/>
          <w:bCs/>
          <w:sz w:val="24"/>
          <w:szCs w:val="24"/>
        </w:rPr>
        <w:t xml:space="preserve"> types of RWPs are ____________ and _________</w:t>
      </w:r>
      <w:r w:rsidR="00F95A84" w:rsidRPr="00A83649">
        <w:rPr>
          <w:rFonts w:asciiTheme="minorHAnsi" w:hAnsiTheme="minorHAnsi"/>
          <w:bCs/>
          <w:sz w:val="24"/>
          <w:szCs w:val="24"/>
        </w:rPr>
        <w:t>__</w:t>
      </w:r>
      <w:r w:rsidRPr="00A83649">
        <w:rPr>
          <w:rFonts w:asciiTheme="minorHAnsi" w:hAnsiTheme="minorHAnsi"/>
          <w:bCs/>
          <w:sz w:val="24"/>
          <w:szCs w:val="24"/>
        </w:rPr>
        <w:t>___________.</w:t>
      </w:r>
    </w:p>
    <w:p w:rsidR="007154B4" w:rsidRPr="00A83649" w:rsidRDefault="007154B4" w:rsidP="00A83649">
      <w:pPr>
        <w:suppressAutoHyphens/>
        <w:contextualSpacing/>
        <w:rPr>
          <w:rFonts w:asciiTheme="minorHAnsi" w:hAnsiTheme="minorHAnsi"/>
          <w:bCs/>
          <w:sz w:val="24"/>
          <w:szCs w:val="24"/>
        </w:rPr>
      </w:pPr>
    </w:p>
    <w:p w:rsidR="009E1A3E"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11.  </w:t>
      </w:r>
      <w:r w:rsidR="009E1A3E" w:rsidRPr="00A83649">
        <w:rPr>
          <w:rFonts w:asciiTheme="minorHAnsi" w:hAnsiTheme="minorHAnsi"/>
          <w:bCs/>
          <w:sz w:val="24"/>
          <w:szCs w:val="24"/>
        </w:rPr>
        <w:t>In the case of a job-specific RWP, what two groups are involved in the initiation of the permit?</w:t>
      </w:r>
    </w:p>
    <w:p w:rsidR="007154B4"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__________________________________ </w:t>
      </w:r>
      <w:proofErr w:type="gramStart"/>
      <w:r w:rsidRPr="00A83649">
        <w:rPr>
          <w:rFonts w:asciiTheme="minorHAnsi" w:hAnsiTheme="minorHAnsi"/>
          <w:bCs/>
          <w:sz w:val="24"/>
          <w:szCs w:val="24"/>
        </w:rPr>
        <w:t>and</w:t>
      </w:r>
      <w:proofErr w:type="gramEnd"/>
      <w:r w:rsidRPr="00A83649">
        <w:rPr>
          <w:rFonts w:asciiTheme="minorHAnsi" w:hAnsiTheme="minorHAnsi"/>
          <w:bCs/>
          <w:sz w:val="24"/>
          <w:szCs w:val="24"/>
        </w:rPr>
        <w:t xml:space="preserve"> ________________________________</w:t>
      </w:r>
    </w:p>
    <w:p w:rsidR="007154B4" w:rsidRPr="00A83649" w:rsidRDefault="007154B4" w:rsidP="00A83649">
      <w:pPr>
        <w:suppressAutoHyphens/>
        <w:contextualSpacing/>
        <w:rPr>
          <w:rFonts w:asciiTheme="minorHAnsi" w:hAnsiTheme="minorHAnsi"/>
          <w:bCs/>
          <w:sz w:val="24"/>
          <w:szCs w:val="24"/>
        </w:rPr>
      </w:pPr>
    </w:p>
    <w:p w:rsidR="007154B4"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12.  Among the types of information fo</w:t>
      </w:r>
      <w:r w:rsidR="00F95A84" w:rsidRPr="00A83649">
        <w:rPr>
          <w:rFonts w:asciiTheme="minorHAnsi" w:hAnsiTheme="minorHAnsi"/>
          <w:bCs/>
          <w:sz w:val="24"/>
          <w:szCs w:val="24"/>
        </w:rPr>
        <w:t>und on an RWP are (name four):</w:t>
      </w:r>
    </w:p>
    <w:p w:rsidR="007154B4"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______________________________________________________________________.</w:t>
      </w:r>
    </w:p>
    <w:p w:rsidR="007154B4" w:rsidRPr="00A83649" w:rsidRDefault="007154B4" w:rsidP="00A83649">
      <w:pPr>
        <w:suppressAutoHyphens/>
        <w:contextualSpacing/>
        <w:rPr>
          <w:rFonts w:asciiTheme="minorHAnsi" w:hAnsiTheme="minorHAnsi"/>
          <w:bCs/>
          <w:sz w:val="24"/>
          <w:szCs w:val="24"/>
        </w:rPr>
      </w:pPr>
    </w:p>
    <w:p w:rsidR="009E1A3E"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13.  </w:t>
      </w:r>
      <w:r w:rsidR="009E1A3E" w:rsidRPr="00A83649">
        <w:rPr>
          <w:rFonts w:asciiTheme="minorHAnsi" w:hAnsiTheme="minorHAnsi"/>
          <w:bCs/>
          <w:sz w:val="24"/>
          <w:szCs w:val="24"/>
        </w:rPr>
        <w:t>RWPs are always required in:</w:t>
      </w:r>
    </w:p>
    <w:p w:rsidR="00671678" w:rsidRPr="00A83649" w:rsidRDefault="00671678" w:rsidP="00A83649">
      <w:pPr>
        <w:suppressAutoHyphens/>
        <w:contextualSpacing/>
        <w:rPr>
          <w:rFonts w:asciiTheme="minorHAnsi" w:hAnsiTheme="minorHAnsi"/>
          <w:bCs/>
          <w:sz w:val="24"/>
          <w:szCs w:val="24"/>
        </w:rPr>
      </w:pPr>
    </w:p>
    <w:p w:rsidR="009E1A3E" w:rsidRPr="00A83649" w:rsidRDefault="009E1A3E" w:rsidP="00A83649">
      <w:pPr>
        <w:pStyle w:val="ListParagraph"/>
        <w:widowControl/>
        <w:numPr>
          <w:ilvl w:val="0"/>
          <w:numId w:val="74"/>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a Radiation Area</w:t>
      </w:r>
    </w:p>
    <w:p w:rsidR="009E1A3E" w:rsidRPr="00A83649" w:rsidRDefault="009E1A3E" w:rsidP="00A83649">
      <w:pPr>
        <w:pStyle w:val="ListParagraph"/>
        <w:widowControl/>
        <w:numPr>
          <w:ilvl w:val="0"/>
          <w:numId w:val="74"/>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a Controlled Area</w:t>
      </w:r>
    </w:p>
    <w:p w:rsidR="009E1A3E" w:rsidRPr="00A83649" w:rsidRDefault="009E1A3E" w:rsidP="00A83649">
      <w:pPr>
        <w:pStyle w:val="ListParagraph"/>
        <w:widowControl/>
        <w:numPr>
          <w:ilvl w:val="0"/>
          <w:numId w:val="74"/>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a High Radiation Area</w:t>
      </w:r>
    </w:p>
    <w:p w:rsidR="009E1A3E" w:rsidRPr="00A83649" w:rsidRDefault="009E1A3E" w:rsidP="00A83649">
      <w:pPr>
        <w:pStyle w:val="ListParagraph"/>
        <w:widowControl/>
        <w:numPr>
          <w:ilvl w:val="0"/>
          <w:numId w:val="74"/>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all the above</w:t>
      </w:r>
    </w:p>
    <w:p w:rsidR="007154B4" w:rsidRPr="00A83649" w:rsidRDefault="007154B4" w:rsidP="00A83649">
      <w:pPr>
        <w:suppressAutoHyphens/>
        <w:contextualSpacing/>
        <w:rPr>
          <w:rFonts w:asciiTheme="minorHAnsi" w:hAnsiTheme="minorHAnsi"/>
          <w:bCs/>
          <w:sz w:val="24"/>
          <w:szCs w:val="24"/>
        </w:rPr>
      </w:pPr>
    </w:p>
    <w:p w:rsidR="009E1A3E"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14.  </w:t>
      </w:r>
      <w:r w:rsidR="009E1A3E" w:rsidRPr="00A83649">
        <w:rPr>
          <w:rFonts w:asciiTheme="minorHAnsi" w:hAnsiTheme="minorHAnsi"/>
          <w:bCs/>
          <w:sz w:val="24"/>
          <w:szCs w:val="24"/>
        </w:rPr>
        <w:t>Your signature on the RWP indicates that you have ___________ the RWP, that you _________ and will follow the ____________ in it</w:t>
      </w:r>
      <w:r w:rsidR="00742E1F" w:rsidRPr="00A83649">
        <w:rPr>
          <w:rFonts w:asciiTheme="minorHAnsi" w:hAnsiTheme="minorHAnsi"/>
          <w:bCs/>
          <w:sz w:val="24"/>
          <w:szCs w:val="24"/>
        </w:rPr>
        <w:t>.</w:t>
      </w:r>
    </w:p>
    <w:p w:rsidR="005A2044" w:rsidRPr="00A83649" w:rsidRDefault="005A2044" w:rsidP="00A83649">
      <w:pPr>
        <w:suppressAutoHyphens/>
        <w:contextualSpacing/>
        <w:rPr>
          <w:rFonts w:asciiTheme="minorHAnsi" w:hAnsiTheme="minorHAnsi"/>
          <w:bCs/>
          <w:sz w:val="24"/>
          <w:szCs w:val="24"/>
        </w:rPr>
      </w:pPr>
    </w:p>
    <w:p w:rsidR="009E1A3E"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15.  </w:t>
      </w:r>
      <w:r w:rsidR="009E1A3E" w:rsidRPr="00A83649">
        <w:rPr>
          <w:rFonts w:asciiTheme="minorHAnsi" w:hAnsiTheme="minorHAnsi"/>
          <w:bCs/>
          <w:sz w:val="24"/>
          <w:szCs w:val="24"/>
        </w:rPr>
        <w:t>Why is it particularly important that people follow RWP requirements closely?</w:t>
      </w:r>
    </w:p>
    <w:p w:rsidR="00671678" w:rsidRPr="00A83649" w:rsidRDefault="00671678" w:rsidP="00A83649">
      <w:pPr>
        <w:suppressAutoHyphens/>
        <w:contextualSpacing/>
        <w:rPr>
          <w:rFonts w:asciiTheme="minorHAnsi" w:hAnsiTheme="minorHAnsi"/>
          <w:bCs/>
          <w:sz w:val="24"/>
          <w:szCs w:val="24"/>
        </w:rPr>
      </w:pPr>
    </w:p>
    <w:p w:rsidR="009E1A3E" w:rsidRPr="00A83649" w:rsidRDefault="003112DA" w:rsidP="00A83649">
      <w:pPr>
        <w:pStyle w:val="ListParagraph"/>
        <w:widowControl/>
        <w:numPr>
          <w:ilvl w:val="0"/>
          <w:numId w:val="75"/>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s</w:t>
      </w:r>
      <w:r w:rsidR="009E1A3E" w:rsidRPr="00A83649">
        <w:rPr>
          <w:rFonts w:asciiTheme="minorHAnsi" w:hAnsiTheme="minorHAnsi"/>
          <w:bCs/>
          <w:sz w:val="24"/>
          <w:szCs w:val="24"/>
        </w:rPr>
        <w:t xml:space="preserve">o </w:t>
      </w:r>
      <w:r w:rsidR="007E270B" w:rsidRPr="00A83649">
        <w:rPr>
          <w:rFonts w:asciiTheme="minorHAnsi" w:hAnsiTheme="minorHAnsi"/>
          <w:bCs/>
          <w:sz w:val="24"/>
          <w:szCs w:val="24"/>
        </w:rPr>
        <w:t>the Lab</w:t>
      </w:r>
      <w:r w:rsidR="009E1A3E" w:rsidRPr="00A83649">
        <w:rPr>
          <w:rFonts w:asciiTheme="minorHAnsi" w:hAnsiTheme="minorHAnsi"/>
          <w:bCs/>
          <w:sz w:val="24"/>
          <w:szCs w:val="24"/>
        </w:rPr>
        <w:t xml:space="preserve"> won't be sued</w:t>
      </w:r>
    </w:p>
    <w:p w:rsidR="009E1A3E" w:rsidRPr="00A83649" w:rsidRDefault="003112DA" w:rsidP="00A83649">
      <w:pPr>
        <w:pStyle w:val="ListParagraph"/>
        <w:widowControl/>
        <w:numPr>
          <w:ilvl w:val="0"/>
          <w:numId w:val="75"/>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b</w:t>
      </w:r>
      <w:r w:rsidR="009E1A3E" w:rsidRPr="00A83649">
        <w:rPr>
          <w:rFonts w:asciiTheme="minorHAnsi" w:hAnsiTheme="minorHAnsi"/>
          <w:bCs/>
          <w:sz w:val="24"/>
          <w:szCs w:val="24"/>
        </w:rPr>
        <w:t>ecause there are potentially lethal conditions in RWP areas</w:t>
      </w:r>
    </w:p>
    <w:p w:rsidR="009E1A3E" w:rsidRPr="00A83649" w:rsidRDefault="003112DA" w:rsidP="00A83649">
      <w:pPr>
        <w:pStyle w:val="ListParagraph"/>
        <w:widowControl/>
        <w:numPr>
          <w:ilvl w:val="0"/>
          <w:numId w:val="75"/>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b</w:t>
      </w:r>
      <w:r w:rsidR="009E1A3E" w:rsidRPr="00A83649">
        <w:rPr>
          <w:rFonts w:asciiTheme="minorHAnsi" w:hAnsiTheme="minorHAnsi"/>
          <w:bCs/>
          <w:sz w:val="24"/>
          <w:szCs w:val="24"/>
        </w:rPr>
        <w:t>ecause failure to do so could cause major damage to accelerator components</w:t>
      </w:r>
    </w:p>
    <w:p w:rsidR="009E1A3E" w:rsidRPr="00A83649" w:rsidRDefault="003112DA" w:rsidP="00A83649">
      <w:pPr>
        <w:pStyle w:val="ListParagraph"/>
        <w:widowControl/>
        <w:numPr>
          <w:ilvl w:val="0"/>
          <w:numId w:val="75"/>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b</w:t>
      </w:r>
      <w:r w:rsidR="009E1A3E" w:rsidRPr="00A83649">
        <w:rPr>
          <w:rFonts w:asciiTheme="minorHAnsi" w:hAnsiTheme="minorHAnsi"/>
          <w:bCs/>
          <w:sz w:val="24"/>
          <w:szCs w:val="24"/>
        </w:rPr>
        <w:t xml:space="preserve">ecause RWPs are used where there are significant radiological hazards, and </w:t>
      </w:r>
      <w:r w:rsidR="00671678" w:rsidRPr="00A83649">
        <w:rPr>
          <w:rFonts w:asciiTheme="minorHAnsi" w:hAnsiTheme="minorHAnsi"/>
          <w:bCs/>
          <w:sz w:val="24"/>
          <w:szCs w:val="24"/>
        </w:rPr>
        <w:tab/>
      </w:r>
      <w:r w:rsidR="009E1A3E" w:rsidRPr="00A83649">
        <w:rPr>
          <w:rFonts w:asciiTheme="minorHAnsi" w:hAnsiTheme="minorHAnsi"/>
          <w:bCs/>
          <w:sz w:val="24"/>
          <w:szCs w:val="24"/>
        </w:rPr>
        <w:t xml:space="preserve">maintaining control over activities in the area is the only way to ensure that the hazard </w:t>
      </w:r>
      <w:r w:rsidR="00671678" w:rsidRPr="00A83649">
        <w:rPr>
          <w:rFonts w:asciiTheme="minorHAnsi" w:hAnsiTheme="minorHAnsi"/>
          <w:bCs/>
          <w:sz w:val="24"/>
          <w:szCs w:val="24"/>
        </w:rPr>
        <w:tab/>
      </w:r>
      <w:r w:rsidR="009E1A3E" w:rsidRPr="00A83649">
        <w:rPr>
          <w:rFonts w:asciiTheme="minorHAnsi" w:hAnsiTheme="minorHAnsi"/>
          <w:bCs/>
          <w:sz w:val="24"/>
          <w:szCs w:val="24"/>
        </w:rPr>
        <w:t>to personnel is minimized</w:t>
      </w:r>
    </w:p>
    <w:p w:rsidR="009E1A3E" w:rsidRPr="00A83649" w:rsidRDefault="009E1A3E" w:rsidP="00A83649">
      <w:pPr>
        <w:suppressAutoHyphens/>
        <w:contextualSpacing/>
        <w:rPr>
          <w:rFonts w:asciiTheme="minorHAnsi" w:hAnsiTheme="minorHAnsi"/>
          <w:bCs/>
          <w:sz w:val="24"/>
          <w:szCs w:val="24"/>
        </w:rPr>
      </w:pPr>
    </w:p>
    <w:p w:rsidR="009E1A3E"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16.  </w:t>
      </w:r>
      <w:r w:rsidR="009E1A3E" w:rsidRPr="00A83649">
        <w:rPr>
          <w:rFonts w:asciiTheme="minorHAnsi" w:hAnsiTheme="minorHAnsi"/>
          <w:bCs/>
          <w:sz w:val="24"/>
          <w:szCs w:val="24"/>
        </w:rPr>
        <w:t>You can help minimize generation of radioactive waste by which of the following?</w:t>
      </w:r>
    </w:p>
    <w:p w:rsidR="00671678" w:rsidRPr="00A83649" w:rsidRDefault="00671678" w:rsidP="00A83649">
      <w:pPr>
        <w:suppressAutoHyphens/>
        <w:contextualSpacing/>
        <w:rPr>
          <w:rFonts w:asciiTheme="minorHAnsi" w:hAnsiTheme="minorHAnsi"/>
          <w:bCs/>
          <w:sz w:val="24"/>
          <w:szCs w:val="24"/>
        </w:rPr>
      </w:pPr>
    </w:p>
    <w:p w:rsidR="009E1A3E" w:rsidRPr="00A83649" w:rsidRDefault="009E1A3E" w:rsidP="00A83649">
      <w:pPr>
        <w:pStyle w:val="ListParagraph"/>
        <w:widowControl/>
        <w:numPr>
          <w:ilvl w:val="0"/>
          <w:numId w:val="76"/>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take only the tools and materials you need into the beam enclosure</w:t>
      </w:r>
    </w:p>
    <w:p w:rsidR="009E1A3E" w:rsidRPr="00A83649" w:rsidRDefault="009E1A3E" w:rsidP="00A83649">
      <w:pPr>
        <w:pStyle w:val="ListParagraph"/>
        <w:widowControl/>
        <w:numPr>
          <w:ilvl w:val="0"/>
          <w:numId w:val="76"/>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practice good housekeeping</w:t>
      </w:r>
    </w:p>
    <w:p w:rsidR="009E1A3E" w:rsidRPr="00A83649" w:rsidRDefault="009E1A3E" w:rsidP="00A83649">
      <w:pPr>
        <w:pStyle w:val="ListParagraph"/>
        <w:widowControl/>
        <w:numPr>
          <w:ilvl w:val="0"/>
          <w:numId w:val="76"/>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unpack materials outside the beam enclosure and dispose of the packing material</w:t>
      </w:r>
    </w:p>
    <w:p w:rsidR="009E1A3E" w:rsidRPr="00A83649" w:rsidRDefault="009E1A3E" w:rsidP="00A83649">
      <w:pPr>
        <w:pStyle w:val="ListParagraph"/>
        <w:widowControl/>
        <w:numPr>
          <w:ilvl w:val="0"/>
          <w:numId w:val="76"/>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don't place "clean" material in a radioactive waste container</w:t>
      </w:r>
    </w:p>
    <w:p w:rsidR="009E1A3E" w:rsidRPr="00A83649" w:rsidRDefault="009E1A3E" w:rsidP="00A83649">
      <w:pPr>
        <w:pStyle w:val="ListParagraph"/>
        <w:widowControl/>
        <w:numPr>
          <w:ilvl w:val="0"/>
          <w:numId w:val="76"/>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all of the above</w:t>
      </w:r>
    </w:p>
    <w:p w:rsidR="005A2044" w:rsidRPr="00A83649" w:rsidRDefault="005A2044" w:rsidP="00A83649">
      <w:pPr>
        <w:widowControl/>
        <w:autoSpaceDE/>
        <w:autoSpaceDN/>
        <w:adjustRightInd/>
        <w:contextualSpacing/>
        <w:rPr>
          <w:rFonts w:asciiTheme="minorHAnsi" w:hAnsiTheme="minorHAnsi"/>
          <w:bCs/>
          <w:sz w:val="24"/>
          <w:szCs w:val="24"/>
        </w:rPr>
      </w:pPr>
      <w:r w:rsidRPr="00A83649">
        <w:rPr>
          <w:rFonts w:asciiTheme="minorHAnsi" w:hAnsiTheme="minorHAnsi"/>
          <w:bCs/>
          <w:sz w:val="24"/>
          <w:szCs w:val="24"/>
        </w:rPr>
        <w:br w:type="page"/>
      </w:r>
    </w:p>
    <w:p w:rsidR="009E1A3E"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lastRenderedPageBreak/>
        <w:t xml:space="preserve">17.  </w:t>
      </w:r>
      <w:r w:rsidR="009E1A3E" w:rsidRPr="00A83649">
        <w:rPr>
          <w:rFonts w:asciiTheme="minorHAnsi" w:hAnsiTheme="minorHAnsi"/>
          <w:bCs/>
          <w:sz w:val="24"/>
          <w:szCs w:val="24"/>
        </w:rPr>
        <w:t xml:space="preserve">100 </w:t>
      </w:r>
      <w:proofErr w:type="spellStart"/>
      <w:r w:rsidR="009E1A3E" w:rsidRPr="00A83649">
        <w:rPr>
          <w:rFonts w:asciiTheme="minorHAnsi" w:hAnsiTheme="minorHAnsi"/>
          <w:bCs/>
          <w:sz w:val="24"/>
          <w:szCs w:val="24"/>
        </w:rPr>
        <w:t>cpm</w:t>
      </w:r>
      <w:proofErr w:type="spellEnd"/>
      <w:r w:rsidR="009E1A3E" w:rsidRPr="00A83649">
        <w:rPr>
          <w:rFonts w:asciiTheme="minorHAnsi" w:hAnsiTheme="minorHAnsi"/>
          <w:bCs/>
          <w:sz w:val="24"/>
          <w:szCs w:val="24"/>
        </w:rPr>
        <w:t xml:space="preserve"> on a frisker relates to approximately how much radioactive material?</w:t>
      </w:r>
    </w:p>
    <w:p w:rsidR="00671678" w:rsidRPr="00A83649" w:rsidRDefault="00671678" w:rsidP="00A83649">
      <w:pPr>
        <w:suppressAutoHyphens/>
        <w:contextualSpacing/>
        <w:rPr>
          <w:rFonts w:asciiTheme="minorHAnsi" w:hAnsiTheme="minorHAnsi"/>
          <w:bCs/>
          <w:sz w:val="24"/>
          <w:szCs w:val="24"/>
        </w:rPr>
      </w:pPr>
    </w:p>
    <w:p w:rsidR="009E1A3E" w:rsidRPr="00A83649" w:rsidRDefault="009E1A3E" w:rsidP="00A83649">
      <w:pPr>
        <w:pStyle w:val="ListParagraph"/>
        <w:widowControl/>
        <w:numPr>
          <w:ilvl w:val="0"/>
          <w:numId w:val="77"/>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 xml:space="preserve">about 100 </w:t>
      </w:r>
      <w:proofErr w:type="spellStart"/>
      <w:r w:rsidRPr="00A83649">
        <w:rPr>
          <w:rFonts w:asciiTheme="minorHAnsi" w:hAnsiTheme="minorHAnsi"/>
          <w:bCs/>
          <w:sz w:val="24"/>
          <w:szCs w:val="24"/>
        </w:rPr>
        <w:t>mrem</w:t>
      </w:r>
      <w:proofErr w:type="spellEnd"/>
    </w:p>
    <w:p w:rsidR="009E1A3E" w:rsidRPr="00A83649" w:rsidRDefault="009E1A3E" w:rsidP="00A83649">
      <w:pPr>
        <w:pStyle w:val="ListParagraph"/>
        <w:widowControl/>
        <w:numPr>
          <w:ilvl w:val="0"/>
          <w:numId w:val="77"/>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 xml:space="preserve">about 100 </w:t>
      </w:r>
      <w:proofErr w:type="spellStart"/>
      <w:r w:rsidRPr="00A83649">
        <w:rPr>
          <w:rFonts w:asciiTheme="minorHAnsi" w:hAnsiTheme="minorHAnsi"/>
          <w:bCs/>
          <w:sz w:val="24"/>
          <w:szCs w:val="24"/>
        </w:rPr>
        <w:t>dpm</w:t>
      </w:r>
      <w:proofErr w:type="spellEnd"/>
    </w:p>
    <w:p w:rsidR="009E1A3E" w:rsidRPr="00A83649" w:rsidRDefault="009E1A3E" w:rsidP="00A83649">
      <w:pPr>
        <w:pStyle w:val="ListParagraph"/>
        <w:widowControl/>
        <w:numPr>
          <w:ilvl w:val="0"/>
          <w:numId w:val="77"/>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 xml:space="preserve">about 1000 </w:t>
      </w:r>
      <w:proofErr w:type="spellStart"/>
      <w:r w:rsidRPr="00A83649">
        <w:rPr>
          <w:rFonts w:asciiTheme="minorHAnsi" w:hAnsiTheme="minorHAnsi"/>
          <w:bCs/>
          <w:sz w:val="24"/>
          <w:szCs w:val="24"/>
        </w:rPr>
        <w:t>dpm</w:t>
      </w:r>
      <w:proofErr w:type="spellEnd"/>
    </w:p>
    <w:p w:rsidR="009E1A3E" w:rsidRPr="00A83649" w:rsidRDefault="009E1A3E" w:rsidP="00A83649">
      <w:pPr>
        <w:pStyle w:val="ListParagraph"/>
        <w:widowControl/>
        <w:numPr>
          <w:ilvl w:val="0"/>
          <w:numId w:val="77"/>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about 100 curies</w:t>
      </w:r>
    </w:p>
    <w:p w:rsidR="007154B4" w:rsidRPr="00A83649" w:rsidRDefault="007154B4" w:rsidP="00A83649">
      <w:pPr>
        <w:suppressAutoHyphens/>
        <w:contextualSpacing/>
        <w:rPr>
          <w:rFonts w:asciiTheme="minorHAnsi" w:hAnsiTheme="minorHAnsi"/>
          <w:bCs/>
          <w:sz w:val="24"/>
          <w:szCs w:val="24"/>
        </w:rPr>
      </w:pPr>
    </w:p>
    <w:p w:rsidR="009E1A3E"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18.  </w:t>
      </w:r>
      <w:r w:rsidR="009E1A3E" w:rsidRPr="00A83649">
        <w:rPr>
          <w:rFonts w:asciiTheme="minorHAnsi" w:hAnsiTheme="minorHAnsi"/>
          <w:bCs/>
          <w:sz w:val="24"/>
          <w:szCs w:val="24"/>
        </w:rPr>
        <w:t>Where can you get information about the radiation levels in your work area?</w:t>
      </w:r>
    </w:p>
    <w:p w:rsidR="00671678" w:rsidRPr="00A83649" w:rsidRDefault="00671678" w:rsidP="00A83649">
      <w:pPr>
        <w:suppressAutoHyphens/>
        <w:contextualSpacing/>
        <w:rPr>
          <w:rFonts w:asciiTheme="minorHAnsi" w:hAnsiTheme="minorHAnsi"/>
          <w:bCs/>
          <w:sz w:val="24"/>
          <w:szCs w:val="24"/>
        </w:rPr>
      </w:pPr>
    </w:p>
    <w:p w:rsidR="009E1A3E" w:rsidRPr="00A83649" w:rsidRDefault="003112DA" w:rsidP="00A83649">
      <w:pPr>
        <w:pStyle w:val="ListParagraph"/>
        <w:widowControl/>
        <w:numPr>
          <w:ilvl w:val="0"/>
          <w:numId w:val="78"/>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r</w:t>
      </w:r>
      <w:r w:rsidR="009E1A3E" w:rsidRPr="00A83649">
        <w:rPr>
          <w:rFonts w:asciiTheme="minorHAnsi" w:hAnsiTheme="minorHAnsi"/>
          <w:bCs/>
          <w:sz w:val="24"/>
          <w:szCs w:val="24"/>
        </w:rPr>
        <w:t>adiological survey maps</w:t>
      </w:r>
    </w:p>
    <w:p w:rsidR="009E1A3E" w:rsidRPr="00A83649" w:rsidRDefault="003112DA" w:rsidP="00A83649">
      <w:pPr>
        <w:pStyle w:val="ListParagraph"/>
        <w:widowControl/>
        <w:numPr>
          <w:ilvl w:val="0"/>
          <w:numId w:val="78"/>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a</w:t>
      </w:r>
      <w:r w:rsidR="009E1A3E" w:rsidRPr="00A83649">
        <w:rPr>
          <w:rFonts w:asciiTheme="minorHAnsi" w:hAnsiTheme="minorHAnsi"/>
          <w:bCs/>
          <w:sz w:val="24"/>
          <w:szCs w:val="24"/>
        </w:rPr>
        <w:t>n RCD Technician</w:t>
      </w:r>
    </w:p>
    <w:p w:rsidR="009E1A3E" w:rsidRPr="00A83649" w:rsidRDefault="009E1A3E" w:rsidP="00A83649">
      <w:pPr>
        <w:pStyle w:val="ListParagraph"/>
        <w:widowControl/>
        <w:numPr>
          <w:ilvl w:val="0"/>
          <w:numId w:val="78"/>
        </w:numPr>
        <w:suppressAutoHyphens/>
        <w:autoSpaceDE/>
        <w:autoSpaceDN/>
        <w:adjustRightInd/>
        <w:ind w:left="0" w:firstLine="0"/>
        <w:rPr>
          <w:rFonts w:asciiTheme="minorHAnsi" w:hAnsiTheme="minorHAnsi"/>
          <w:bCs/>
          <w:sz w:val="24"/>
          <w:szCs w:val="24"/>
        </w:rPr>
      </w:pPr>
      <w:proofErr w:type="spellStart"/>
      <w:r w:rsidRPr="00A83649">
        <w:rPr>
          <w:rFonts w:asciiTheme="minorHAnsi" w:hAnsiTheme="minorHAnsi"/>
          <w:bCs/>
          <w:sz w:val="24"/>
          <w:szCs w:val="24"/>
        </w:rPr>
        <w:t>Radi</w:t>
      </w:r>
      <w:r w:rsidR="00F613B8">
        <w:rPr>
          <w:rFonts w:asciiTheme="minorHAnsi" w:hAnsiTheme="minorHAnsi"/>
          <w:bCs/>
          <w:sz w:val="24"/>
          <w:szCs w:val="24"/>
        </w:rPr>
        <w:t>iological</w:t>
      </w:r>
      <w:proofErr w:type="spellEnd"/>
      <w:r w:rsidRPr="00A83649">
        <w:rPr>
          <w:rFonts w:asciiTheme="minorHAnsi" w:hAnsiTheme="minorHAnsi"/>
          <w:bCs/>
          <w:sz w:val="24"/>
          <w:szCs w:val="24"/>
        </w:rPr>
        <w:t xml:space="preserve"> Work Permits</w:t>
      </w:r>
    </w:p>
    <w:p w:rsidR="009E1A3E" w:rsidRPr="00A83649" w:rsidRDefault="003112DA" w:rsidP="00A83649">
      <w:pPr>
        <w:pStyle w:val="ListParagraph"/>
        <w:widowControl/>
        <w:numPr>
          <w:ilvl w:val="0"/>
          <w:numId w:val="78"/>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a</w:t>
      </w:r>
      <w:r w:rsidR="009E1A3E" w:rsidRPr="00A83649">
        <w:rPr>
          <w:rFonts w:asciiTheme="minorHAnsi" w:hAnsiTheme="minorHAnsi"/>
          <w:bCs/>
          <w:sz w:val="24"/>
          <w:szCs w:val="24"/>
        </w:rPr>
        <w:t xml:space="preserve">ll </w:t>
      </w:r>
      <w:r w:rsidR="00E810D1" w:rsidRPr="00A83649">
        <w:rPr>
          <w:rFonts w:asciiTheme="minorHAnsi" w:hAnsiTheme="minorHAnsi"/>
          <w:bCs/>
          <w:sz w:val="24"/>
          <w:szCs w:val="24"/>
        </w:rPr>
        <w:t xml:space="preserve">of </w:t>
      </w:r>
      <w:r w:rsidR="009E1A3E" w:rsidRPr="00A83649">
        <w:rPr>
          <w:rFonts w:asciiTheme="minorHAnsi" w:hAnsiTheme="minorHAnsi"/>
          <w:bCs/>
          <w:sz w:val="24"/>
          <w:szCs w:val="24"/>
        </w:rPr>
        <w:t>the above</w:t>
      </w:r>
    </w:p>
    <w:p w:rsidR="005A2044" w:rsidRPr="00A83649" w:rsidRDefault="005A2044" w:rsidP="00A83649">
      <w:pPr>
        <w:pStyle w:val="Heading1"/>
        <w:spacing w:before="0" w:after="0"/>
        <w:contextualSpacing/>
        <w:rPr>
          <w:rFonts w:asciiTheme="minorHAnsi" w:hAnsiTheme="minorHAnsi"/>
          <w:sz w:val="24"/>
          <w:szCs w:val="24"/>
        </w:rPr>
      </w:pPr>
      <w:bookmarkStart w:id="486" w:name="_Toc333482483"/>
      <w:bookmarkStart w:id="487" w:name="_Toc333482566"/>
      <w:bookmarkStart w:id="488" w:name="_Toc333482803"/>
      <w:bookmarkStart w:id="489" w:name="_Toc334606814"/>
      <w:bookmarkStart w:id="490" w:name="_Toc334607045"/>
      <w:bookmarkStart w:id="491" w:name="_Toc335896799"/>
    </w:p>
    <w:p w:rsidR="005A2044" w:rsidRPr="00A83649" w:rsidRDefault="005A2044" w:rsidP="00A83649">
      <w:pPr>
        <w:pStyle w:val="Heading1"/>
        <w:spacing w:before="0" w:after="0"/>
        <w:contextualSpacing/>
        <w:rPr>
          <w:rFonts w:asciiTheme="minorHAnsi" w:hAnsiTheme="minorHAnsi"/>
          <w:sz w:val="24"/>
          <w:szCs w:val="24"/>
        </w:rPr>
      </w:pPr>
    </w:p>
    <w:p w:rsidR="005A2044" w:rsidRPr="00A83649" w:rsidRDefault="005A2044" w:rsidP="00A83649">
      <w:pPr>
        <w:pStyle w:val="Heading1"/>
        <w:spacing w:before="0" w:after="0"/>
        <w:contextualSpacing/>
        <w:rPr>
          <w:rFonts w:asciiTheme="minorHAnsi" w:hAnsiTheme="minorHAnsi"/>
          <w:sz w:val="24"/>
          <w:szCs w:val="24"/>
        </w:rPr>
      </w:pPr>
    </w:p>
    <w:p w:rsidR="005A2044" w:rsidRPr="00A83649" w:rsidRDefault="005A2044" w:rsidP="00A83649">
      <w:pPr>
        <w:pStyle w:val="Heading1"/>
        <w:spacing w:before="0" w:after="0"/>
        <w:contextualSpacing/>
        <w:rPr>
          <w:rFonts w:asciiTheme="minorHAnsi" w:hAnsiTheme="minorHAnsi"/>
          <w:sz w:val="24"/>
          <w:szCs w:val="24"/>
        </w:rPr>
      </w:pPr>
    </w:p>
    <w:p w:rsidR="007154B4" w:rsidRPr="00A83649" w:rsidRDefault="007154B4" w:rsidP="00A83649">
      <w:pPr>
        <w:pStyle w:val="Heading1"/>
        <w:spacing w:before="0" w:after="0"/>
        <w:contextualSpacing/>
        <w:rPr>
          <w:rFonts w:asciiTheme="minorHAnsi" w:hAnsiTheme="minorHAnsi"/>
          <w:sz w:val="24"/>
          <w:szCs w:val="24"/>
        </w:rPr>
      </w:pPr>
      <w:bookmarkStart w:id="492" w:name="_Toc336596034"/>
      <w:r w:rsidRPr="00A83649">
        <w:rPr>
          <w:rFonts w:asciiTheme="minorHAnsi" w:hAnsiTheme="minorHAnsi"/>
          <w:sz w:val="24"/>
          <w:szCs w:val="24"/>
        </w:rPr>
        <w:t>ANSWERS TO UNIT 10 REVIEW QUESTIONS</w:t>
      </w:r>
      <w:bookmarkEnd w:id="486"/>
      <w:bookmarkEnd w:id="487"/>
      <w:bookmarkEnd w:id="488"/>
      <w:bookmarkEnd w:id="489"/>
      <w:bookmarkEnd w:id="490"/>
      <w:bookmarkEnd w:id="491"/>
      <w:bookmarkEnd w:id="492"/>
    </w:p>
    <w:p w:rsidR="007154B4" w:rsidRPr="00A83649" w:rsidRDefault="007154B4" w:rsidP="00A83649">
      <w:pPr>
        <w:suppressAutoHyphens/>
        <w:contextualSpacing/>
        <w:rPr>
          <w:rFonts w:asciiTheme="minorHAnsi" w:hAnsiTheme="minorHAnsi"/>
          <w:bCs/>
          <w:sz w:val="24"/>
          <w:szCs w:val="24"/>
        </w:rPr>
      </w:pPr>
    </w:p>
    <w:p w:rsidR="009036A5" w:rsidRPr="00A83649" w:rsidRDefault="007154B4" w:rsidP="00A83649">
      <w:pPr>
        <w:numPr>
          <w:ilvl w:val="0"/>
          <w:numId w:val="84"/>
        </w:numPr>
        <w:tabs>
          <w:tab w:val="left" w:pos="360"/>
        </w:tabs>
        <w:suppressAutoHyphens/>
        <w:ind w:left="0" w:firstLine="0"/>
        <w:contextualSpacing/>
        <w:rPr>
          <w:rFonts w:asciiTheme="minorHAnsi" w:hAnsiTheme="minorHAnsi"/>
          <w:bCs/>
          <w:sz w:val="24"/>
          <w:szCs w:val="24"/>
        </w:rPr>
      </w:pPr>
      <w:r w:rsidRPr="00A83649">
        <w:rPr>
          <w:rFonts w:asciiTheme="minorHAnsi" w:hAnsiTheme="minorHAnsi"/>
          <w:bCs/>
          <w:sz w:val="24"/>
          <w:szCs w:val="24"/>
        </w:rPr>
        <w:t>5/100</w:t>
      </w:r>
    </w:p>
    <w:p w:rsidR="009036A5" w:rsidRPr="00A83649" w:rsidRDefault="007154B4" w:rsidP="00A83649">
      <w:pPr>
        <w:numPr>
          <w:ilvl w:val="0"/>
          <w:numId w:val="84"/>
        </w:numPr>
        <w:tabs>
          <w:tab w:val="left" w:pos="360"/>
        </w:tabs>
        <w:suppressAutoHyphens/>
        <w:ind w:left="0" w:firstLine="0"/>
        <w:contextualSpacing/>
        <w:rPr>
          <w:rFonts w:asciiTheme="minorHAnsi" w:hAnsiTheme="minorHAnsi"/>
          <w:bCs/>
          <w:sz w:val="24"/>
          <w:szCs w:val="24"/>
        </w:rPr>
      </w:pPr>
      <w:r w:rsidRPr="00A83649">
        <w:rPr>
          <w:rFonts w:asciiTheme="minorHAnsi" w:hAnsiTheme="minorHAnsi"/>
          <w:bCs/>
          <w:sz w:val="24"/>
          <w:szCs w:val="24"/>
        </w:rPr>
        <w:t>because of the buildup of activated material in the components in the enclosure</w:t>
      </w:r>
    </w:p>
    <w:p w:rsidR="009036A5" w:rsidRPr="00A83649" w:rsidRDefault="007154B4" w:rsidP="00A83649">
      <w:pPr>
        <w:numPr>
          <w:ilvl w:val="0"/>
          <w:numId w:val="84"/>
        </w:numPr>
        <w:tabs>
          <w:tab w:val="left" w:pos="360"/>
        </w:tabs>
        <w:suppressAutoHyphens/>
        <w:ind w:left="0" w:firstLine="0"/>
        <w:contextualSpacing/>
        <w:rPr>
          <w:rFonts w:asciiTheme="minorHAnsi" w:hAnsiTheme="minorHAnsi"/>
          <w:bCs/>
          <w:sz w:val="24"/>
          <w:szCs w:val="24"/>
        </w:rPr>
      </w:pPr>
      <w:r w:rsidRPr="00A83649">
        <w:rPr>
          <w:rFonts w:asciiTheme="minorHAnsi" w:hAnsiTheme="minorHAnsi"/>
          <w:bCs/>
          <w:sz w:val="24"/>
          <w:szCs w:val="24"/>
        </w:rPr>
        <w:t>d</w:t>
      </w:r>
    </w:p>
    <w:p w:rsidR="009036A5" w:rsidRPr="00A83649" w:rsidRDefault="007154B4" w:rsidP="00A83649">
      <w:pPr>
        <w:numPr>
          <w:ilvl w:val="0"/>
          <w:numId w:val="84"/>
        </w:numPr>
        <w:tabs>
          <w:tab w:val="left" w:pos="360"/>
        </w:tabs>
        <w:suppressAutoHyphens/>
        <w:ind w:left="0" w:firstLine="0"/>
        <w:contextualSpacing/>
        <w:rPr>
          <w:rFonts w:asciiTheme="minorHAnsi" w:hAnsiTheme="minorHAnsi"/>
          <w:bCs/>
          <w:sz w:val="24"/>
          <w:szCs w:val="24"/>
        </w:rPr>
      </w:pPr>
      <w:r w:rsidRPr="00A83649">
        <w:rPr>
          <w:rFonts w:asciiTheme="minorHAnsi" w:hAnsiTheme="minorHAnsi"/>
          <w:bCs/>
          <w:sz w:val="24"/>
          <w:szCs w:val="24"/>
        </w:rPr>
        <w:t>sometimes</w:t>
      </w:r>
    </w:p>
    <w:p w:rsidR="009036A5" w:rsidRPr="00A83649" w:rsidRDefault="007154B4" w:rsidP="00A83649">
      <w:pPr>
        <w:numPr>
          <w:ilvl w:val="0"/>
          <w:numId w:val="84"/>
        </w:numPr>
        <w:tabs>
          <w:tab w:val="left" w:pos="360"/>
        </w:tabs>
        <w:suppressAutoHyphens/>
        <w:ind w:left="0" w:firstLine="0"/>
        <w:contextualSpacing/>
        <w:rPr>
          <w:rFonts w:asciiTheme="minorHAnsi" w:hAnsiTheme="minorHAnsi"/>
          <w:bCs/>
          <w:sz w:val="24"/>
          <w:szCs w:val="24"/>
        </w:rPr>
      </w:pPr>
      <w:r w:rsidRPr="00A83649">
        <w:rPr>
          <w:rFonts w:asciiTheme="minorHAnsi" w:hAnsiTheme="minorHAnsi"/>
          <w:bCs/>
          <w:sz w:val="24"/>
          <w:szCs w:val="24"/>
        </w:rPr>
        <w:t xml:space="preserve">Depending on the radiation levels on the material, you may be creating a "moving Radiation Area" that must be properly posted.  Also, the placement of the material near the boundary to a </w:t>
      </w:r>
      <w:r w:rsidR="00C87E46" w:rsidRPr="00A83649">
        <w:rPr>
          <w:rFonts w:asciiTheme="minorHAnsi" w:hAnsiTheme="minorHAnsi"/>
          <w:bCs/>
          <w:sz w:val="24"/>
          <w:szCs w:val="24"/>
        </w:rPr>
        <w:t>R</w:t>
      </w:r>
      <w:r w:rsidRPr="00A83649">
        <w:rPr>
          <w:rFonts w:asciiTheme="minorHAnsi" w:hAnsiTheme="minorHAnsi"/>
          <w:bCs/>
          <w:sz w:val="24"/>
          <w:szCs w:val="24"/>
        </w:rPr>
        <w:t xml:space="preserve">adiation </w:t>
      </w:r>
      <w:r w:rsidR="00C87E46" w:rsidRPr="00A83649">
        <w:rPr>
          <w:rFonts w:asciiTheme="minorHAnsi" w:hAnsiTheme="minorHAnsi"/>
          <w:bCs/>
          <w:sz w:val="24"/>
          <w:szCs w:val="24"/>
        </w:rPr>
        <w:t>A</w:t>
      </w:r>
      <w:r w:rsidRPr="00A83649">
        <w:rPr>
          <w:rFonts w:asciiTheme="minorHAnsi" w:hAnsiTheme="minorHAnsi"/>
          <w:bCs/>
          <w:sz w:val="24"/>
          <w:szCs w:val="24"/>
        </w:rPr>
        <w:t>rea or RCA may impact the radiation levels outside the area.</w:t>
      </w:r>
    </w:p>
    <w:p w:rsidR="009036A5" w:rsidRPr="00A83649" w:rsidRDefault="007154B4" w:rsidP="00A83649">
      <w:pPr>
        <w:numPr>
          <w:ilvl w:val="0"/>
          <w:numId w:val="84"/>
        </w:numPr>
        <w:tabs>
          <w:tab w:val="left" w:pos="360"/>
        </w:tabs>
        <w:suppressAutoHyphens/>
        <w:ind w:left="0" w:firstLine="0"/>
        <w:contextualSpacing/>
        <w:rPr>
          <w:rFonts w:asciiTheme="minorHAnsi" w:hAnsiTheme="minorHAnsi"/>
          <w:bCs/>
          <w:sz w:val="24"/>
          <w:szCs w:val="24"/>
        </w:rPr>
      </w:pPr>
      <w:r w:rsidRPr="00A83649">
        <w:rPr>
          <w:rFonts w:asciiTheme="minorHAnsi" w:hAnsiTheme="minorHAnsi"/>
          <w:bCs/>
          <w:sz w:val="24"/>
          <w:szCs w:val="24"/>
        </w:rPr>
        <w:t>Level I training (with special briefin</w:t>
      </w:r>
      <w:r w:rsidR="00DA39B0">
        <w:rPr>
          <w:rFonts w:asciiTheme="minorHAnsi" w:hAnsiTheme="minorHAnsi"/>
          <w:bCs/>
          <w:sz w:val="24"/>
          <w:szCs w:val="24"/>
        </w:rPr>
        <w:t xml:space="preserve">g) or level II training, Radiological </w:t>
      </w:r>
      <w:r w:rsidRPr="00A83649">
        <w:rPr>
          <w:rFonts w:asciiTheme="minorHAnsi" w:hAnsiTheme="minorHAnsi"/>
          <w:bCs/>
          <w:sz w:val="24"/>
          <w:szCs w:val="24"/>
        </w:rPr>
        <w:t>Work Permit, Supplemental dosimetry</w:t>
      </w:r>
    </w:p>
    <w:p w:rsidR="009036A5" w:rsidRPr="00A83649" w:rsidRDefault="00F95A84" w:rsidP="00A83649">
      <w:pPr>
        <w:numPr>
          <w:ilvl w:val="0"/>
          <w:numId w:val="84"/>
        </w:numPr>
        <w:tabs>
          <w:tab w:val="left" w:pos="360"/>
        </w:tabs>
        <w:suppressAutoHyphens/>
        <w:ind w:left="0" w:firstLine="0"/>
        <w:contextualSpacing/>
        <w:rPr>
          <w:rFonts w:asciiTheme="minorHAnsi" w:hAnsiTheme="minorHAnsi"/>
          <w:bCs/>
          <w:sz w:val="24"/>
          <w:szCs w:val="24"/>
        </w:rPr>
      </w:pPr>
      <w:r w:rsidRPr="00A83649">
        <w:rPr>
          <w:rFonts w:asciiTheme="minorHAnsi" w:hAnsiTheme="minorHAnsi"/>
          <w:bCs/>
          <w:sz w:val="24"/>
          <w:szCs w:val="24"/>
        </w:rPr>
        <w:t xml:space="preserve">30 cm (about 1 foot), </w:t>
      </w:r>
      <w:r w:rsidR="007154B4" w:rsidRPr="00A83649">
        <w:rPr>
          <w:rFonts w:asciiTheme="minorHAnsi" w:hAnsiTheme="minorHAnsi"/>
          <w:bCs/>
          <w:sz w:val="24"/>
          <w:szCs w:val="24"/>
        </w:rPr>
        <w:t>whole body</w:t>
      </w:r>
    </w:p>
    <w:p w:rsidR="009036A5" w:rsidRPr="00A83649" w:rsidRDefault="00C87E46" w:rsidP="00A83649">
      <w:pPr>
        <w:numPr>
          <w:ilvl w:val="0"/>
          <w:numId w:val="84"/>
        </w:numPr>
        <w:tabs>
          <w:tab w:val="left" w:pos="360"/>
        </w:tabs>
        <w:suppressAutoHyphens/>
        <w:ind w:left="0" w:firstLine="0"/>
        <w:contextualSpacing/>
        <w:rPr>
          <w:rFonts w:asciiTheme="minorHAnsi" w:hAnsiTheme="minorHAnsi"/>
          <w:bCs/>
          <w:sz w:val="24"/>
          <w:szCs w:val="24"/>
        </w:rPr>
      </w:pPr>
      <w:r w:rsidRPr="00A83649">
        <w:rPr>
          <w:rFonts w:asciiTheme="minorHAnsi" w:hAnsiTheme="minorHAnsi"/>
          <w:bCs/>
          <w:sz w:val="24"/>
          <w:szCs w:val="24"/>
        </w:rPr>
        <w:t>V</w:t>
      </w:r>
      <w:r w:rsidR="007154B4" w:rsidRPr="00A83649">
        <w:rPr>
          <w:rFonts w:asciiTheme="minorHAnsi" w:hAnsiTheme="minorHAnsi"/>
          <w:bCs/>
          <w:sz w:val="24"/>
          <w:szCs w:val="24"/>
        </w:rPr>
        <w:t xml:space="preserve">ery </w:t>
      </w:r>
      <w:r w:rsidRPr="00A83649">
        <w:rPr>
          <w:rFonts w:asciiTheme="minorHAnsi" w:hAnsiTheme="minorHAnsi"/>
          <w:bCs/>
          <w:sz w:val="24"/>
          <w:szCs w:val="24"/>
        </w:rPr>
        <w:t>High R</w:t>
      </w:r>
      <w:r w:rsidR="007154B4" w:rsidRPr="00A83649">
        <w:rPr>
          <w:rFonts w:asciiTheme="minorHAnsi" w:hAnsiTheme="minorHAnsi"/>
          <w:bCs/>
          <w:sz w:val="24"/>
          <w:szCs w:val="24"/>
        </w:rPr>
        <w:t xml:space="preserve">adiation </w:t>
      </w:r>
      <w:r w:rsidRPr="00A83649">
        <w:rPr>
          <w:rFonts w:asciiTheme="minorHAnsi" w:hAnsiTheme="minorHAnsi"/>
          <w:bCs/>
          <w:sz w:val="24"/>
          <w:szCs w:val="24"/>
        </w:rPr>
        <w:t>A</w:t>
      </w:r>
      <w:r w:rsidR="007154B4" w:rsidRPr="00A83649">
        <w:rPr>
          <w:rFonts w:asciiTheme="minorHAnsi" w:hAnsiTheme="minorHAnsi"/>
          <w:bCs/>
          <w:sz w:val="24"/>
          <w:szCs w:val="24"/>
        </w:rPr>
        <w:t xml:space="preserve">rea, </w:t>
      </w:r>
      <w:r w:rsidRPr="00A83649">
        <w:rPr>
          <w:rFonts w:asciiTheme="minorHAnsi" w:hAnsiTheme="minorHAnsi"/>
          <w:bCs/>
          <w:sz w:val="24"/>
          <w:szCs w:val="24"/>
        </w:rPr>
        <w:t>C</w:t>
      </w:r>
      <w:r w:rsidR="007154B4" w:rsidRPr="00A83649">
        <w:rPr>
          <w:rFonts w:asciiTheme="minorHAnsi" w:hAnsiTheme="minorHAnsi"/>
          <w:bCs/>
          <w:sz w:val="24"/>
          <w:szCs w:val="24"/>
        </w:rPr>
        <w:t xml:space="preserve">ontaminated </w:t>
      </w:r>
      <w:r w:rsidRPr="00A83649">
        <w:rPr>
          <w:rFonts w:asciiTheme="minorHAnsi" w:hAnsiTheme="minorHAnsi"/>
          <w:bCs/>
          <w:sz w:val="24"/>
          <w:szCs w:val="24"/>
        </w:rPr>
        <w:t>A</w:t>
      </w:r>
      <w:r w:rsidR="007154B4" w:rsidRPr="00A83649">
        <w:rPr>
          <w:rFonts w:asciiTheme="minorHAnsi" w:hAnsiTheme="minorHAnsi"/>
          <w:bCs/>
          <w:sz w:val="24"/>
          <w:szCs w:val="24"/>
        </w:rPr>
        <w:t xml:space="preserve">rea, </w:t>
      </w:r>
      <w:r w:rsidRPr="00A83649">
        <w:rPr>
          <w:rFonts w:asciiTheme="minorHAnsi" w:hAnsiTheme="minorHAnsi"/>
          <w:bCs/>
          <w:sz w:val="24"/>
          <w:szCs w:val="24"/>
        </w:rPr>
        <w:t>A</w:t>
      </w:r>
      <w:r w:rsidR="007154B4" w:rsidRPr="00A83649">
        <w:rPr>
          <w:rFonts w:asciiTheme="minorHAnsi" w:hAnsiTheme="minorHAnsi"/>
          <w:bCs/>
          <w:sz w:val="24"/>
          <w:szCs w:val="24"/>
        </w:rPr>
        <w:t xml:space="preserve">irborne </w:t>
      </w:r>
      <w:r w:rsidRPr="00A83649">
        <w:rPr>
          <w:rFonts w:asciiTheme="minorHAnsi" w:hAnsiTheme="minorHAnsi"/>
          <w:bCs/>
          <w:sz w:val="24"/>
          <w:szCs w:val="24"/>
        </w:rPr>
        <w:t>R</w:t>
      </w:r>
      <w:r w:rsidR="007154B4" w:rsidRPr="00A83649">
        <w:rPr>
          <w:rFonts w:asciiTheme="minorHAnsi" w:hAnsiTheme="minorHAnsi"/>
          <w:bCs/>
          <w:sz w:val="24"/>
          <w:szCs w:val="24"/>
        </w:rPr>
        <w:t xml:space="preserve">adioactivity </w:t>
      </w:r>
      <w:r w:rsidRPr="00A83649">
        <w:rPr>
          <w:rFonts w:asciiTheme="minorHAnsi" w:hAnsiTheme="minorHAnsi"/>
          <w:bCs/>
          <w:sz w:val="24"/>
          <w:szCs w:val="24"/>
        </w:rPr>
        <w:t>A</w:t>
      </w:r>
      <w:r w:rsidR="007154B4" w:rsidRPr="00A83649">
        <w:rPr>
          <w:rFonts w:asciiTheme="minorHAnsi" w:hAnsiTheme="minorHAnsi"/>
          <w:bCs/>
          <w:sz w:val="24"/>
          <w:szCs w:val="24"/>
        </w:rPr>
        <w:t>rea</w:t>
      </w:r>
    </w:p>
    <w:p w:rsidR="009036A5" w:rsidRPr="00A83649" w:rsidRDefault="00F95A84" w:rsidP="00A83649">
      <w:pPr>
        <w:numPr>
          <w:ilvl w:val="0"/>
          <w:numId w:val="84"/>
        </w:numPr>
        <w:tabs>
          <w:tab w:val="left" w:pos="360"/>
        </w:tabs>
        <w:suppressAutoHyphens/>
        <w:ind w:left="0" w:firstLine="0"/>
        <w:contextualSpacing/>
        <w:rPr>
          <w:rFonts w:asciiTheme="minorHAnsi" w:hAnsiTheme="minorHAnsi"/>
          <w:bCs/>
          <w:sz w:val="24"/>
          <w:szCs w:val="24"/>
        </w:rPr>
      </w:pPr>
      <w:r w:rsidRPr="00A83649">
        <w:rPr>
          <w:rFonts w:asciiTheme="minorHAnsi" w:hAnsiTheme="minorHAnsi"/>
          <w:bCs/>
          <w:sz w:val="24"/>
          <w:szCs w:val="24"/>
        </w:rPr>
        <w:t xml:space="preserve">radiological conditions, requirements, </w:t>
      </w:r>
      <w:r w:rsidR="007154B4" w:rsidRPr="00A83649">
        <w:rPr>
          <w:rFonts w:asciiTheme="minorHAnsi" w:hAnsiTheme="minorHAnsi"/>
          <w:bCs/>
          <w:sz w:val="24"/>
          <w:szCs w:val="24"/>
        </w:rPr>
        <w:t>tracking</w:t>
      </w:r>
    </w:p>
    <w:p w:rsidR="009036A5" w:rsidRPr="00A83649" w:rsidRDefault="007154B4" w:rsidP="00A83649">
      <w:pPr>
        <w:numPr>
          <w:ilvl w:val="0"/>
          <w:numId w:val="84"/>
        </w:numPr>
        <w:tabs>
          <w:tab w:val="left" w:pos="360"/>
        </w:tabs>
        <w:suppressAutoHyphens/>
        <w:ind w:left="0" w:firstLine="0"/>
        <w:contextualSpacing/>
        <w:rPr>
          <w:rFonts w:asciiTheme="minorHAnsi" w:hAnsiTheme="minorHAnsi"/>
          <w:bCs/>
          <w:sz w:val="24"/>
          <w:szCs w:val="24"/>
        </w:rPr>
      </w:pPr>
      <w:r w:rsidRPr="00A83649">
        <w:rPr>
          <w:rFonts w:asciiTheme="minorHAnsi" w:hAnsiTheme="minorHAnsi"/>
          <w:bCs/>
          <w:sz w:val="24"/>
          <w:szCs w:val="24"/>
        </w:rPr>
        <w:t>general, job-specific</w:t>
      </w:r>
    </w:p>
    <w:p w:rsidR="009036A5" w:rsidRPr="00A83649" w:rsidRDefault="007154B4" w:rsidP="00A83649">
      <w:pPr>
        <w:numPr>
          <w:ilvl w:val="0"/>
          <w:numId w:val="84"/>
        </w:numPr>
        <w:tabs>
          <w:tab w:val="left" w:pos="360"/>
        </w:tabs>
        <w:suppressAutoHyphens/>
        <w:ind w:left="0" w:firstLine="0"/>
        <w:contextualSpacing/>
        <w:rPr>
          <w:rFonts w:asciiTheme="minorHAnsi" w:hAnsiTheme="minorHAnsi"/>
          <w:bCs/>
          <w:sz w:val="24"/>
          <w:szCs w:val="24"/>
        </w:rPr>
      </w:pPr>
      <w:r w:rsidRPr="00A83649">
        <w:rPr>
          <w:rFonts w:asciiTheme="minorHAnsi" w:hAnsiTheme="minorHAnsi"/>
          <w:bCs/>
          <w:sz w:val="24"/>
          <w:szCs w:val="24"/>
        </w:rPr>
        <w:t>the group performing the work, the RC</w:t>
      </w:r>
      <w:r w:rsidR="00F95A84" w:rsidRPr="00A83649">
        <w:rPr>
          <w:rFonts w:asciiTheme="minorHAnsi" w:hAnsiTheme="minorHAnsi"/>
          <w:bCs/>
          <w:sz w:val="24"/>
          <w:szCs w:val="24"/>
        </w:rPr>
        <w:t>D</w:t>
      </w:r>
    </w:p>
    <w:p w:rsidR="009036A5" w:rsidRPr="00A83649" w:rsidRDefault="007154B4" w:rsidP="00A83649">
      <w:pPr>
        <w:numPr>
          <w:ilvl w:val="0"/>
          <w:numId w:val="84"/>
        </w:numPr>
        <w:tabs>
          <w:tab w:val="left" w:pos="360"/>
        </w:tabs>
        <w:suppressAutoHyphens/>
        <w:ind w:left="0" w:firstLine="0"/>
        <w:contextualSpacing/>
        <w:rPr>
          <w:rFonts w:asciiTheme="minorHAnsi" w:hAnsiTheme="minorHAnsi"/>
          <w:bCs/>
          <w:sz w:val="24"/>
          <w:szCs w:val="24"/>
        </w:rPr>
      </w:pPr>
      <w:r w:rsidRPr="00A83649">
        <w:rPr>
          <w:rFonts w:asciiTheme="minorHAnsi" w:hAnsiTheme="minorHAnsi"/>
          <w:bCs/>
          <w:sz w:val="24"/>
          <w:szCs w:val="24"/>
        </w:rPr>
        <w:t>dosimetry requirements, protective clothing requirements, stay time limits, nature of the work, radiological conditions, radiological job coverage requirements (others)</w:t>
      </w:r>
    </w:p>
    <w:p w:rsidR="009036A5" w:rsidRPr="00A83649" w:rsidRDefault="007154B4" w:rsidP="00A83649">
      <w:pPr>
        <w:numPr>
          <w:ilvl w:val="0"/>
          <w:numId w:val="84"/>
        </w:numPr>
        <w:tabs>
          <w:tab w:val="left" w:pos="360"/>
        </w:tabs>
        <w:suppressAutoHyphens/>
        <w:ind w:left="0" w:firstLine="0"/>
        <w:contextualSpacing/>
        <w:rPr>
          <w:rFonts w:asciiTheme="minorHAnsi" w:hAnsiTheme="minorHAnsi"/>
          <w:bCs/>
          <w:sz w:val="24"/>
          <w:szCs w:val="24"/>
        </w:rPr>
      </w:pPr>
      <w:r w:rsidRPr="00A83649">
        <w:rPr>
          <w:rFonts w:asciiTheme="minorHAnsi" w:hAnsiTheme="minorHAnsi"/>
          <w:bCs/>
          <w:sz w:val="24"/>
          <w:szCs w:val="24"/>
        </w:rPr>
        <w:t>c</w:t>
      </w:r>
    </w:p>
    <w:p w:rsidR="009036A5" w:rsidRPr="00A83649" w:rsidRDefault="00F95A84" w:rsidP="00A83649">
      <w:pPr>
        <w:numPr>
          <w:ilvl w:val="0"/>
          <w:numId w:val="84"/>
        </w:numPr>
        <w:tabs>
          <w:tab w:val="left" w:pos="360"/>
        </w:tabs>
        <w:suppressAutoHyphens/>
        <w:ind w:left="0" w:firstLine="0"/>
        <w:contextualSpacing/>
        <w:rPr>
          <w:rFonts w:asciiTheme="minorHAnsi" w:hAnsiTheme="minorHAnsi"/>
          <w:bCs/>
          <w:sz w:val="24"/>
          <w:szCs w:val="24"/>
        </w:rPr>
      </w:pPr>
      <w:r w:rsidRPr="00A83649">
        <w:rPr>
          <w:rFonts w:asciiTheme="minorHAnsi" w:hAnsiTheme="minorHAnsi"/>
          <w:bCs/>
          <w:sz w:val="24"/>
          <w:szCs w:val="24"/>
        </w:rPr>
        <w:t xml:space="preserve">read, </w:t>
      </w:r>
      <w:r w:rsidR="007154B4" w:rsidRPr="00A83649">
        <w:rPr>
          <w:rFonts w:asciiTheme="minorHAnsi" w:hAnsiTheme="minorHAnsi"/>
          <w:bCs/>
          <w:sz w:val="24"/>
          <w:szCs w:val="24"/>
        </w:rPr>
        <w:t>understand, requirements</w:t>
      </w:r>
    </w:p>
    <w:p w:rsidR="009036A5" w:rsidRPr="00A83649" w:rsidRDefault="007154B4" w:rsidP="00A83649">
      <w:pPr>
        <w:numPr>
          <w:ilvl w:val="0"/>
          <w:numId w:val="84"/>
        </w:numPr>
        <w:tabs>
          <w:tab w:val="left" w:pos="360"/>
        </w:tabs>
        <w:suppressAutoHyphens/>
        <w:ind w:left="0" w:firstLine="0"/>
        <w:contextualSpacing/>
        <w:rPr>
          <w:rFonts w:asciiTheme="minorHAnsi" w:hAnsiTheme="minorHAnsi"/>
          <w:bCs/>
          <w:sz w:val="24"/>
          <w:szCs w:val="24"/>
        </w:rPr>
      </w:pPr>
      <w:r w:rsidRPr="00A83649">
        <w:rPr>
          <w:rFonts w:asciiTheme="minorHAnsi" w:hAnsiTheme="minorHAnsi"/>
          <w:bCs/>
          <w:sz w:val="24"/>
          <w:szCs w:val="24"/>
        </w:rPr>
        <w:t>d</w:t>
      </w:r>
    </w:p>
    <w:p w:rsidR="009036A5" w:rsidRPr="00A83649" w:rsidRDefault="007154B4" w:rsidP="00A83649">
      <w:pPr>
        <w:numPr>
          <w:ilvl w:val="0"/>
          <w:numId w:val="84"/>
        </w:numPr>
        <w:tabs>
          <w:tab w:val="left" w:pos="360"/>
        </w:tabs>
        <w:suppressAutoHyphens/>
        <w:ind w:left="0" w:firstLine="0"/>
        <w:contextualSpacing/>
        <w:rPr>
          <w:rFonts w:asciiTheme="minorHAnsi" w:hAnsiTheme="minorHAnsi"/>
          <w:bCs/>
          <w:sz w:val="24"/>
          <w:szCs w:val="24"/>
        </w:rPr>
      </w:pPr>
      <w:r w:rsidRPr="00A83649">
        <w:rPr>
          <w:rFonts w:asciiTheme="minorHAnsi" w:hAnsiTheme="minorHAnsi"/>
          <w:bCs/>
          <w:sz w:val="24"/>
          <w:szCs w:val="24"/>
        </w:rPr>
        <w:t>e</w:t>
      </w:r>
    </w:p>
    <w:p w:rsidR="009036A5" w:rsidRPr="00A83649" w:rsidRDefault="007154B4" w:rsidP="00A83649">
      <w:pPr>
        <w:numPr>
          <w:ilvl w:val="0"/>
          <w:numId w:val="84"/>
        </w:numPr>
        <w:tabs>
          <w:tab w:val="left" w:pos="360"/>
        </w:tabs>
        <w:suppressAutoHyphens/>
        <w:ind w:left="0" w:firstLine="0"/>
        <w:contextualSpacing/>
        <w:rPr>
          <w:rFonts w:asciiTheme="minorHAnsi" w:hAnsiTheme="minorHAnsi"/>
          <w:bCs/>
          <w:sz w:val="24"/>
          <w:szCs w:val="24"/>
        </w:rPr>
      </w:pPr>
      <w:r w:rsidRPr="00A83649">
        <w:rPr>
          <w:rFonts w:asciiTheme="minorHAnsi" w:hAnsiTheme="minorHAnsi"/>
          <w:bCs/>
          <w:sz w:val="24"/>
          <w:szCs w:val="24"/>
        </w:rPr>
        <w:t>c</w:t>
      </w:r>
    </w:p>
    <w:p w:rsidR="009036A5" w:rsidRPr="00A83649" w:rsidRDefault="007154B4" w:rsidP="00A83649">
      <w:pPr>
        <w:numPr>
          <w:ilvl w:val="0"/>
          <w:numId w:val="84"/>
        </w:numPr>
        <w:tabs>
          <w:tab w:val="left" w:pos="360"/>
        </w:tabs>
        <w:suppressAutoHyphens/>
        <w:ind w:left="0" w:firstLine="0"/>
        <w:contextualSpacing/>
        <w:rPr>
          <w:rFonts w:asciiTheme="minorHAnsi" w:hAnsiTheme="minorHAnsi"/>
          <w:bCs/>
          <w:sz w:val="24"/>
          <w:szCs w:val="24"/>
        </w:rPr>
      </w:pPr>
      <w:r w:rsidRPr="00A83649">
        <w:rPr>
          <w:rFonts w:asciiTheme="minorHAnsi" w:hAnsiTheme="minorHAnsi"/>
          <w:bCs/>
          <w:sz w:val="24"/>
          <w:szCs w:val="24"/>
        </w:rPr>
        <w:t>d</w:t>
      </w:r>
    </w:p>
    <w:p w:rsidR="007154B4" w:rsidRPr="00A83649" w:rsidRDefault="00591E7A" w:rsidP="00A83649">
      <w:pPr>
        <w:pStyle w:val="Heading1"/>
        <w:spacing w:before="0" w:after="0"/>
        <w:contextualSpacing/>
        <w:rPr>
          <w:rFonts w:asciiTheme="minorHAnsi" w:hAnsiTheme="minorHAnsi"/>
          <w:sz w:val="24"/>
          <w:szCs w:val="24"/>
        </w:rPr>
      </w:pPr>
      <w:r w:rsidRPr="00A83649">
        <w:rPr>
          <w:rFonts w:asciiTheme="minorHAnsi" w:hAnsiTheme="minorHAnsi"/>
          <w:sz w:val="24"/>
          <w:szCs w:val="24"/>
        </w:rPr>
        <w:br w:type="page"/>
      </w:r>
      <w:bookmarkStart w:id="493" w:name="_Toc333482484"/>
      <w:bookmarkStart w:id="494" w:name="_Toc333482567"/>
      <w:bookmarkStart w:id="495" w:name="_Toc333482804"/>
      <w:bookmarkStart w:id="496" w:name="_Toc334606815"/>
      <w:bookmarkStart w:id="497" w:name="_Toc334607046"/>
      <w:bookmarkStart w:id="498" w:name="_Toc335896800"/>
      <w:bookmarkStart w:id="499" w:name="_Toc336596035"/>
      <w:r w:rsidR="002A42EB" w:rsidRPr="00A83649">
        <w:rPr>
          <w:rFonts w:asciiTheme="minorHAnsi" w:hAnsiTheme="minorHAnsi"/>
          <w:sz w:val="24"/>
          <w:szCs w:val="24"/>
        </w:rPr>
        <w:lastRenderedPageBreak/>
        <w:t>11</w:t>
      </w:r>
      <w:r w:rsidR="002A42EB" w:rsidRPr="00A83649">
        <w:rPr>
          <w:rFonts w:asciiTheme="minorHAnsi" w:hAnsiTheme="minorHAnsi"/>
          <w:sz w:val="24"/>
          <w:szCs w:val="24"/>
        </w:rPr>
        <w:tab/>
      </w:r>
      <w:r w:rsidR="007154B4" w:rsidRPr="00A83649">
        <w:rPr>
          <w:rFonts w:asciiTheme="minorHAnsi" w:hAnsiTheme="minorHAnsi"/>
          <w:sz w:val="24"/>
          <w:szCs w:val="24"/>
        </w:rPr>
        <w:t>Emergencies, Alarms</w:t>
      </w:r>
      <w:r w:rsidR="00E34F83" w:rsidRPr="00A83649">
        <w:rPr>
          <w:rFonts w:asciiTheme="minorHAnsi" w:hAnsiTheme="minorHAnsi"/>
          <w:sz w:val="24"/>
          <w:szCs w:val="24"/>
        </w:rPr>
        <w:t>,</w:t>
      </w:r>
      <w:r w:rsidR="007154B4" w:rsidRPr="00A83649">
        <w:rPr>
          <w:rFonts w:asciiTheme="minorHAnsi" w:hAnsiTheme="minorHAnsi"/>
          <w:sz w:val="24"/>
          <w:szCs w:val="24"/>
        </w:rPr>
        <w:t xml:space="preserve"> and Responses</w:t>
      </w:r>
      <w:bookmarkEnd w:id="493"/>
      <w:bookmarkEnd w:id="494"/>
      <w:bookmarkEnd w:id="495"/>
      <w:bookmarkEnd w:id="496"/>
      <w:bookmarkEnd w:id="497"/>
      <w:bookmarkEnd w:id="498"/>
      <w:bookmarkEnd w:id="499"/>
    </w:p>
    <w:p w:rsidR="007154B4"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Equipment which indicates the status of the accelerator and equipment which monitors for unusual radiation levels is placed in strategic locations throughout </w:t>
      </w:r>
      <w:r w:rsidR="007E270B" w:rsidRPr="00A83649">
        <w:rPr>
          <w:rFonts w:asciiTheme="minorHAnsi" w:hAnsiTheme="minorHAnsi"/>
          <w:bCs/>
          <w:sz w:val="24"/>
          <w:szCs w:val="24"/>
        </w:rPr>
        <w:t>the beam enclosure</w:t>
      </w:r>
      <w:r w:rsidRPr="00A83649">
        <w:rPr>
          <w:rFonts w:asciiTheme="minorHAnsi" w:hAnsiTheme="minorHAnsi"/>
          <w:bCs/>
          <w:sz w:val="24"/>
          <w:szCs w:val="24"/>
        </w:rPr>
        <w:t xml:space="preserve">.  It is essential for radiological workers to be </w:t>
      </w:r>
      <w:r w:rsidR="002A42EB" w:rsidRPr="00A83649">
        <w:rPr>
          <w:rFonts w:asciiTheme="minorHAnsi" w:hAnsiTheme="minorHAnsi"/>
          <w:bCs/>
          <w:sz w:val="24"/>
          <w:szCs w:val="24"/>
        </w:rPr>
        <w:t xml:space="preserve">able to identify the equipment </w:t>
      </w:r>
      <w:r w:rsidRPr="00A83649">
        <w:rPr>
          <w:rFonts w:asciiTheme="minorHAnsi" w:hAnsiTheme="minorHAnsi"/>
          <w:bCs/>
          <w:sz w:val="24"/>
          <w:szCs w:val="24"/>
        </w:rPr>
        <w:t>alarms and status indicators and respond appropriately to each.</w:t>
      </w:r>
    </w:p>
    <w:p w:rsidR="007154B4" w:rsidRPr="00A83649" w:rsidRDefault="007154B4" w:rsidP="00A83649">
      <w:pPr>
        <w:suppressAutoHyphens/>
        <w:contextualSpacing/>
        <w:rPr>
          <w:rFonts w:asciiTheme="minorHAnsi" w:hAnsiTheme="minorHAnsi"/>
          <w:b/>
          <w:bCs/>
          <w:sz w:val="24"/>
          <w:szCs w:val="24"/>
        </w:rPr>
      </w:pPr>
    </w:p>
    <w:p w:rsidR="00671678" w:rsidRPr="00A83649" w:rsidRDefault="00671678" w:rsidP="00A83649">
      <w:pPr>
        <w:suppressAutoHyphens/>
        <w:contextualSpacing/>
        <w:rPr>
          <w:rFonts w:asciiTheme="minorHAnsi" w:hAnsiTheme="minorHAnsi"/>
          <w:b/>
          <w:bCs/>
          <w:sz w:val="24"/>
          <w:szCs w:val="24"/>
        </w:rPr>
      </w:pPr>
    </w:p>
    <w:p w:rsidR="009036A5" w:rsidRPr="00A83649" w:rsidRDefault="002A42EB" w:rsidP="00A83649">
      <w:pPr>
        <w:pStyle w:val="Heading2"/>
        <w:spacing w:before="0" w:after="0"/>
        <w:ind w:left="720"/>
        <w:contextualSpacing/>
        <w:rPr>
          <w:rFonts w:asciiTheme="minorHAnsi" w:hAnsiTheme="minorHAnsi"/>
          <w:sz w:val="24"/>
          <w:szCs w:val="24"/>
        </w:rPr>
      </w:pPr>
      <w:bookmarkStart w:id="500" w:name="_Toc333482485"/>
      <w:bookmarkStart w:id="501" w:name="_Toc333482568"/>
      <w:bookmarkStart w:id="502" w:name="_Toc333482805"/>
      <w:bookmarkStart w:id="503" w:name="_Toc334606816"/>
      <w:bookmarkStart w:id="504" w:name="_Toc334607047"/>
      <w:bookmarkStart w:id="505" w:name="_Toc335896801"/>
      <w:bookmarkStart w:id="506" w:name="_Toc336596036"/>
      <w:r w:rsidRPr="00A83649">
        <w:rPr>
          <w:rFonts w:asciiTheme="minorHAnsi" w:hAnsiTheme="minorHAnsi"/>
          <w:sz w:val="24"/>
          <w:szCs w:val="24"/>
        </w:rPr>
        <w:t>11.1</w:t>
      </w:r>
      <w:r w:rsidRPr="00A83649">
        <w:rPr>
          <w:rFonts w:asciiTheme="minorHAnsi" w:hAnsiTheme="minorHAnsi"/>
          <w:sz w:val="24"/>
          <w:szCs w:val="24"/>
        </w:rPr>
        <w:tab/>
        <w:t>Personnel Safety System</w:t>
      </w:r>
      <w:bookmarkEnd w:id="500"/>
      <w:bookmarkEnd w:id="501"/>
      <w:bookmarkEnd w:id="502"/>
      <w:bookmarkEnd w:id="503"/>
      <w:bookmarkEnd w:id="504"/>
      <w:bookmarkEnd w:id="505"/>
      <w:bookmarkEnd w:id="506"/>
    </w:p>
    <w:p w:rsidR="007154B4" w:rsidRPr="00A83649" w:rsidRDefault="007154B4"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 xml:space="preserve">The </w:t>
      </w:r>
      <w:r w:rsidR="001C073C" w:rsidRPr="00A83649">
        <w:rPr>
          <w:rFonts w:asciiTheme="minorHAnsi" w:hAnsiTheme="minorHAnsi"/>
          <w:bCs/>
          <w:sz w:val="24"/>
          <w:szCs w:val="24"/>
        </w:rPr>
        <w:t>accelerator</w:t>
      </w:r>
      <w:r w:rsidRPr="00A83649">
        <w:rPr>
          <w:rFonts w:asciiTheme="minorHAnsi" w:hAnsiTheme="minorHAnsi"/>
          <w:bCs/>
          <w:sz w:val="24"/>
          <w:szCs w:val="24"/>
        </w:rPr>
        <w:t xml:space="preserve"> Personnel Safety System (PSS) protects personnel from exposure to high radiation levels and other hazards in the accelerator enclosure associated with operation of the electron beam.  PSS access controls include magnetically locked and interlocked doors and gates, </w:t>
      </w:r>
      <w:r w:rsidR="00CB3A5D" w:rsidRPr="00A83649">
        <w:rPr>
          <w:rFonts w:asciiTheme="minorHAnsi" w:hAnsiTheme="minorHAnsi"/>
          <w:bCs/>
          <w:sz w:val="24"/>
          <w:szCs w:val="24"/>
        </w:rPr>
        <w:t>key banks</w:t>
      </w:r>
      <w:r w:rsidRPr="00A83649">
        <w:rPr>
          <w:rFonts w:asciiTheme="minorHAnsi" w:hAnsiTheme="minorHAnsi"/>
          <w:bCs/>
          <w:sz w:val="24"/>
          <w:szCs w:val="24"/>
        </w:rPr>
        <w:t xml:space="preserve"> for controlled accesses</w:t>
      </w:r>
      <w:r w:rsidR="00440BFD" w:rsidRPr="00A83649">
        <w:rPr>
          <w:rFonts w:asciiTheme="minorHAnsi" w:hAnsiTheme="minorHAnsi"/>
          <w:bCs/>
          <w:sz w:val="24"/>
          <w:szCs w:val="24"/>
        </w:rPr>
        <w:t>,</w:t>
      </w:r>
      <w:r w:rsidRPr="00A83649">
        <w:rPr>
          <w:rFonts w:asciiTheme="minorHAnsi" w:hAnsiTheme="minorHAnsi"/>
          <w:bCs/>
          <w:sz w:val="24"/>
          <w:szCs w:val="24"/>
        </w:rPr>
        <w:t xml:space="preserve"> and status indicators.  Other functions of the PSS include direct beam sensing and termination capabilities, radiation monitoring</w:t>
      </w:r>
      <w:r w:rsidR="00440BFD" w:rsidRPr="00A83649">
        <w:rPr>
          <w:rFonts w:asciiTheme="minorHAnsi" w:hAnsiTheme="minorHAnsi"/>
          <w:bCs/>
          <w:sz w:val="24"/>
          <w:szCs w:val="24"/>
        </w:rPr>
        <w:t>,</w:t>
      </w:r>
      <w:r w:rsidRPr="00A83649">
        <w:rPr>
          <w:rFonts w:asciiTheme="minorHAnsi" w:hAnsiTheme="minorHAnsi"/>
          <w:bCs/>
          <w:sz w:val="24"/>
          <w:szCs w:val="24"/>
        </w:rPr>
        <w:t xml:space="preserve"> and emergency shut off switches.</w:t>
      </w:r>
      <w:r w:rsidR="00105B6F" w:rsidRPr="00A83649">
        <w:rPr>
          <w:rFonts w:asciiTheme="minorHAnsi" w:hAnsiTheme="minorHAnsi"/>
          <w:bCs/>
          <w:sz w:val="24"/>
          <w:szCs w:val="24"/>
        </w:rPr>
        <w:t xml:space="preserve">  </w:t>
      </w:r>
      <w:r w:rsidRPr="00A83649">
        <w:rPr>
          <w:rFonts w:asciiTheme="minorHAnsi" w:hAnsiTheme="minorHAnsi"/>
          <w:bCs/>
          <w:sz w:val="24"/>
          <w:szCs w:val="24"/>
        </w:rPr>
        <w:t>Status display</w:t>
      </w:r>
      <w:r w:rsidR="002A42EB" w:rsidRPr="00A83649">
        <w:rPr>
          <w:rFonts w:asciiTheme="minorHAnsi" w:hAnsiTheme="minorHAnsi"/>
          <w:bCs/>
          <w:sz w:val="24"/>
          <w:szCs w:val="24"/>
        </w:rPr>
        <w:t>s you should recognize include:</w:t>
      </w:r>
    </w:p>
    <w:p w:rsidR="007154B4" w:rsidRPr="00A83649" w:rsidRDefault="007154B4" w:rsidP="00A83649">
      <w:pPr>
        <w:suppressAutoHyphens/>
        <w:ind w:left="720"/>
        <w:contextualSpacing/>
        <w:rPr>
          <w:rFonts w:asciiTheme="minorHAnsi" w:hAnsiTheme="minorHAnsi"/>
          <w:b/>
          <w:bCs/>
          <w:sz w:val="24"/>
          <w:szCs w:val="24"/>
        </w:rPr>
      </w:pPr>
    </w:p>
    <w:p w:rsidR="00A629B3" w:rsidRPr="00A83649" w:rsidRDefault="00A629B3" w:rsidP="00A83649">
      <w:pPr>
        <w:suppressAutoHyphens/>
        <w:ind w:left="720"/>
        <w:contextualSpacing/>
        <w:rPr>
          <w:rFonts w:asciiTheme="minorHAnsi" w:hAnsiTheme="minorHAnsi"/>
          <w:b/>
          <w:bCs/>
          <w:sz w:val="24"/>
          <w:szCs w:val="24"/>
        </w:rPr>
      </w:pPr>
    </w:p>
    <w:p w:rsidR="00105B6F" w:rsidRPr="00A83649" w:rsidRDefault="007154B4" w:rsidP="00A83649">
      <w:pPr>
        <w:suppressAutoHyphens/>
        <w:ind w:left="720"/>
        <w:contextualSpacing/>
        <w:rPr>
          <w:rFonts w:asciiTheme="minorHAnsi" w:hAnsiTheme="minorHAnsi"/>
          <w:bCs/>
          <w:sz w:val="24"/>
          <w:szCs w:val="24"/>
          <w:u w:val="single"/>
        </w:rPr>
      </w:pPr>
      <w:r w:rsidRPr="00A83649">
        <w:rPr>
          <w:rFonts w:asciiTheme="minorHAnsi" w:hAnsiTheme="minorHAnsi"/>
          <w:bCs/>
          <w:sz w:val="24"/>
          <w:szCs w:val="24"/>
          <w:u w:val="single"/>
        </w:rPr>
        <w:t xml:space="preserve">Machine </w:t>
      </w:r>
      <w:r w:rsidR="00440BFD" w:rsidRPr="00A83649">
        <w:rPr>
          <w:rFonts w:asciiTheme="minorHAnsi" w:hAnsiTheme="minorHAnsi"/>
          <w:bCs/>
          <w:sz w:val="24"/>
          <w:szCs w:val="24"/>
          <w:u w:val="single"/>
        </w:rPr>
        <w:t>s</w:t>
      </w:r>
      <w:r w:rsidRPr="00A83649">
        <w:rPr>
          <w:rFonts w:asciiTheme="minorHAnsi" w:hAnsiTheme="minorHAnsi"/>
          <w:bCs/>
          <w:sz w:val="24"/>
          <w:szCs w:val="24"/>
          <w:u w:val="single"/>
        </w:rPr>
        <w:t xml:space="preserve">tate </w:t>
      </w:r>
      <w:r w:rsidR="00440BFD" w:rsidRPr="00A83649">
        <w:rPr>
          <w:rFonts w:asciiTheme="minorHAnsi" w:hAnsiTheme="minorHAnsi"/>
          <w:bCs/>
          <w:sz w:val="24"/>
          <w:szCs w:val="24"/>
          <w:u w:val="single"/>
        </w:rPr>
        <w:t>s</w:t>
      </w:r>
      <w:r w:rsidRPr="00A83649">
        <w:rPr>
          <w:rFonts w:asciiTheme="minorHAnsi" w:hAnsiTheme="minorHAnsi"/>
          <w:bCs/>
          <w:sz w:val="24"/>
          <w:szCs w:val="24"/>
          <w:u w:val="single"/>
        </w:rPr>
        <w:t xml:space="preserve">tatus </w:t>
      </w:r>
      <w:r w:rsidR="00440BFD" w:rsidRPr="00A83649">
        <w:rPr>
          <w:rFonts w:asciiTheme="minorHAnsi" w:hAnsiTheme="minorHAnsi"/>
          <w:bCs/>
          <w:sz w:val="24"/>
          <w:szCs w:val="24"/>
          <w:u w:val="single"/>
        </w:rPr>
        <w:t>i</w:t>
      </w:r>
      <w:r w:rsidRPr="00A83649">
        <w:rPr>
          <w:rFonts w:asciiTheme="minorHAnsi" w:hAnsiTheme="minorHAnsi"/>
          <w:bCs/>
          <w:sz w:val="24"/>
          <w:szCs w:val="24"/>
          <w:u w:val="single"/>
        </w:rPr>
        <w:t>ndicator</w:t>
      </w:r>
      <w:r w:rsidR="002C59B5" w:rsidRPr="00A83649">
        <w:rPr>
          <w:rFonts w:asciiTheme="minorHAnsi" w:hAnsiTheme="minorHAnsi"/>
          <w:bCs/>
          <w:sz w:val="24"/>
          <w:szCs w:val="24"/>
          <w:u w:val="single"/>
        </w:rPr>
        <w:t>s</w:t>
      </w:r>
    </w:p>
    <w:p w:rsidR="00A629B3" w:rsidRPr="00A83649" w:rsidRDefault="00A629B3" w:rsidP="00A83649">
      <w:pPr>
        <w:suppressAutoHyphens/>
        <w:ind w:left="720"/>
        <w:contextualSpacing/>
        <w:rPr>
          <w:rFonts w:asciiTheme="minorHAnsi" w:hAnsiTheme="minorHAnsi"/>
          <w:bCs/>
          <w:sz w:val="24"/>
          <w:szCs w:val="24"/>
          <w:u w:val="single"/>
        </w:rPr>
      </w:pPr>
    </w:p>
    <w:p w:rsidR="00B76F0D" w:rsidRPr="00A83649" w:rsidRDefault="009036A5" w:rsidP="00A83649">
      <w:pPr>
        <w:suppressAutoHyphens/>
        <w:ind w:left="720"/>
        <w:contextualSpacing/>
        <w:rPr>
          <w:rFonts w:asciiTheme="minorHAnsi" w:hAnsiTheme="minorHAnsi"/>
          <w:bCs/>
          <w:sz w:val="24"/>
          <w:szCs w:val="24"/>
          <w:u w:val="single"/>
        </w:rPr>
      </w:pPr>
      <w:r w:rsidRPr="00A83649">
        <w:rPr>
          <w:rFonts w:asciiTheme="minorHAnsi" w:hAnsiTheme="minorHAnsi"/>
          <w:bCs/>
          <w:noProof/>
          <w:sz w:val="24"/>
          <w:szCs w:val="24"/>
          <w:u w:val="single"/>
        </w:rPr>
        <w:drawing>
          <wp:anchor distT="0" distB="0" distL="114300" distR="114300" simplePos="0" relativeHeight="251656704" behindDoc="0" locked="0" layoutInCell="1" allowOverlap="1">
            <wp:simplePos x="0" y="0"/>
            <wp:positionH relativeFrom="column">
              <wp:posOffset>476250</wp:posOffset>
            </wp:positionH>
            <wp:positionV relativeFrom="paragraph">
              <wp:posOffset>133350</wp:posOffset>
            </wp:positionV>
            <wp:extent cx="2114550" cy="1666875"/>
            <wp:effectExtent l="19050" t="0" r="0" b="0"/>
            <wp:wrapSquare wrapText="bothSides"/>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2114550" cy="1666875"/>
                    </a:xfrm>
                    <a:prstGeom prst="rect">
                      <a:avLst/>
                    </a:prstGeom>
                    <a:noFill/>
                    <a:ln w="9525">
                      <a:noFill/>
                      <a:miter lim="800000"/>
                      <a:headEnd/>
                      <a:tailEnd/>
                    </a:ln>
                  </pic:spPr>
                </pic:pic>
              </a:graphicData>
            </a:graphic>
          </wp:anchor>
        </w:drawing>
      </w:r>
    </w:p>
    <w:p w:rsidR="00B76F0D" w:rsidRPr="00A83649" w:rsidRDefault="00B76F0D" w:rsidP="00A83649">
      <w:pPr>
        <w:suppressAutoHyphens/>
        <w:ind w:left="720"/>
        <w:contextualSpacing/>
        <w:rPr>
          <w:rFonts w:asciiTheme="minorHAnsi" w:hAnsiTheme="minorHAnsi"/>
          <w:b/>
          <w:noProof/>
          <w:sz w:val="24"/>
          <w:szCs w:val="24"/>
        </w:rPr>
      </w:pPr>
    </w:p>
    <w:p w:rsidR="007154B4" w:rsidRPr="00A83649" w:rsidRDefault="007154B4"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 xml:space="preserve">These automatic signs are located at each main access point to the beam enclosure.  </w:t>
      </w:r>
      <w:r w:rsidRPr="00A83649">
        <w:rPr>
          <w:rFonts w:asciiTheme="minorHAnsi" w:hAnsiTheme="minorHAnsi"/>
          <w:b/>
          <w:bCs/>
          <w:sz w:val="24"/>
          <w:szCs w:val="24"/>
        </w:rPr>
        <w:t>Access to the enclosure is permitted only during Restricted Access or Controlled Access modes.</w:t>
      </w:r>
      <w:r w:rsidRPr="00A83649">
        <w:rPr>
          <w:rFonts w:asciiTheme="minorHAnsi" w:hAnsiTheme="minorHAnsi"/>
          <w:bCs/>
          <w:sz w:val="24"/>
          <w:szCs w:val="24"/>
        </w:rPr>
        <w:t xml:space="preserve"> You </w:t>
      </w:r>
      <w:r w:rsidR="00440BFD" w:rsidRPr="00A83649">
        <w:rPr>
          <w:rFonts w:asciiTheme="minorHAnsi" w:hAnsiTheme="minorHAnsi"/>
          <w:bCs/>
          <w:sz w:val="24"/>
          <w:szCs w:val="24"/>
        </w:rPr>
        <w:t>may enter only</w:t>
      </w:r>
      <w:r w:rsidRPr="00A83649">
        <w:rPr>
          <w:rFonts w:asciiTheme="minorHAnsi" w:hAnsiTheme="minorHAnsi"/>
          <w:bCs/>
          <w:sz w:val="24"/>
          <w:szCs w:val="24"/>
        </w:rPr>
        <w:t xml:space="preserve"> if all other requirements for entry are met.  Never attempt to enter the enclosure unless you are sure the accelerator is in </w:t>
      </w:r>
      <w:r w:rsidR="00440BFD" w:rsidRPr="00A83649">
        <w:rPr>
          <w:rFonts w:asciiTheme="minorHAnsi" w:hAnsiTheme="minorHAnsi"/>
          <w:bCs/>
          <w:sz w:val="24"/>
          <w:szCs w:val="24"/>
        </w:rPr>
        <w:t xml:space="preserve">a </w:t>
      </w:r>
      <w:r w:rsidRPr="00A83649">
        <w:rPr>
          <w:rFonts w:asciiTheme="minorHAnsi" w:hAnsiTheme="minorHAnsi"/>
          <w:bCs/>
          <w:sz w:val="24"/>
          <w:szCs w:val="24"/>
        </w:rPr>
        <w:t>safe state.</w:t>
      </w:r>
    </w:p>
    <w:p w:rsidR="002A42EB" w:rsidRPr="00A83649" w:rsidRDefault="002A42EB" w:rsidP="00A83649">
      <w:pPr>
        <w:suppressAutoHyphens/>
        <w:ind w:left="720"/>
        <w:contextualSpacing/>
        <w:rPr>
          <w:rFonts w:asciiTheme="minorHAnsi" w:hAnsiTheme="minorHAnsi"/>
          <w:bCs/>
          <w:sz w:val="24"/>
          <w:szCs w:val="24"/>
        </w:rPr>
      </w:pPr>
    </w:p>
    <w:p w:rsidR="00D92404" w:rsidRPr="00A83649" w:rsidRDefault="00D92404" w:rsidP="00A83649">
      <w:pPr>
        <w:suppressAutoHyphens/>
        <w:ind w:left="720"/>
        <w:contextualSpacing/>
        <w:rPr>
          <w:rFonts w:asciiTheme="minorHAnsi" w:hAnsiTheme="minorHAnsi"/>
          <w:bCs/>
          <w:sz w:val="24"/>
          <w:szCs w:val="24"/>
        </w:rPr>
      </w:pPr>
      <w:r w:rsidRPr="00A83649">
        <w:rPr>
          <w:rFonts w:asciiTheme="minorHAnsi" w:hAnsiTheme="minorHAnsi"/>
          <w:b/>
          <w:bCs/>
          <w:sz w:val="24"/>
          <w:szCs w:val="24"/>
        </w:rPr>
        <w:t>Restricted Access</w:t>
      </w:r>
      <w:r w:rsidRPr="00A83649">
        <w:rPr>
          <w:rFonts w:asciiTheme="minorHAnsi" w:hAnsiTheme="minorHAnsi"/>
          <w:bCs/>
          <w:sz w:val="24"/>
          <w:szCs w:val="24"/>
        </w:rPr>
        <w:t xml:space="preserve"> is the lowest access mode; it means the </w:t>
      </w:r>
      <w:r w:rsidR="001C073C" w:rsidRPr="00A83649">
        <w:rPr>
          <w:rFonts w:asciiTheme="minorHAnsi" w:hAnsiTheme="minorHAnsi"/>
          <w:bCs/>
          <w:sz w:val="24"/>
          <w:szCs w:val="24"/>
        </w:rPr>
        <w:t>accelerator</w:t>
      </w:r>
      <w:r w:rsidRPr="00A83649">
        <w:rPr>
          <w:rFonts w:asciiTheme="minorHAnsi" w:hAnsiTheme="minorHAnsi"/>
          <w:bCs/>
          <w:sz w:val="24"/>
          <w:szCs w:val="24"/>
        </w:rPr>
        <w:t xml:space="preserve"> is off and there is no danger of being expose</w:t>
      </w:r>
      <w:r w:rsidR="001C073C" w:rsidRPr="00A83649">
        <w:rPr>
          <w:rFonts w:asciiTheme="minorHAnsi" w:hAnsiTheme="minorHAnsi"/>
          <w:bCs/>
          <w:sz w:val="24"/>
          <w:szCs w:val="24"/>
        </w:rPr>
        <w:t>d</w:t>
      </w:r>
      <w:r w:rsidRPr="00A83649">
        <w:rPr>
          <w:rFonts w:asciiTheme="minorHAnsi" w:hAnsiTheme="minorHAnsi"/>
          <w:bCs/>
          <w:sz w:val="24"/>
          <w:szCs w:val="24"/>
        </w:rPr>
        <w:t xml:space="preserve"> to </w:t>
      </w:r>
      <w:r w:rsidRPr="00A83649">
        <w:rPr>
          <w:rFonts w:asciiTheme="minorHAnsi" w:hAnsiTheme="minorHAnsi"/>
          <w:bCs/>
          <w:i/>
          <w:sz w:val="24"/>
          <w:szCs w:val="24"/>
        </w:rPr>
        <w:t>prompt</w:t>
      </w:r>
      <w:r w:rsidRPr="00A83649">
        <w:rPr>
          <w:rFonts w:asciiTheme="minorHAnsi" w:hAnsiTheme="minorHAnsi"/>
          <w:bCs/>
          <w:sz w:val="24"/>
          <w:szCs w:val="24"/>
        </w:rPr>
        <w:t xml:space="preserve"> radiation.  </w:t>
      </w:r>
      <w:r w:rsidR="001C073C" w:rsidRPr="00A83649">
        <w:rPr>
          <w:rFonts w:asciiTheme="minorHAnsi" w:hAnsiTheme="minorHAnsi"/>
          <w:bCs/>
          <w:sz w:val="24"/>
          <w:szCs w:val="24"/>
        </w:rPr>
        <w:t>If you have met all beam enclosure</w:t>
      </w:r>
      <w:r w:rsidRPr="00A83649">
        <w:rPr>
          <w:rFonts w:asciiTheme="minorHAnsi" w:hAnsiTheme="minorHAnsi"/>
          <w:bCs/>
          <w:sz w:val="24"/>
          <w:szCs w:val="24"/>
        </w:rPr>
        <w:t xml:space="preserve"> training requirements and are wearing your dosimeter, you may enter the beam enclosure during Restricted Access.</w:t>
      </w:r>
    </w:p>
    <w:p w:rsidR="00D92404" w:rsidRPr="00A83649" w:rsidRDefault="00D92404" w:rsidP="00A83649">
      <w:pPr>
        <w:suppressAutoHyphens/>
        <w:ind w:left="720"/>
        <w:contextualSpacing/>
        <w:rPr>
          <w:rFonts w:asciiTheme="minorHAnsi" w:hAnsiTheme="minorHAnsi"/>
          <w:bCs/>
          <w:sz w:val="24"/>
          <w:szCs w:val="24"/>
        </w:rPr>
      </w:pPr>
    </w:p>
    <w:p w:rsidR="00D92404" w:rsidRPr="00A83649" w:rsidRDefault="00D92404"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 xml:space="preserve">When the beam enclosure is in </w:t>
      </w:r>
      <w:r w:rsidRPr="00A83649">
        <w:rPr>
          <w:rFonts w:asciiTheme="minorHAnsi" w:hAnsiTheme="minorHAnsi"/>
          <w:b/>
          <w:bCs/>
          <w:sz w:val="24"/>
          <w:szCs w:val="24"/>
        </w:rPr>
        <w:t>Controlled Access</w:t>
      </w:r>
      <w:r w:rsidR="00F613B8">
        <w:rPr>
          <w:rFonts w:asciiTheme="minorHAnsi" w:hAnsiTheme="minorHAnsi"/>
          <w:bCs/>
          <w:sz w:val="24"/>
          <w:szCs w:val="24"/>
        </w:rPr>
        <w:t>,</w:t>
      </w:r>
      <w:r w:rsidRPr="00A83649">
        <w:rPr>
          <w:rFonts w:asciiTheme="minorHAnsi" w:hAnsiTheme="minorHAnsi"/>
          <w:bCs/>
          <w:sz w:val="24"/>
          <w:szCs w:val="24"/>
        </w:rPr>
        <w:t xml:space="preserve"> the </w:t>
      </w:r>
      <w:r w:rsidR="001C073C" w:rsidRPr="00A83649">
        <w:rPr>
          <w:rFonts w:asciiTheme="minorHAnsi" w:hAnsiTheme="minorHAnsi"/>
          <w:bCs/>
          <w:sz w:val="24"/>
          <w:szCs w:val="24"/>
        </w:rPr>
        <w:t>PSS access control system</w:t>
      </w:r>
      <w:r w:rsidRPr="00A83649">
        <w:rPr>
          <w:rFonts w:asciiTheme="minorHAnsi" w:hAnsiTheme="minorHAnsi"/>
          <w:bCs/>
          <w:sz w:val="24"/>
          <w:szCs w:val="24"/>
        </w:rPr>
        <w:t xml:space="preserve"> is energized</w:t>
      </w:r>
      <w:r w:rsidR="001C073C" w:rsidRPr="00A83649">
        <w:rPr>
          <w:rFonts w:asciiTheme="minorHAnsi" w:hAnsiTheme="minorHAnsi"/>
          <w:bCs/>
          <w:sz w:val="24"/>
          <w:szCs w:val="24"/>
        </w:rPr>
        <w:t>,</w:t>
      </w:r>
      <w:r w:rsidRPr="00A83649">
        <w:rPr>
          <w:rFonts w:asciiTheme="minorHAnsi" w:hAnsiTheme="minorHAnsi"/>
          <w:bCs/>
          <w:sz w:val="24"/>
          <w:szCs w:val="24"/>
        </w:rPr>
        <w:t xml:space="preserve"> but there is no beam being produced.  This mode requires approval from the Crew Chief</w:t>
      </w:r>
      <w:r w:rsidR="001C073C" w:rsidRPr="00A83649">
        <w:rPr>
          <w:rStyle w:val="FootnoteReference"/>
          <w:rFonts w:asciiTheme="minorHAnsi" w:hAnsiTheme="minorHAnsi"/>
          <w:bCs/>
          <w:sz w:val="24"/>
          <w:szCs w:val="24"/>
        </w:rPr>
        <w:footnoteReference w:id="3"/>
      </w:r>
      <w:r w:rsidRPr="00A83649">
        <w:rPr>
          <w:rFonts w:asciiTheme="minorHAnsi" w:hAnsiTheme="minorHAnsi"/>
          <w:bCs/>
          <w:sz w:val="24"/>
          <w:szCs w:val="24"/>
        </w:rPr>
        <w:t xml:space="preserve"> for access and you will need to use the interlock keys to enter.</w:t>
      </w:r>
    </w:p>
    <w:p w:rsidR="00105B6F" w:rsidRPr="00A83649" w:rsidRDefault="00D92404" w:rsidP="00A83649">
      <w:pPr>
        <w:suppressAutoHyphens/>
        <w:ind w:left="720"/>
        <w:contextualSpacing/>
        <w:rPr>
          <w:rFonts w:asciiTheme="minorHAnsi" w:hAnsiTheme="minorHAnsi"/>
          <w:bCs/>
          <w:sz w:val="24"/>
          <w:szCs w:val="24"/>
          <w:u w:val="single"/>
        </w:rPr>
      </w:pPr>
      <w:r w:rsidRPr="00A83649">
        <w:rPr>
          <w:rFonts w:asciiTheme="minorHAnsi" w:hAnsiTheme="minorHAnsi"/>
          <w:bCs/>
          <w:sz w:val="24"/>
          <w:szCs w:val="24"/>
        </w:rPr>
        <w:br w:type="page"/>
      </w:r>
      <w:r w:rsidR="007154B4" w:rsidRPr="00A83649">
        <w:rPr>
          <w:rFonts w:asciiTheme="minorHAnsi" w:hAnsiTheme="minorHAnsi"/>
          <w:bCs/>
          <w:sz w:val="24"/>
          <w:szCs w:val="24"/>
          <w:u w:val="single"/>
        </w:rPr>
        <w:lastRenderedPageBreak/>
        <w:t xml:space="preserve">Magenta </w:t>
      </w:r>
      <w:r w:rsidR="00C26BE9" w:rsidRPr="00A83649">
        <w:rPr>
          <w:rFonts w:asciiTheme="minorHAnsi" w:hAnsiTheme="minorHAnsi"/>
          <w:bCs/>
          <w:sz w:val="24"/>
          <w:szCs w:val="24"/>
          <w:u w:val="single"/>
        </w:rPr>
        <w:t xml:space="preserve">(purple) </w:t>
      </w:r>
      <w:r w:rsidR="00105B6F" w:rsidRPr="00A83649">
        <w:rPr>
          <w:rFonts w:asciiTheme="minorHAnsi" w:hAnsiTheme="minorHAnsi"/>
          <w:bCs/>
          <w:sz w:val="24"/>
          <w:szCs w:val="24"/>
          <w:u w:val="single"/>
        </w:rPr>
        <w:t>b</w:t>
      </w:r>
      <w:r w:rsidR="00440BFD" w:rsidRPr="00A83649">
        <w:rPr>
          <w:rFonts w:asciiTheme="minorHAnsi" w:hAnsiTheme="minorHAnsi"/>
          <w:bCs/>
          <w:sz w:val="24"/>
          <w:szCs w:val="24"/>
          <w:u w:val="single"/>
        </w:rPr>
        <w:t>eacons</w:t>
      </w:r>
    </w:p>
    <w:p w:rsidR="00A629B3" w:rsidRPr="00A83649" w:rsidRDefault="00A629B3" w:rsidP="00A83649">
      <w:pPr>
        <w:suppressAutoHyphens/>
        <w:ind w:left="720"/>
        <w:contextualSpacing/>
        <w:rPr>
          <w:rFonts w:asciiTheme="minorHAnsi" w:hAnsiTheme="minorHAnsi"/>
          <w:bCs/>
          <w:sz w:val="24"/>
          <w:szCs w:val="24"/>
          <w:u w:val="single"/>
        </w:rPr>
      </w:pPr>
    </w:p>
    <w:p w:rsidR="007154B4" w:rsidRPr="00A83649" w:rsidRDefault="00E64055" w:rsidP="00A83649">
      <w:pPr>
        <w:suppressAutoHyphens/>
        <w:ind w:left="720"/>
        <w:contextualSpacing/>
        <w:rPr>
          <w:rFonts w:asciiTheme="minorHAnsi" w:hAnsiTheme="minorHAnsi"/>
          <w:bCs/>
          <w:sz w:val="24"/>
          <w:szCs w:val="24"/>
        </w:rPr>
      </w:pPr>
      <w:r w:rsidRPr="00A83649">
        <w:rPr>
          <w:rFonts w:asciiTheme="minorHAnsi" w:hAnsiTheme="minorHAnsi"/>
          <w:noProof/>
          <w:sz w:val="24"/>
          <w:szCs w:val="24"/>
        </w:rPr>
        <w:drawing>
          <wp:anchor distT="0" distB="0" distL="114300" distR="114300" simplePos="0" relativeHeight="251657728" behindDoc="0" locked="0" layoutInCell="1" allowOverlap="1">
            <wp:simplePos x="0" y="0"/>
            <wp:positionH relativeFrom="column">
              <wp:posOffset>457200</wp:posOffset>
            </wp:positionH>
            <wp:positionV relativeFrom="paragraph">
              <wp:posOffset>18415</wp:posOffset>
            </wp:positionV>
            <wp:extent cx="1743075" cy="2324100"/>
            <wp:effectExtent l="19050" t="0" r="9525" b="0"/>
            <wp:wrapSquare wrapText="bothSides"/>
            <wp:docPr id="18" name="Picture 9" descr="70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00a"/>
                    <pic:cNvPicPr>
                      <a:picLocks noChangeAspect="1" noChangeArrowheads="1"/>
                    </pic:cNvPicPr>
                  </pic:nvPicPr>
                  <pic:blipFill>
                    <a:blip r:embed="rId25" cstate="print"/>
                    <a:srcRect/>
                    <a:stretch>
                      <a:fillRect/>
                    </a:stretch>
                  </pic:blipFill>
                  <pic:spPr bwMode="auto">
                    <a:xfrm>
                      <a:off x="0" y="0"/>
                      <a:ext cx="1743075" cy="2324100"/>
                    </a:xfrm>
                    <a:prstGeom prst="rect">
                      <a:avLst/>
                    </a:prstGeom>
                    <a:noFill/>
                    <a:ln w="9525">
                      <a:noFill/>
                      <a:miter lim="800000"/>
                      <a:headEnd/>
                      <a:tailEnd/>
                    </a:ln>
                  </pic:spPr>
                </pic:pic>
              </a:graphicData>
            </a:graphic>
          </wp:anchor>
        </w:drawing>
      </w:r>
      <w:r w:rsidR="007154B4" w:rsidRPr="00A83649">
        <w:rPr>
          <w:rFonts w:asciiTheme="minorHAnsi" w:hAnsiTheme="minorHAnsi"/>
          <w:bCs/>
          <w:sz w:val="24"/>
          <w:szCs w:val="24"/>
        </w:rPr>
        <w:t xml:space="preserve">The magenta beacon signifies </w:t>
      </w:r>
      <w:r w:rsidR="00C26BE9" w:rsidRPr="00A83649">
        <w:rPr>
          <w:rFonts w:asciiTheme="minorHAnsi" w:hAnsiTheme="minorHAnsi"/>
          <w:bCs/>
          <w:sz w:val="24"/>
          <w:szCs w:val="24"/>
        </w:rPr>
        <w:t>an access point through which entry</w:t>
      </w:r>
      <w:r w:rsidR="007154B4" w:rsidRPr="00A83649">
        <w:rPr>
          <w:rFonts w:asciiTheme="minorHAnsi" w:hAnsiTheme="minorHAnsi"/>
          <w:bCs/>
          <w:sz w:val="24"/>
          <w:szCs w:val="24"/>
        </w:rPr>
        <w:t xml:space="preserve"> to an area is not permitted (when interlocks are engaged).  These beacons are located at access points which do not have </w:t>
      </w:r>
      <w:r w:rsidR="00105B6F" w:rsidRPr="00A83649">
        <w:rPr>
          <w:rFonts w:asciiTheme="minorHAnsi" w:hAnsiTheme="minorHAnsi"/>
          <w:bCs/>
          <w:sz w:val="24"/>
          <w:szCs w:val="24"/>
        </w:rPr>
        <w:t>m</w:t>
      </w:r>
      <w:r w:rsidR="007154B4" w:rsidRPr="00A83649">
        <w:rPr>
          <w:rFonts w:asciiTheme="minorHAnsi" w:hAnsiTheme="minorHAnsi"/>
          <w:bCs/>
          <w:sz w:val="24"/>
          <w:szCs w:val="24"/>
        </w:rPr>
        <w:t xml:space="preserve">achine </w:t>
      </w:r>
      <w:r w:rsidR="00105B6F" w:rsidRPr="00A83649">
        <w:rPr>
          <w:rFonts w:asciiTheme="minorHAnsi" w:hAnsiTheme="minorHAnsi"/>
          <w:bCs/>
          <w:sz w:val="24"/>
          <w:szCs w:val="24"/>
        </w:rPr>
        <w:t>s</w:t>
      </w:r>
      <w:r w:rsidR="007154B4" w:rsidRPr="00A83649">
        <w:rPr>
          <w:rFonts w:asciiTheme="minorHAnsi" w:hAnsiTheme="minorHAnsi"/>
          <w:bCs/>
          <w:sz w:val="24"/>
          <w:szCs w:val="24"/>
        </w:rPr>
        <w:t xml:space="preserve">tate status </w:t>
      </w:r>
      <w:r w:rsidR="00105B6F" w:rsidRPr="00A83649">
        <w:rPr>
          <w:rFonts w:asciiTheme="minorHAnsi" w:hAnsiTheme="minorHAnsi"/>
          <w:bCs/>
          <w:sz w:val="24"/>
          <w:szCs w:val="24"/>
        </w:rPr>
        <w:t>indicators</w:t>
      </w:r>
      <w:r w:rsidR="007154B4" w:rsidRPr="00A83649">
        <w:rPr>
          <w:rFonts w:asciiTheme="minorHAnsi" w:hAnsiTheme="minorHAnsi"/>
          <w:bCs/>
          <w:sz w:val="24"/>
          <w:szCs w:val="24"/>
        </w:rPr>
        <w:t xml:space="preserve">.  These </w:t>
      </w:r>
      <w:r w:rsidR="00F613B8">
        <w:rPr>
          <w:rFonts w:asciiTheme="minorHAnsi" w:hAnsiTheme="minorHAnsi"/>
          <w:bCs/>
          <w:sz w:val="24"/>
          <w:szCs w:val="24"/>
        </w:rPr>
        <w:t>beacons may also be used in off</w:t>
      </w:r>
      <w:r w:rsidR="007154B4" w:rsidRPr="00A83649">
        <w:rPr>
          <w:rFonts w:asciiTheme="minorHAnsi" w:hAnsiTheme="minorHAnsi"/>
          <w:bCs/>
          <w:sz w:val="24"/>
          <w:szCs w:val="24"/>
        </w:rPr>
        <w:t xml:space="preserve">site areas to warn of operational radiation producing devices. </w:t>
      </w:r>
      <w:r w:rsidR="002C59B5" w:rsidRPr="00A83649">
        <w:rPr>
          <w:rFonts w:asciiTheme="minorHAnsi" w:hAnsiTheme="minorHAnsi"/>
          <w:bCs/>
          <w:sz w:val="24"/>
          <w:szCs w:val="24"/>
        </w:rPr>
        <w:t xml:space="preserve"> </w:t>
      </w:r>
      <w:r w:rsidR="007154B4" w:rsidRPr="00A83649">
        <w:rPr>
          <w:rFonts w:asciiTheme="minorHAnsi" w:hAnsiTheme="minorHAnsi"/>
          <w:bCs/>
          <w:sz w:val="24"/>
          <w:szCs w:val="24"/>
        </w:rPr>
        <w:t>The beacon will be accompanied by radiological postings indicating the type of radiological area denoted by its operation.</w:t>
      </w:r>
      <w:r w:rsidR="002C59B5" w:rsidRPr="00A83649">
        <w:rPr>
          <w:rFonts w:asciiTheme="minorHAnsi" w:hAnsiTheme="minorHAnsi"/>
          <w:bCs/>
          <w:sz w:val="24"/>
          <w:szCs w:val="24"/>
        </w:rPr>
        <w:t xml:space="preserve"> </w:t>
      </w:r>
      <w:r w:rsidR="007154B4" w:rsidRPr="00A83649">
        <w:rPr>
          <w:rFonts w:asciiTheme="minorHAnsi" w:hAnsiTheme="minorHAnsi"/>
          <w:bCs/>
          <w:sz w:val="24"/>
          <w:szCs w:val="24"/>
        </w:rPr>
        <w:t xml:space="preserve"> NEVER attempt to enter an area designated by an operating beacon.</w:t>
      </w:r>
    </w:p>
    <w:p w:rsidR="00C26BE9" w:rsidRPr="00A83649" w:rsidRDefault="00C26BE9" w:rsidP="00A83649">
      <w:pPr>
        <w:suppressAutoHyphens/>
        <w:ind w:left="720"/>
        <w:contextualSpacing/>
        <w:rPr>
          <w:rFonts w:asciiTheme="minorHAnsi" w:hAnsiTheme="minorHAnsi"/>
          <w:bCs/>
          <w:sz w:val="24"/>
          <w:szCs w:val="24"/>
        </w:rPr>
      </w:pPr>
    </w:p>
    <w:p w:rsidR="00C26BE9" w:rsidRPr="00A83649" w:rsidRDefault="00C26BE9" w:rsidP="00A83649">
      <w:pPr>
        <w:suppressAutoHyphens/>
        <w:ind w:left="720"/>
        <w:contextualSpacing/>
        <w:rPr>
          <w:rFonts w:asciiTheme="minorHAnsi" w:hAnsiTheme="minorHAnsi"/>
          <w:bCs/>
          <w:sz w:val="24"/>
          <w:szCs w:val="24"/>
        </w:rPr>
      </w:pPr>
    </w:p>
    <w:p w:rsidR="00C26BE9" w:rsidRPr="00A83649" w:rsidRDefault="00C26BE9" w:rsidP="00A83649">
      <w:pPr>
        <w:suppressAutoHyphens/>
        <w:ind w:left="720"/>
        <w:contextualSpacing/>
        <w:rPr>
          <w:rFonts w:asciiTheme="minorHAnsi" w:hAnsiTheme="minorHAnsi"/>
          <w:bCs/>
          <w:sz w:val="24"/>
          <w:szCs w:val="24"/>
        </w:rPr>
      </w:pPr>
    </w:p>
    <w:p w:rsidR="00C26BE9" w:rsidRPr="00A83649" w:rsidRDefault="00C26BE9" w:rsidP="00A83649">
      <w:pPr>
        <w:suppressAutoHyphens/>
        <w:ind w:left="720"/>
        <w:contextualSpacing/>
        <w:rPr>
          <w:rFonts w:asciiTheme="minorHAnsi" w:hAnsiTheme="minorHAnsi"/>
          <w:bCs/>
          <w:sz w:val="24"/>
          <w:szCs w:val="24"/>
        </w:rPr>
      </w:pPr>
    </w:p>
    <w:p w:rsidR="00D92404" w:rsidRPr="00A83649" w:rsidRDefault="00D92404" w:rsidP="00A83649">
      <w:pPr>
        <w:suppressAutoHyphens/>
        <w:ind w:left="720"/>
        <w:contextualSpacing/>
        <w:rPr>
          <w:rFonts w:asciiTheme="minorHAnsi" w:hAnsiTheme="minorHAnsi"/>
          <w:bCs/>
          <w:sz w:val="24"/>
          <w:szCs w:val="24"/>
          <w:u w:val="single"/>
        </w:rPr>
      </w:pPr>
    </w:p>
    <w:p w:rsidR="00105B6F" w:rsidRPr="00A83649" w:rsidRDefault="007154B4" w:rsidP="00A83649">
      <w:pPr>
        <w:suppressAutoHyphens/>
        <w:ind w:left="720"/>
        <w:contextualSpacing/>
        <w:rPr>
          <w:rFonts w:asciiTheme="minorHAnsi" w:hAnsiTheme="minorHAnsi"/>
          <w:bCs/>
          <w:sz w:val="24"/>
          <w:szCs w:val="24"/>
          <w:u w:val="single"/>
        </w:rPr>
      </w:pPr>
      <w:r w:rsidRPr="00A83649">
        <w:rPr>
          <w:rFonts w:asciiTheme="minorHAnsi" w:hAnsiTheme="minorHAnsi"/>
          <w:bCs/>
          <w:sz w:val="24"/>
          <w:szCs w:val="24"/>
          <w:u w:val="single"/>
        </w:rPr>
        <w:t xml:space="preserve">Run/Safe </w:t>
      </w:r>
      <w:r w:rsidR="00440BFD" w:rsidRPr="00A83649">
        <w:rPr>
          <w:rFonts w:asciiTheme="minorHAnsi" w:hAnsiTheme="minorHAnsi"/>
          <w:bCs/>
          <w:sz w:val="24"/>
          <w:szCs w:val="24"/>
          <w:u w:val="single"/>
        </w:rPr>
        <w:t>b</w:t>
      </w:r>
      <w:r w:rsidRPr="00A83649">
        <w:rPr>
          <w:rFonts w:asciiTheme="minorHAnsi" w:hAnsiTheme="minorHAnsi"/>
          <w:bCs/>
          <w:sz w:val="24"/>
          <w:szCs w:val="24"/>
          <w:u w:val="single"/>
        </w:rPr>
        <w:t>ox</w:t>
      </w:r>
      <w:r w:rsidR="00C604B1" w:rsidRPr="00A83649">
        <w:rPr>
          <w:rFonts w:asciiTheme="minorHAnsi" w:hAnsiTheme="minorHAnsi"/>
          <w:bCs/>
          <w:sz w:val="24"/>
          <w:szCs w:val="24"/>
          <w:u w:val="single"/>
        </w:rPr>
        <w:t>es</w:t>
      </w:r>
    </w:p>
    <w:p w:rsidR="00A629B3" w:rsidRPr="00A83649" w:rsidRDefault="00A629B3" w:rsidP="00A83649">
      <w:pPr>
        <w:suppressAutoHyphens/>
        <w:ind w:left="720"/>
        <w:contextualSpacing/>
        <w:rPr>
          <w:rFonts w:asciiTheme="minorHAnsi" w:hAnsiTheme="minorHAnsi"/>
          <w:bCs/>
          <w:sz w:val="24"/>
          <w:szCs w:val="24"/>
          <w:u w:val="single"/>
        </w:rPr>
      </w:pPr>
    </w:p>
    <w:p w:rsidR="007154B4" w:rsidRPr="00A83649" w:rsidRDefault="00E64055" w:rsidP="00A83649">
      <w:pPr>
        <w:suppressAutoHyphens/>
        <w:ind w:left="720"/>
        <w:contextualSpacing/>
        <w:rPr>
          <w:rFonts w:asciiTheme="minorHAnsi" w:hAnsiTheme="minorHAnsi"/>
          <w:bCs/>
          <w:sz w:val="24"/>
          <w:szCs w:val="24"/>
        </w:rPr>
      </w:pPr>
      <w:r w:rsidRPr="00A83649">
        <w:rPr>
          <w:rFonts w:asciiTheme="minorHAnsi" w:hAnsiTheme="minorHAnsi"/>
          <w:noProof/>
          <w:sz w:val="24"/>
          <w:szCs w:val="24"/>
        </w:rPr>
        <w:drawing>
          <wp:anchor distT="0" distB="0" distL="114300" distR="114300" simplePos="0" relativeHeight="251658752" behindDoc="0" locked="0" layoutInCell="1" allowOverlap="1">
            <wp:simplePos x="0" y="0"/>
            <wp:positionH relativeFrom="column">
              <wp:posOffset>4019550</wp:posOffset>
            </wp:positionH>
            <wp:positionV relativeFrom="paragraph">
              <wp:posOffset>85090</wp:posOffset>
            </wp:positionV>
            <wp:extent cx="1790700" cy="2543175"/>
            <wp:effectExtent l="19050" t="0" r="0" b="0"/>
            <wp:wrapSquare wrapText="bothSides"/>
            <wp:docPr id="17" name="Picture 10" descr="run_safe_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un_safe_box"/>
                    <pic:cNvPicPr>
                      <a:picLocks noChangeAspect="1" noChangeArrowheads="1"/>
                    </pic:cNvPicPr>
                  </pic:nvPicPr>
                  <pic:blipFill>
                    <a:blip r:embed="rId26" cstate="print"/>
                    <a:srcRect/>
                    <a:stretch>
                      <a:fillRect/>
                    </a:stretch>
                  </pic:blipFill>
                  <pic:spPr bwMode="auto">
                    <a:xfrm>
                      <a:off x="0" y="0"/>
                      <a:ext cx="1790700" cy="2543175"/>
                    </a:xfrm>
                    <a:prstGeom prst="rect">
                      <a:avLst/>
                    </a:prstGeom>
                    <a:noFill/>
                    <a:ln w="9525">
                      <a:noFill/>
                      <a:miter lim="800000"/>
                      <a:headEnd/>
                      <a:tailEnd/>
                    </a:ln>
                  </pic:spPr>
                </pic:pic>
              </a:graphicData>
            </a:graphic>
          </wp:anchor>
        </w:drawing>
      </w:r>
      <w:r w:rsidR="00D92404" w:rsidRPr="00A83649">
        <w:rPr>
          <w:rFonts w:asciiTheme="minorHAnsi" w:hAnsiTheme="minorHAnsi"/>
          <w:bCs/>
          <w:sz w:val="24"/>
          <w:szCs w:val="24"/>
        </w:rPr>
        <w:t>Run/Safe boxes</w:t>
      </w:r>
      <w:r w:rsidR="00105B6F" w:rsidRPr="00A83649">
        <w:rPr>
          <w:rFonts w:asciiTheme="minorHAnsi" w:hAnsiTheme="minorHAnsi"/>
          <w:bCs/>
          <w:sz w:val="24"/>
          <w:szCs w:val="24"/>
        </w:rPr>
        <w:t xml:space="preserve"> </w:t>
      </w:r>
      <w:r w:rsidR="007154B4" w:rsidRPr="00A83649">
        <w:rPr>
          <w:rFonts w:asciiTheme="minorHAnsi" w:hAnsiTheme="minorHAnsi"/>
          <w:bCs/>
          <w:sz w:val="24"/>
          <w:szCs w:val="24"/>
        </w:rPr>
        <w:t>indicate the status of the accelerator during tunnel</w:t>
      </w:r>
      <w:r w:rsidR="00105B6F" w:rsidRPr="00A83649">
        <w:rPr>
          <w:rFonts w:asciiTheme="minorHAnsi" w:hAnsiTheme="minorHAnsi"/>
          <w:bCs/>
          <w:sz w:val="24"/>
          <w:szCs w:val="24"/>
        </w:rPr>
        <w:t>/hall</w:t>
      </w:r>
      <w:r w:rsidR="007154B4" w:rsidRPr="00A83649">
        <w:rPr>
          <w:rFonts w:asciiTheme="minorHAnsi" w:hAnsiTheme="minorHAnsi"/>
          <w:bCs/>
          <w:sz w:val="24"/>
          <w:szCs w:val="24"/>
        </w:rPr>
        <w:t xml:space="preserve"> access.  Run/</w:t>
      </w:r>
      <w:r w:rsidR="00105B6F" w:rsidRPr="00A83649">
        <w:rPr>
          <w:rFonts w:asciiTheme="minorHAnsi" w:hAnsiTheme="minorHAnsi"/>
          <w:bCs/>
          <w:sz w:val="24"/>
          <w:szCs w:val="24"/>
        </w:rPr>
        <w:t>S</w:t>
      </w:r>
      <w:r w:rsidR="007154B4" w:rsidRPr="00A83649">
        <w:rPr>
          <w:rFonts w:asciiTheme="minorHAnsi" w:hAnsiTheme="minorHAnsi"/>
          <w:bCs/>
          <w:sz w:val="24"/>
          <w:szCs w:val="24"/>
        </w:rPr>
        <w:t xml:space="preserve">afe boxes are located strategically </w:t>
      </w:r>
      <w:r w:rsidR="007154B4" w:rsidRPr="00A83649">
        <w:rPr>
          <w:rFonts w:asciiTheme="minorHAnsi" w:hAnsiTheme="minorHAnsi"/>
          <w:bCs/>
          <w:i/>
          <w:sz w:val="24"/>
          <w:szCs w:val="24"/>
        </w:rPr>
        <w:t xml:space="preserve">within </w:t>
      </w:r>
      <w:r w:rsidR="007154B4" w:rsidRPr="00A83649">
        <w:rPr>
          <w:rFonts w:asciiTheme="minorHAnsi" w:hAnsiTheme="minorHAnsi"/>
          <w:bCs/>
          <w:sz w:val="24"/>
          <w:szCs w:val="24"/>
        </w:rPr>
        <w:t>the beam enclosure and provide an indication of the machine state as well as a means to terminate unsafe conditions in the event of an accident or other failure.  When you enter the beam enclosure, always take note of the Run/Safe boxes.</w:t>
      </w:r>
    </w:p>
    <w:p w:rsidR="00C26BE9" w:rsidRPr="00A83649" w:rsidRDefault="00C26BE9" w:rsidP="00A83649">
      <w:pPr>
        <w:suppressAutoHyphens/>
        <w:ind w:left="720"/>
        <w:contextualSpacing/>
        <w:rPr>
          <w:rFonts w:asciiTheme="minorHAnsi" w:hAnsiTheme="minorHAnsi"/>
          <w:bCs/>
          <w:sz w:val="24"/>
          <w:szCs w:val="24"/>
        </w:rPr>
      </w:pPr>
    </w:p>
    <w:p w:rsidR="007154B4" w:rsidRPr="00A83649" w:rsidRDefault="00105B6F"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The Run/Safe</w:t>
      </w:r>
      <w:r w:rsidR="007154B4" w:rsidRPr="00A83649">
        <w:rPr>
          <w:rFonts w:asciiTheme="minorHAnsi" w:hAnsiTheme="minorHAnsi"/>
          <w:bCs/>
          <w:sz w:val="24"/>
          <w:szCs w:val="24"/>
        </w:rPr>
        <w:t xml:space="preserve"> box has the following indicators:</w:t>
      </w:r>
    </w:p>
    <w:p w:rsidR="007154B4" w:rsidRPr="00A83649" w:rsidRDefault="007154B4" w:rsidP="00A83649">
      <w:pPr>
        <w:suppressAutoHyphens/>
        <w:ind w:left="720"/>
        <w:contextualSpacing/>
        <w:rPr>
          <w:rFonts w:asciiTheme="minorHAnsi" w:hAnsiTheme="minorHAnsi"/>
          <w:b/>
          <w:bCs/>
          <w:sz w:val="24"/>
          <w:szCs w:val="24"/>
        </w:rPr>
      </w:pPr>
    </w:p>
    <w:p w:rsidR="007154B4" w:rsidRPr="00A83649" w:rsidRDefault="00CF26B9" w:rsidP="00A83649">
      <w:pPr>
        <w:suppressAutoHyphens/>
        <w:ind w:left="1080"/>
        <w:contextualSpacing/>
        <w:rPr>
          <w:rFonts w:asciiTheme="minorHAnsi" w:hAnsiTheme="minorHAnsi"/>
          <w:bCs/>
          <w:sz w:val="24"/>
          <w:szCs w:val="24"/>
        </w:rPr>
      </w:pPr>
      <w:r w:rsidRPr="00A83649">
        <w:rPr>
          <w:rFonts w:asciiTheme="minorHAnsi" w:hAnsiTheme="minorHAnsi"/>
          <w:b/>
          <w:bCs/>
          <w:color w:val="00B050"/>
          <w:sz w:val="24"/>
          <w:szCs w:val="24"/>
        </w:rPr>
        <w:t>S</w:t>
      </w:r>
      <w:r w:rsidR="00D92404" w:rsidRPr="00A83649">
        <w:rPr>
          <w:rFonts w:asciiTheme="minorHAnsi" w:hAnsiTheme="minorHAnsi"/>
          <w:b/>
          <w:bCs/>
          <w:color w:val="00B050"/>
          <w:sz w:val="24"/>
          <w:szCs w:val="24"/>
        </w:rPr>
        <w:t>AFE</w:t>
      </w:r>
      <w:r w:rsidRPr="00A83649">
        <w:rPr>
          <w:rFonts w:asciiTheme="minorHAnsi" w:hAnsiTheme="minorHAnsi"/>
          <w:b/>
          <w:bCs/>
          <w:sz w:val="24"/>
          <w:szCs w:val="24"/>
        </w:rPr>
        <w:t xml:space="preserve"> </w:t>
      </w:r>
      <w:r w:rsidRPr="00A83649">
        <w:rPr>
          <w:rFonts w:asciiTheme="minorHAnsi" w:hAnsiTheme="minorHAnsi"/>
          <w:bCs/>
          <w:sz w:val="24"/>
          <w:szCs w:val="24"/>
        </w:rPr>
        <w:t>- Safe for occupancy under normal</w:t>
      </w:r>
      <w:r w:rsidR="007154B4" w:rsidRPr="00A83649">
        <w:rPr>
          <w:rFonts w:asciiTheme="minorHAnsi" w:hAnsiTheme="minorHAnsi"/>
          <w:bCs/>
          <w:sz w:val="24"/>
          <w:szCs w:val="24"/>
        </w:rPr>
        <w:t xml:space="preserve"> "Restricted Access" conditions</w:t>
      </w:r>
      <w:r w:rsidRPr="00A83649">
        <w:rPr>
          <w:rFonts w:asciiTheme="minorHAnsi" w:hAnsiTheme="minorHAnsi"/>
          <w:bCs/>
          <w:sz w:val="24"/>
          <w:szCs w:val="24"/>
        </w:rPr>
        <w:t xml:space="preserve">. </w:t>
      </w:r>
      <w:r w:rsidR="007154B4" w:rsidRPr="00A83649">
        <w:rPr>
          <w:rFonts w:asciiTheme="minorHAnsi" w:hAnsiTheme="minorHAnsi"/>
          <w:bCs/>
          <w:sz w:val="24"/>
          <w:szCs w:val="24"/>
        </w:rPr>
        <w:t xml:space="preserve"> </w:t>
      </w:r>
      <w:proofErr w:type="gramStart"/>
      <w:r w:rsidR="007154B4" w:rsidRPr="00A83649">
        <w:rPr>
          <w:rFonts w:asciiTheme="minorHAnsi" w:hAnsiTheme="minorHAnsi"/>
          <w:bCs/>
          <w:sz w:val="24"/>
          <w:szCs w:val="24"/>
        </w:rPr>
        <w:t>Access by trained, authorized personnel</w:t>
      </w:r>
      <w:r w:rsidRPr="00A83649">
        <w:rPr>
          <w:rFonts w:asciiTheme="minorHAnsi" w:hAnsiTheme="minorHAnsi"/>
          <w:bCs/>
          <w:sz w:val="24"/>
          <w:szCs w:val="24"/>
        </w:rPr>
        <w:t>.</w:t>
      </w:r>
      <w:proofErr w:type="gramEnd"/>
    </w:p>
    <w:p w:rsidR="00CF26B9" w:rsidRPr="00A83649" w:rsidRDefault="00CF26B9" w:rsidP="00A83649">
      <w:pPr>
        <w:suppressAutoHyphens/>
        <w:ind w:left="1080"/>
        <w:contextualSpacing/>
        <w:rPr>
          <w:rFonts w:asciiTheme="minorHAnsi" w:hAnsiTheme="minorHAnsi"/>
          <w:b/>
          <w:bCs/>
          <w:sz w:val="24"/>
          <w:szCs w:val="24"/>
        </w:rPr>
      </w:pPr>
    </w:p>
    <w:p w:rsidR="00933A31" w:rsidRPr="00A83649" w:rsidRDefault="007154B4" w:rsidP="00A83649">
      <w:pPr>
        <w:suppressAutoHyphens/>
        <w:ind w:left="1080"/>
        <w:contextualSpacing/>
        <w:rPr>
          <w:rFonts w:asciiTheme="minorHAnsi" w:hAnsiTheme="minorHAnsi"/>
          <w:bCs/>
          <w:sz w:val="24"/>
          <w:szCs w:val="24"/>
        </w:rPr>
      </w:pPr>
      <w:r w:rsidRPr="00A83649">
        <w:rPr>
          <w:rFonts w:asciiTheme="minorHAnsi" w:hAnsiTheme="minorHAnsi"/>
          <w:b/>
          <w:bCs/>
          <w:color w:val="E36C0A"/>
          <w:sz w:val="24"/>
          <w:szCs w:val="24"/>
        </w:rPr>
        <w:t>O</w:t>
      </w:r>
      <w:r w:rsidR="00D92404" w:rsidRPr="00A83649">
        <w:rPr>
          <w:rFonts w:asciiTheme="minorHAnsi" w:hAnsiTheme="minorHAnsi"/>
          <w:b/>
          <w:bCs/>
          <w:color w:val="E36C0A"/>
          <w:sz w:val="24"/>
          <w:szCs w:val="24"/>
        </w:rPr>
        <w:t>PERATIONAL</w:t>
      </w:r>
      <w:r w:rsidR="00CF26B9" w:rsidRPr="00A83649">
        <w:rPr>
          <w:rFonts w:asciiTheme="minorHAnsi" w:hAnsiTheme="minorHAnsi"/>
          <w:b/>
          <w:bCs/>
          <w:color w:val="E36C0A"/>
          <w:sz w:val="24"/>
          <w:szCs w:val="24"/>
        </w:rPr>
        <w:t xml:space="preserve"> </w:t>
      </w:r>
      <w:r w:rsidR="00CF26B9" w:rsidRPr="00A83649">
        <w:rPr>
          <w:rFonts w:asciiTheme="minorHAnsi" w:hAnsiTheme="minorHAnsi"/>
          <w:b/>
          <w:bCs/>
          <w:sz w:val="24"/>
          <w:szCs w:val="24"/>
        </w:rPr>
        <w:t xml:space="preserve">+ </w:t>
      </w:r>
      <w:r w:rsidR="00CF26B9" w:rsidRPr="00A83649">
        <w:rPr>
          <w:rFonts w:asciiTheme="minorHAnsi" w:hAnsiTheme="minorHAnsi"/>
          <w:b/>
          <w:bCs/>
          <w:color w:val="00B050"/>
          <w:sz w:val="24"/>
          <w:szCs w:val="24"/>
        </w:rPr>
        <w:t>S</w:t>
      </w:r>
      <w:r w:rsidR="00D92404" w:rsidRPr="00A83649">
        <w:rPr>
          <w:rFonts w:asciiTheme="minorHAnsi" w:hAnsiTheme="minorHAnsi"/>
          <w:b/>
          <w:bCs/>
          <w:color w:val="00B050"/>
          <w:sz w:val="24"/>
          <w:szCs w:val="24"/>
        </w:rPr>
        <w:t>AFE</w:t>
      </w:r>
      <w:r w:rsidR="00CF26B9" w:rsidRPr="00A83649">
        <w:rPr>
          <w:rFonts w:asciiTheme="minorHAnsi" w:hAnsiTheme="minorHAnsi"/>
          <w:b/>
          <w:bCs/>
          <w:sz w:val="24"/>
          <w:szCs w:val="24"/>
        </w:rPr>
        <w:t xml:space="preserve"> </w:t>
      </w:r>
      <w:r w:rsidR="00CF26B9" w:rsidRPr="00A83649">
        <w:rPr>
          <w:rFonts w:asciiTheme="minorHAnsi" w:hAnsiTheme="minorHAnsi"/>
          <w:bCs/>
          <w:sz w:val="24"/>
          <w:szCs w:val="24"/>
        </w:rPr>
        <w:t xml:space="preserve">– Safe for occupancy under </w:t>
      </w:r>
    </w:p>
    <w:p w:rsidR="00933A31" w:rsidRPr="00A83649" w:rsidRDefault="00CF26B9" w:rsidP="00A83649">
      <w:pPr>
        <w:suppressAutoHyphens/>
        <w:ind w:left="1080"/>
        <w:contextualSpacing/>
        <w:rPr>
          <w:rFonts w:asciiTheme="minorHAnsi" w:hAnsiTheme="minorHAnsi"/>
          <w:bCs/>
          <w:sz w:val="24"/>
          <w:szCs w:val="24"/>
        </w:rPr>
      </w:pPr>
      <w:r w:rsidRPr="00A83649">
        <w:rPr>
          <w:rFonts w:asciiTheme="minorHAnsi" w:hAnsiTheme="minorHAnsi"/>
          <w:bCs/>
          <w:sz w:val="24"/>
          <w:szCs w:val="24"/>
        </w:rPr>
        <w:t>“Controlled A</w:t>
      </w:r>
      <w:r w:rsidR="007154B4" w:rsidRPr="00A83649">
        <w:rPr>
          <w:rFonts w:asciiTheme="minorHAnsi" w:hAnsiTheme="minorHAnsi"/>
          <w:bCs/>
          <w:sz w:val="24"/>
          <w:szCs w:val="24"/>
        </w:rPr>
        <w:t>ccess</w:t>
      </w:r>
      <w:r w:rsidRPr="00A83649">
        <w:rPr>
          <w:rFonts w:asciiTheme="minorHAnsi" w:hAnsiTheme="minorHAnsi"/>
          <w:bCs/>
          <w:sz w:val="24"/>
          <w:szCs w:val="24"/>
        </w:rPr>
        <w:t>” conditions</w:t>
      </w:r>
      <w:r w:rsidR="007154B4" w:rsidRPr="00A83649">
        <w:rPr>
          <w:rFonts w:asciiTheme="minorHAnsi" w:hAnsiTheme="minorHAnsi"/>
          <w:bCs/>
          <w:sz w:val="24"/>
          <w:szCs w:val="24"/>
        </w:rPr>
        <w:t xml:space="preserve"> by sp</w:t>
      </w:r>
      <w:r w:rsidR="002C59B5" w:rsidRPr="00A83649">
        <w:rPr>
          <w:rFonts w:asciiTheme="minorHAnsi" w:hAnsiTheme="minorHAnsi"/>
          <w:bCs/>
          <w:sz w:val="24"/>
          <w:szCs w:val="24"/>
        </w:rPr>
        <w:t xml:space="preserve">ecial interlock </w:t>
      </w:r>
    </w:p>
    <w:p w:rsidR="007154B4" w:rsidRPr="00A83649" w:rsidRDefault="002C59B5" w:rsidP="00A83649">
      <w:pPr>
        <w:suppressAutoHyphens/>
        <w:ind w:left="1080"/>
        <w:contextualSpacing/>
        <w:rPr>
          <w:rFonts w:asciiTheme="minorHAnsi" w:hAnsiTheme="minorHAnsi"/>
          <w:bCs/>
          <w:sz w:val="24"/>
          <w:szCs w:val="24"/>
        </w:rPr>
      </w:pPr>
      <w:proofErr w:type="gramStart"/>
      <w:r w:rsidRPr="00A83649">
        <w:rPr>
          <w:rFonts w:asciiTheme="minorHAnsi" w:hAnsiTheme="minorHAnsi"/>
          <w:bCs/>
          <w:sz w:val="24"/>
          <w:szCs w:val="24"/>
        </w:rPr>
        <w:t>key</w:t>
      </w:r>
      <w:proofErr w:type="gramEnd"/>
      <w:r w:rsidRPr="00A83649">
        <w:rPr>
          <w:rFonts w:asciiTheme="minorHAnsi" w:hAnsiTheme="minorHAnsi"/>
          <w:bCs/>
          <w:sz w:val="24"/>
          <w:szCs w:val="24"/>
        </w:rPr>
        <w:t xml:space="preserve"> control</w:t>
      </w:r>
      <w:r w:rsidR="00CF26B9" w:rsidRPr="00A83649">
        <w:rPr>
          <w:rFonts w:asciiTheme="minorHAnsi" w:hAnsiTheme="minorHAnsi"/>
          <w:bCs/>
          <w:sz w:val="24"/>
          <w:szCs w:val="24"/>
        </w:rPr>
        <w:t>.</w:t>
      </w:r>
    </w:p>
    <w:p w:rsidR="00CF26B9" w:rsidRPr="00A83649" w:rsidRDefault="00CF26B9" w:rsidP="00A83649">
      <w:pPr>
        <w:suppressAutoHyphens/>
        <w:ind w:left="1080"/>
        <w:contextualSpacing/>
        <w:rPr>
          <w:rFonts w:asciiTheme="minorHAnsi" w:hAnsiTheme="minorHAnsi"/>
          <w:b/>
          <w:bCs/>
          <w:sz w:val="24"/>
          <w:szCs w:val="24"/>
        </w:rPr>
      </w:pPr>
    </w:p>
    <w:p w:rsidR="00933A31" w:rsidRPr="00A83649" w:rsidRDefault="00D92404" w:rsidP="00A83649">
      <w:pPr>
        <w:suppressAutoHyphens/>
        <w:ind w:left="1080"/>
        <w:contextualSpacing/>
        <w:rPr>
          <w:rFonts w:asciiTheme="minorHAnsi" w:hAnsiTheme="minorHAnsi"/>
          <w:bCs/>
          <w:sz w:val="24"/>
          <w:szCs w:val="24"/>
        </w:rPr>
      </w:pPr>
      <w:r w:rsidRPr="00A83649">
        <w:rPr>
          <w:rFonts w:asciiTheme="minorHAnsi" w:hAnsiTheme="minorHAnsi"/>
          <w:b/>
          <w:bCs/>
          <w:color w:val="FF0000"/>
          <w:sz w:val="24"/>
          <w:szCs w:val="24"/>
        </w:rPr>
        <w:t>UNSAFE</w:t>
      </w:r>
      <w:r w:rsidR="00CF26B9" w:rsidRPr="00A83649">
        <w:rPr>
          <w:rFonts w:asciiTheme="minorHAnsi" w:hAnsiTheme="minorHAnsi"/>
          <w:b/>
          <w:bCs/>
          <w:sz w:val="24"/>
          <w:szCs w:val="24"/>
        </w:rPr>
        <w:t xml:space="preserve"> </w:t>
      </w:r>
      <w:r w:rsidR="00CF26B9" w:rsidRPr="00A83649">
        <w:rPr>
          <w:rFonts w:asciiTheme="minorHAnsi" w:hAnsiTheme="minorHAnsi"/>
          <w:bCs/>
          <w:sz w:val="24"/>
          <w:szCs w:val="24"/>
        </w:rPr>
        <w:t>– “Exclusion Area”, n</w:t>
      </w:r>
      <w:r w:rsidR="007154B4" w:rsidRPr="00A83649">
        <w:rPr>
          <w:rFonts w:asciiTheme="minorHAnsi" w:hAnsiTheme="minorHAnsi"/>
          <w:bCs/>
          <w:sz w:val="24"/>
          <w:szCs w:val="24"/>
        </w:rPr>
        <w:t xml:space="preserve">o access by personnel </w:t>
      </w:r>
    </w:p>
    <w:p w:rsidR="00EF2D32" w:rsidRPr="00A83649" w:rsidRDefault="007154B4" w:rsidP="00A83649">
      <w:pPr>
        <w:suppressAutoHyphens/>
        <w:ind w:left="1080"/>
        <w:contextualSpacing/>
        <w:rPr>
          <w:rFonts w:asciiTheme="minorHAnsi" w:hAnsiTheme="minorHAnsi"/>
          <w:b/>
          <w:bCs/>
          <w:sz w:val="24"/>
          <w:szCs w:val="24"/>
        </w:rPr>
      </w:pPr>
      <w:proofErr w:type="gramStart"/>
      <w:r w:rsidRPr="00A83649">
        <w:rPr>
          <w:rFonts w:asciiTheme="minorHAnsi" w:hAnsiTheme="minorHAnsi"/>
          <w:bCs/>
          <w:sz w:val="24"/>
          <w:szCs w:val="24"/>
        </w:rPr>
        <w:t>under</w:t>
      </w:r>
      <w:proofErr w:type="gramEnd"/>
      <w:r w:rsidRPr="00A83649">
        <w:rPr>
          <w:rFonts w:asciiTheme="minorHAnsi" w:hAnsiTheme="minorHAnsi"/>
          <w:bCs/>
          <w:sz w:val="24"/>
          <w:szCs w:val="24"/>
        </w:rPr>
        <w:t xml:space="preserve"> any circumstances</w:t>
      </w:r>
      <w:r w:rsidR="00CF26B9" w:rsidRPr="00A83649">
        <w:rPr>
          <w:rFonts w:asciiTheme="minorHAnsi" w:hAnsiTheme="minorHAnsi"/>
          <w:bCs/>
          <w:sz w:val="24"/>
          <w:szCs w:val="24"/>
        </w:rPr>
        <w:t>!</w:t>
      </w:r>
    </w:p>
    <w:p w:rsidR="007154B4" w:rsidRPr="00A83649" w:rsidRDefault="00EF2D32" w:rsidP="00A83649">
      <w:pPr>
        <w:suppressAutoHyphens/>
        <w:ind w:left="720"/>
        <w:contextualSpacing/>
        <w:rPr>
          <w:rFonts w:asciiTheme="minorHAnsi" w:hAnsiTheme="minorHAnsi"/>
          <w:bCs/>
          <w:sz w:val="24"/>
          <w:szCs w:val="24"/>
        </w:rPr>
      </w:pPr>
      <w:r w:rsidRPr="00A83649">
        <w:rPr>
          <w:rFonts w:asciiTheme="minorHAnsi" w:hAnsiTheme="minorHAnsi"/>
          <w:b/>
          <w:bCs/>
          <w:sz w:val="24"/>
          <w:szCs w:val="24"/>
        </w:rPr>
        <w:br w:type="page"/>
      </w:r>
      <w:r w:rsidR="007154B4" w:rsidRPr="00A83649">
        <w:rPr>
          <w:rFonts w:asciiTheme="minorHAnsi" w:hAnsiTheme="minorHAnsi"/>
          <w:bCs/>
          <w:sz w:val="24"/>
          <w:szCs w:val="24"/>
        </w:rPr>
        <w:lastRenderedPageBreak/>
        <w:t>A simple rule to remember regarding the Run/Safe box</w:t>
      </w:r>
      <w:r w:rsidR="00105B6F" w:rsidRPr="00A83649">
        <w:rPr>
          <w:rFonts w:asciiTheme="minorHAnsi" w:hAnsiTheme="minorHAnsi"/>
          <w:bCs/>
          <w:sz w:val="24"/>
          <w:szCs w:val="24"/>
        </w:rPr>
        <w:t>es</w:t>
      </w:r>
      <w:r w:rsidR="007154B4" w:rsidRPr="00A83649">
        <w:rPr>
          <w:rFonts w:asciiTheme="minorHAnsi" w:hAnsiTheme="minorHAnsi"/>
          <w:bCs/>
          <w:sz w:val="24"/>
          <w:szCs w:val="24"/>
        </w:rPr>
        <w:t xml:space="preserve"> is:</w:t>
      </w:r>
    </w:p>
    <w:p w:rsidR="00CF26B9" w:rsidRPr="00A83649" w:rsidRDefault="00CF26B9" w:rsidP="00A83649">
      <w:pPr>
        <w:suppressAutoHyphens/>
        <w:ind w:left="720"/>
        <w:contextualSpacing/>
        <w:rPr>
          <w:rFonts w:asciiTheme="minorHAnsi" w:hAnsiTheme="minorHAnsi"/>
          <w:bCs/>
          <w:sz w:val="24"/>
          <w:szCs w:val="24"/>
        </w:rPr>
      </w:pPr>
    </w:p>
    <w:p w:rsidR="007154B4" w:rsidRPr="00A83649" w:rsidRDefault="007154B4" w:rsidP="00A83649">
      <w:pPr>
        <w:suppressAutoHyphens/>
        <w:ind w:left="720"/>
        <w:contextualSpacing/>
        <w:rPr>
          <w:rFonts w:asciiTheme="minorHAnsi" w:hAnsiTheme="minorHAnsi"/>
          <w:bCs/>
          <w:i/>
          <w:sz w:val="24"/>
          <w:szCs w:val="24"/>
        </w:rPr>
      </w:pPr>
      <w:r w:rsidRPr="00A83649">
        <w:rPr>
          <w:rFonts w:asciiTheme="minorHAnsi" w:hAnsiTheme="minorHAnsi"/>
          <w:bCs/>
          <w:i/>
          <w:sz w:val="24"/>
          <w:szCs w:val="24"/>
        </w:rPr>
        <w:t>The box must always indicate SAFE unless</w:t>
      </w:r>
      <w:r w:rsidR="00CF26B9" w:rsidRPr="00A83649">
        <w:rPr>
          <w:rFonts w:asciiTheme="minorHAnsi" w:hAnsiTheme="minorHAnsi"/>
          <w:bCs/>
          <w:i/>
          <w:sz w:val="24"/>
          <w:szCs w:val="24"/>
        </w:rPr>
        <w:t xml:space="preserve"> </w:t>
      </w:r>
      <w:r w:rsidRPr="00A83649">
        <w:rPr>
          <w:rFonts w:asciiTheme="minorHAnsi" w:hAnsiTheme="minorHAnsi"/>
          <w:bCs/>
          <w:i/>
          <w:sz w:val="24"/>
          <w:szCs w:val="24"/>
        </w:rPr>
        <w:t xml:space="preserve">you have an interlocked access key (used for Controlled Access) - in this case the box </w:t>
      </w:r>
      <w:r w:rsidR="00105B6F" w:rsidRPr="00A83649">
        <w:rPr>
          <w:rFonts w:asciiTheme="minorHAnsi" w:hAnsiTheme="minorHAnsi"/>
          <w:bCs/>
          <w:i/>
          <w:sz w:val="24"/>
          <w:szCs w:val="24"/>
        </w:rPr>
        <w:t>will</w:t>
      </w:r>
      <w:r w:rsidRPr="00A83649">
        <w:rPr>
          <w:rFonts w:asciiTheme="minorHAnsi" w:hAnsiTheme="minorHAnsi"/>
          <w:bCs/>
          <w:i/>
          <w:sz w:val="24"/>
          <w:szCs w:val="24"/>
        </w:rPr>
        <w:t xml:space="preserve"> indicate OPERATIONAL</w:t>
      </w:r>
      <w:r w:rsidR="00EE257D" w:rsidRPr="00A83649">
        <w:rPr>
          <w:rFonts w:asciiTheme="minorHAnsi" w:hAnsiTheme="minorHAnsi"/>
          <w:bCs/>
          <w:i/>
          <w:sz w:val="24"/>
          <w:szCs w:val="24"/>
        </w:rPr>
        <w:t xml:space="preserve"> </w:t>
      </w:r>
      <w:r w:rsidRPr="00A83649">
        <w:rPr>
          <w:rFonts w:asciiTheme="minorHAnsi" w:hAnsiTheme="minorHAnsi"/>
          <w:bCs/>
          <w:i/>
          <w:sz w:val="24"/>
          <w:szCs w:val="24"/>
        </w:rPr>
        <w:t>/ SAFE.</w:t>
      </w:r>
    </w:p>
    <w:p w:rsidR="007154B4" w:rsidRPr="00A83649" w:rsidRDefault="007154B4" w:rsidP="00A83649">
      <w:pPr>
        <w:suppressAutoHyphens/>
        <w:ind w:left="720"/>
        <w:contextualSpacing/>
        <w:rPr>
          <w:rFonts w:asciiTheme="minorHAnsi" w:hAnsiTheme="minorHAnsi"/>
          <w:b/>
          <w:bCs/>
          <w:sz w:val="24"/>
          <w:szCs w:val="24"/>
        </w:rPr>
      </w:pPr>
    </w:p>
    <w:p w:rsidR="007154B4" w:rsidRPr="00A83649" w:rsidRDefault="007154B4"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The box should NEVER indicate UNSAFE while an area is occupied.</w:t>
      </w:r>
    </w:p>
    <w:p w:rsidR="007154B4" w:rsidRPr="00A83649" w:rsidRDefault="007154B4" w:rsidP="00A83649">
      <w:pPr>
        <w:suppressAutoHyphens/>
        <w:ind w:left="720"/>
        <w:contextualSpacing/>
        <w:rPr>
          <w:rFonts w:asciiTheme="minorHAnsi" w:hAnsiTheme="minorHAnsi"/>
          <w:bCs/>
          <w:sz w:val="24"/>
          <w:szCs w:val="24"/>
        </w:rPr>
      </w:pPr>
    </w:p>
    <w:p w:rsidR="007154B4" w:rsidRPr="00A83649" w:rsidRDefault="007154B4"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If you are in the beam enclosure and the Run/Safe Box status indicator is incorrect for your level of access you should:</w:t>
      </w:r>
    </w:p>
    <w:p w:rsidR="007154B4" w:rsidRPr="00A83649" w:rsidRDefault="007154B4" w:rsidP="00A83649">
      <w:pPr>
        <w:suppressAutoHyphens/>
        <w:ind w:left="720"/>
        <w:contextualSpacing/>
        <w:rPr>
          <w:rFonts w:asciiTheme="minorHAnsi" w:hAnsiTheme="minorHAnsi"/>
          <w:b/>
          <w:bCs/>
          <w:sz w:val="24"/>
          <w:szCs w:val="24"/>
        </w:rPr>
      </w:pPr>
    </w:p>
    <w:p w:rsidR="007154B4" w:rsidRPr="00A83649" w:rsidRDefault="007154B4" w:rsidP="00A83649">
      <w:pPr>
        <w:numPr>
          <w:ilvl w:val="0"/>
          <w:numId w:val="50"/>
        </w:numPr>
        <w:suppressAutoHyphens/>
        <w:ind w:left="1440" w:hanging="360"/>
        <w:contextualSpacing/>
        <w:rPr>
          <w:rFonts w:asciiTheme="minorHAnsi" w:hAnsiTheme="minorHAnsi"/>
          <w:bCs/>
          <w:sz w:val="24"/>
          <w:szCs w:val="24"/>
        </w:rPr>
      </w:pPr>
      <w:r w:rsidRPr="00A83649">
        <w:rPr>
          <w:rFonts w:asciiTheme="minorHAnsi" w:hAnsiTheme="minorHAnsi"/>
          <w:bCs/>
          <w:sz w:val="24"/>
          <w:szCs w:val="24"/>
        </w:rPr>
        <w:t xml:space="preserve">hit the </w:t>
      </w:r>
      <w:r w:rsidR="00105B6F" w:rsidRPr="00A83649">
        <w:rPr>
          <w:rFonts w:asciiTheme="minorHAnsi" w:hAnsiTheme="minorHAnsi"/>
          <w:bCs/>
          <w:sz w:val="24"/>
          <w:szCs w:val="24"/>
        </w:rPr>
        <w:t>r</w:t>
      </w:r>
      <w:r w:rsidRPr="00A83649">
        <w:rPr>
          <w:rFonts w:asciiTheme="minorHAnsi" w:hAnsiTheme="minorHAnsi"/>
          <w:bCs/>
          <w:sz w:val="24"/>
          <w:szCs w:val="24"/>
        </w:rPr>
        <w:t xml:space="preserve">ed </w:t>
      </w:r>
      <w:r w:rsidR="00105B6F" w:rsidRPr="00A83649">
        <w:rPr>
          <w:rFonts w:asciiTheme="minorHAnsi" w:hAnsiTheme="minorHAnsi"/>
          <w:bCs/>
          <w:sz w:val="24"/>
          <w:szCs w:val="24"/>
        </w:rPr>
        <w:t>“</w:t>
      </w:r>
      <w:r w:rsidRPr="00A83649">
        <w:rPr>
          <w:rFonts w:asciiTheme="minorHAnsi" w:hAnsiTheme="minorHAnsi"/>
          <w:bCs/>
          <w:sz w:val="24"/>
          <w:szCs w:val="24"/>
        </w:rPr>
        <w:t>Emergency Stop</w:t>
      </w:r>
      <w:r w:rsidR="00105B6F" w:rsidRPr="00A83649">
        <w:rPr>
          <w:rFonts w:asciiTheme="minorHAnsi" w:hAnsiTheme="minorHAnsi"/>
          <w:bCs/>
          <w:sz w:val="24"/>
          <w:szCs w:val="24"/>
        </w:rPr>
        <w:t>”</w:t>
      </w:r>
      <w:r w:rsidRPr="00A83649">
        <w:rPr>
          <w:rFonts w:asciiTheme="minorHAnsi" w:hAnsiTheme="minorHAnsi"/>
          <w:bCs/>
          <w:sz w:val="24"/>
          <w:szCs w:val="24"/>
        </w:rPr>
        <w:t xml:space="preserve"> </w:t>
      </w:r>
      <w:r w:rsidR="00105B6F" w:rsidRPr="00A83649">
        <w:rPr>
          <w:rFonts w:asciiTheme="minorHAnsi" w:hAnsiTheme="minorHAnsi"/>
          <w:bCs/>
          <w:sz w:val="24"/>
          <w:szCs w:val="24"/>
        </w:rPr>
        <w:t>b</w:t>
      </w:r>
      <w:r w:rsidRPr="00A83649">
        <w:rPr>
          <w:rFonts w:asciiTheme="minorHAnsi" w:hAnsiTheme="minorHAnsi"/>
          <w:bCs/>
          <w:sz w:val="24"/>
          <w:szCs w:val="24"/>
        </w:rPr>
        <w:t>utton</w:t>
      </w:r>
    </w:p>
    <w:p w:rsidR="007154B4" w:rsidRPr="00A83649" w:rsidRDefault="007154B4" w:rsidP="00A83649">
      <w:pPr>
        <w:numPr>
          <w:ilvl w:val="0"/>
          <w:numId w:val="50"/>
        </w:numPr>
        <w:suppressAutoHyphens/>
        <w:ind w:left="1440" w:hanging="360"/>
        <w:contextualSpacing/>
        <w:rPr>
          <w:rFonts w:asciiTheme="minorHAnsi" w:hAnsiTheme="minorHAnsi"/>
          <w:bCs/>
          <w:sz w:val="24"/>
          <w:szCs w:val="24"/>
        </w:rPr>
      </w:pPr>
      <w:r w:rsidRPr="00A83649">
        <w:rPr>
          <w:rFonts w:asciiTheme="minorHAnsi" w:hAnsiTheme="minorHAnsi"/>
          <w:bCs/>
          <w:sz w:val="24"/>
          <w:szCs w:val="24"/>
        </w:rPr>
        <w:t>stop work</w:t>
      </w:r>
    </w:p>
    <w:p w:rsidR="007154B4" w:rsidRPr="00A83649" w:rsidRDefault="007154B4" w:rsidP="00A83649">
      <w:pPr>
        <w:numPr>
          <w:ilvl w:val="0"/>
          <w:numId w:val="50"/>
        </w:numPr>
        <w:suppressAutoHyphens/>
        <w:ind w:left="1440" w:hanging="360"/>
        <w:contextualSpacing/>
        <w:rPr>
          <w:rFonts w:asciiTheme="minorHAnsi" w:hAnsiTheme="minorHAnsi"/>
          <w:bCs/>
          <w:sz w:val="24"/>
          <w:szCs w:val="24"/>
        </w:rPr>
      </w:pPr>
      <w:r w:rsidRPr="00A83649">
        <w:rPr>
          <w:rFonts w:asciiTheme="minorHAnsi" w:hAnsiTheme="minorHAnsi"/>
          <w:bCs/>
          <w:sz w:val="24"/>
          <w:szCs w:val="24"/>
        </w:rPr>
        <w:t>warn others in the vicinity</w:t>
      </w:r>
    </w:p>
    <w:p w:rsidR="007154B4" w:rsidRPr="00A83649" w:rsidRDefault="007154B4" w:rsidP="00A83649">
      <w:pPr>
        <w:numPr>
          <w:ilvl w:val="0"/>
          <w:numId w:val="50"/>
        </w:numPr>
        <w:suppressAutoHyphens/>
        <w:ind w:left="1440" w:hanging="360"/>
        <w:contextualSpacing/>
        <w:rPr>
          <w:rFonts w:asciiTheme="minorHAnsi" w:hAnsiTheme="minorHAnsi"/>
          <w:bCs/>
          <w:sz w:val="24"/>
          <w:szCs w:val="24"/>
        </w:rPr>
      </w:pPr>
      <w:r w:rsidRPr="00A83649">
        <w:rPr>
          <w:rFonts w:asciiTheme="minorHAnsi" w:hAnsiTheme="minorHAnsi"/>
          <w:bCs/>
          <w:sz w:val="24"/>
          <w:szCs w:val="24"/>
        </w:rPr>
        <w:t>exit the area leaving tools and equipment behind</w:t>
      </w:r>
    </w:p>
    <w:p w:rsidR="007154B4" w:rsidRPr="00A83649" w:rsidRDefault="007154B4" w:rsidP="00A83649">
      <w:pPr>
        <w:numPr>
          <w:ilvl w:val="0"/>
          <w:numId w:val="50"/>
        </w:numPr>
        <w:suppressAutoHyphens/>
        <w:ind w:left="1440" w:hanging="360"/>
        <w:contextualSpacing/>
        <w:rPr>
          <w:rFonts w:asciiTheme="minorHAnsi" w:hAnsiTheme="minorHAnsi"/>
          <w:bCs/>
          <w:sz w:val="24"/>
          <w:szCs w:val="24"/>
        </w:rPr>
      </w:pPr>
      <w:r w:rsidRPr="00A83649">
        <w:rPr>
          <w:rFonts w:asciiTheme="minorHAnsi" w:hAnsiTheme="minorHAnsi"/>
          <w:bCs/>
          <w:sz w:val="24"/>
          <w:szCs w:val="24"/>
        </w:rPr>
        <w:t>report to the Crew Chief immediately</w:t>
      </w:r>
    </w:p>
    <w:p w:rsidR="007154B4" w:rsidRPr="00A83649" w:rsidRDefault="007154B4" w:rsidP="00A83649">
      <w:pPr>
        <w:numPr>
          <w:ilvl w:val="0"/>
          <w:numId w:val="50"/>
        </w:numPr>
        <w:suppressAutoHyphens/>
        <w:ind w:left="1440" w:hanging="360"/>
        <w:contextualSpacing/>
        <w:rPr>
          <w:rFonts w:asciiTheme="minorHAnsi" w:hAnsiTheme="minorHAnsi"/>
          <w:bCs/>
          <w:sz w:val="24"/>
          <w:szCs w:val="24"/>
        </w:rPr>
      </w:pPr>
      <w:r w:rsidRPr="00A83649">
        <w:rPr>
          <w:rFonts w:asciiTheme="minorHAnsi" w:hAnsiTheme="minorHAnsi"/>
          <w:bCs/>
          <w:sz w:val="24"/>
          <w:szCs w:val="24"/>
        </w:rPr>
        <w:t xml:space="preserve">follow </w:t>
      </w:r>
      <w:r w:rsidR="002C59B5" w:rsidRPr="00A83649">
        <w:rPr>
          <w:rFonts w:asciiTheme="minorHAnsi" w:hAnsiTheme="minorHAnsi"/>
          <w:bCs/>
          <w:sz w:val="24"/>
          <w:szCs w:val="24"/>
        </w:rPr>
        <w:t xml:space="preserve">the </w:t>
      </w:r>
      <w:r w:rsidRPr="00A83649">
        <w:rPr>
          <w:rFonts w:asciiTheme="minorHAnsi" w:hAnsiTheme="minorHAnsi"/>
          <w:bCs/>
          <w:sz w:val="24"/>
          <w:szCs w:val="24"/>
        </w:rPr>
        <w:t>Crew Chief</w:t>
      </w:r>
      <w:r w:rsidR="002C59B5" w:rsidRPr="00A83649">
        <w:rPr>
          <w:rFonts w:asciiTheme="minorHAnsi" w:hAnsiTheme="minorHAnsi"/>
          <w:bCs/>
          <w:sz w:val="24"/>
          <w:szCs w:val="24"/>
        </w:rPr>
        <w:t>’s</w:t>
      </w:r>
      <w:r w:rsidRPr="00A83649">
        <w:rPr>
          <w:rFonts w:asciiTheme="minorHAnsi" w:hAnsiTheme="minorHAnsi"/>
          <w:bCs/>
          <w:sz w:val="24"/>
          <w:szCs w:val="24"/>
        </w:rPr>
        <w:t xml:space="preserve"> instructions carefully</w:t>
      </w:r>
    </w:p>
    <w:p w:rsidR="00B76F0D" w:rsidRPr="00A83649" w:rsidRDefault="00B76F0D" w:rsidP="00A83649">
      <w:pPr>
        <w:suppressAutoHyphens/>
        <w:contextualSpacing/>
        <w:rPr>
          <w:rFonts w:asciiTheme="minorHAnsi" w:hAnsiTheme="minorHAnsi"/>
          <w:bCs/>
          <w:sz w:val="24"/>
          <w:szCs w:val="24"/>
          <w:u w:val="single"/>
        </w:rPr>
      </w:pPr>
    </w:p>
    <w:p w:rsidR="00671678" w:rsidRPr="00A83649" w:rsidRDefault="00671678" w:rsidP="00A83649">
      <w:pPr>
        <w:suppressAutoHyphens/>
        <w:contextualSpacing/>
        <w:rPr>
          <w:rFonts w:asciiTheme="minorHAnsi" w:hAnsiTheme="minorHAnsi"/>
          <w:bCs/>
          <w:sz w:val="24"/>
          <w:szCs w:val="24"/>
          <w:u w:val="single"/>
        </w:rPr>
      </w:pPr>
    </w:p>
    <w:p w:rsidR="00105B6F" w:rsidRPr="00A83649" w:rsidRDefault="007154B4" w:rsidP="00A83649">
      <w:pPr>
        <w:suppressAutoHyphens/>
        <w:ind w:left="720"/>
        <w:contextualSpacing/>
        <w:rPr>
          <w:rFonts w:asciiTheme="minorHAnsi" w:hAnsiTheme="minorHAnsi"/>
          <w:bCs/>
          <w:sz w:val="24"/>
          <w:szCs w:val="24"/>
          <w:u w:val="single"/>
        </w:rPr>
      </w:pPr>
      <w:r w:rsidRPr="00A83649">
        <w:rPr>
          <w:rFonts w:asciiTheme="minorHAnsi" w:hAnsiTheme="minorHAnsi"/>
          <w:bCs/>
          <w:sz w:val="24"/>
          <w:szCs w:val="24"/>
          <w:u w:val="single"/>
        </w:rPr>
        <w:t>Controlled Area Radiation Monitors (CARMs)</w:t>
      </w:r>
    </w:p>
    <w:p w:rsidR="00A629B3" w:rsidRPr="00A83649" w:rsidRDefault="00A629B3" w:rsidP="00A83649">
      <w:pPr>
        <w:suppressAutoHyphens/>
        <w:ind w:left="720"/>
        <w:contextualSpacing/>
        <w:rPr>
          <w:rFonts w:asciiTheme="minorHAnsi" w:hAnsiTheme="minorHAnsi"/>
          <w:bCs/>
          <w:sz w:val="24"/>
          <w:szCs w:val="24"/>
          <w:u w:val="single"/>
        </w:rPr>
      </w:pPr>
    </w:p>
    <w:p w:rsidR="007154B4" w:rsidRPr="00A83649" w:rsidRDefault="00E64055" w:rsidP="00A83649">
      <w:pPr>
        <w:suppressAutoHyphens/>
        <w:ind w:left="720"/>
        <w:contextualSpacing/>
        <w:rPr>
          <w:rFonts w:asciiTheme="minorHAnsi" w:hAnsiTheme="minorHAnsi"/>
          <w:b/>
          <w:bCs/>
          <w:sz w:val="24"/>
          <w:szCs w:val="24"/>
        </w:rPr>
      </w:pPr>
      <w:r w:rsidRPr="00A83649">
        <w:rPr>
          <w:rFonts w:asciiTheme="minorHAnsi" w:hAnsiTheme="minorHAnsi"/>
          <w:noProof/>
          <w:sz w:val="24"/>
          <w:szCs w:val="24"/>
        </w:rPr>
        <w:drawing>
          <wp:anchor distT="0" distB="0" distL="114300" distR="114300" simplePos="0" relativeHeight="251659776" behindDoc="0" locked="0" layoutInCell="1" allowOverlap="1">
            <wp:simplePos x="0" y="0"/>
            <wp:positionH relativeFrom="column">
              <wp:posOffset>457200</wp:posOffset>
            </wp:positionH>
            <wp:positionV relativeFrom="paragraph">
              <wp:posOffset>3810</wp:posOffset>
            </wp:positionV>
            <wp:extent cx="2124075" cy="1590675"/>
            <wp:effectExtent l="19050" t="0" r="9525" b="0"/>
            <wp:wrapSquare wrapText="bothSides"/>
            <wp:docPr id="16" name="Picture 11" descr="800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00a_1"/>
                    <pic:cNvPicPr>
                      <a:picLocks noChangeAspect="1" noChangeArrowheads="1"/>
                    </pic:cNvPicPr>
                  </pic:nvPicPr>
                  <pic:blipFill>
                    <a:blip r:embed="rId27" cstate="print"/>
                    <a:srcRect/>
                    <a:stretch>
                      <a:fillRect/>
                    </a:stretch>
                  </pic:blipFill>
                  <pic:spPr bwMode="auto">
                    <a:xfrm>
                      <a:off x="0" y="0"/>
                      <a:ext cx="2124075" cy="1590675"/>
                    </a:xfrm>
                    <a:prstGeom prst="rect">
                      <a:avLst/>
                    </a:prstGeom>
                    <a:noFill/>
                    <a:ln w="9525">
                      <a:noFill/>
                      <a:miter lim="800000"/>
                      <a:headEnd/>
                      <a:tailEnd/>
                    </a:ln>
                  </pic:spPr>
                </pic:pic>
              </a:graphicData>
            </a:graphic>
          </wp:anchor>
        </w:drawing>
      </w:r>
      <w:r w:rsidR="007154B4" w:rsidRPr="00A83649">
        <w:rPr>
          <w:rFonts w:asciiTheme="minorHAnsi" w:hAnsiTheme="minorHAnsi"/>
          <w:bCs/>
          <w:sz w:val="24"/>
          <w:szCs w:val="24"/>
        </w:rPr>
        <w:t xml:space="preserve">CARMs continually monitor radiation levels around the accelerator facility and provide </w:t>
      </w:r>
      <w:proofErr w:type="gramStart"/>
      <w:r w:rsidR="007154B4" w:rsidRPr="00A83649">
        <w:rPr>
          <w:rFonts w:asciiTheme="minorHAnsi" w:hAnsiTheme="minorHAnsi"/>
          <w:bCs/>
          <w:sz w:val="24"/>
          <w:szCs w:val="24"/>
        </w:rPr>
        <w:t>a readout</w:t>
      </w:r>
      <w:proofErr w:type="gramEnd"/>
      <w:r w:rsidR="007154B4" w:rsidRPr="00A83649">
        <w:rPr>
          <w:rFonts w:asciiTheme="minorHAnsi" w:hAnsiTheme="minorHAnsi"/>
          <w:bCs/>
          <w:sz w:val="24"/>
          <w:szCs w:val="24"/>
        </w:rPr>
        <w:t xml:space="preserve"> on the CARM console in the Machine Control Center.  Each CARM has a pre-established alarm set</w:t>
      </w:r>
      <w:r w:rsidR="00D92404" w:rsidRPr="00A83649">
        <w:rPr>
          <w:rFonts w:asciiTheme="minorHAnsi" w:hAnsiTheme="minorHAnsi"/>
          <w:bCs/>
          <w:sz w:val="24"/>
          <w:szCs w:val="24"/>
        </w:rPr>
        <w:t>-</w:t>
      </w:r>
      <w:r w:rsidR="007154B4" w:rsidRPr="00A83649">
        <w:rPr>
          <w:rFonts w:asciiTheme="minorHAnsi" w:hAnsiTheme="minorHAnsi"/>
          <w:bCs/>
          <w:sz w:val="24"/>
          <w:szCs w:val="24"/>
        </w:rPr>
        <w:t>point which</w:t>
      </w:r>
      <w:r w:rsidR="002C59B5" w:rsidRPr="00A83649">
        <w:rPr>
          <w:rFonts w:asciiTheme="minorHAnsi" w:hAnsiTheme="minorHAnsi"/>
          <w:bCs/>
          <w:sz w:val="24"/>
          <w:szCs w:val="24"/>
        </w:rPr>
        <w:t>,</w:t>
      </w:r>
      <w:r w:rsidR="007154B4" w:rsidRPr="00A83649">
        <w:rPr>
          <w:rFonts w:asciiTheme="minorHAnsi" w:hAnsiTheme="minorHAnsi"/>
          <w:bCs/>
          <w:sz w:val="24"/>
          <w:szCs w:val="24"/>
        </w:rPr>
        <w:t xml:space="preserve"> if exceeded</w:t>
      </w:r>
      <w:r w:rsidR="002C59B5" w:rsidRPr="00A83649">
        <w:rPr>
          <w:rFonts w:asciiTheme="minorHAnsi" w:hAnsiTheme="minorHAnsi"/>
          <w:bCs/>
          <w:sz w:val="24"/>
          <w:szCs w:val="24"/>
        </w:rPr>
        <w:t>,</w:t>
      </w:r>
      <w:r w:rsidR="007154B4" w:rsidRPr="00A83649">
        <w:rPr>
          <w:rFonts w:asciiTheme="minorHAnsi" w:hAnsiTheme="minorHAnsi"/>
          <w:bCs/>
          <w:sz w:val="24"/>
          <w:szCs w:val="24"/>
        </w:rPr>
        <w:t xml:space="preserve"> will cause immediate termination of the beam.  CARMs monitor for unusual radiation levels in occupied areas adjacent to the accelerator tunnel.</w:t>
      </w:r>
    </w:p>
    <w:p w:rsidR="007154B4" w:rsidRPr="00A83649" w:rsidRDefault="007154B4" w:rsidP="00A83649">
      <w:pPr>
        <w:suppressAutoHyphens/>
        <w:ind w:left="720"/>
        <w:contextualSpacing/>
        <w:rPr>
          <w:rFonts w:asciiTheme="minorHAnsi" w:hAnsiTheme="minorHAnsi"/>
          <w:bCs/>
          <w:sz w:val="24"/>
          <w:szCs w:val="24"/>
        </w:rPr>
      </w:pPr>
    </w:p>
    <w:p w:rsidR="007154B4" w:rsidRPr="00A83649" w:rsidRDefault="007154B4"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CARMs are located in key areas at appropriate intervals for a range of operating conditions.  In some cases</w:t>
      </w:r>
      <w:r w:rsidR="00764BB5" w:rsidRPr="00A83649">
        <w:rPr>
          <w:rFonts w:asciiTheme="minorHAnsi" w:hAnsiTheme="minorHAnsi"/>
          <w:bCs/>
          <w:sz w:val="24"/>
          <w:szCs w:val="24"/>
        </w:rPr>
        <w:t>,</w:t>
      </w:r>
      <w:r w:rsidRPr="00A83649">
        <w:rPr>
          <w:rFonts w:asciiTheme="minorHAnsi" w:hAnsiTheme="minorHAnsi"/>
          <w:bCs/>
          <w:sz w:val="24"/>
          <w:szCs w:val="24"/>
        </w:rPr>
        <w:t xml:space="preserve"> it will be necessary to have the detector(s) of a CARM in your immediate work area.  Always check the </w:t>
      </w:r>
      <w:r w:rsidR="00764BB5" w:rsidRPr="00A83649">
        <w:rPr>
          <w:rFonts w:asciiTheme="minorHAnsi" w:hAnsiTheme="minorHAnsi"/>
          <w:bCs/>
          <w:sz w:val="24"/>
          <w:szCs w:val="24"/>
        </w:rPr>
        <w:t>OSP</w:t>
      </w:r>
      <w:r w:rsidRPr="00A83649">
        <w:rPr>
          <w:rFonts w:asciiTheme="minorHAnsi" w:hAnsiTheme="minorHAnsi"/>
          <w:bCs/>
          <w:sz w:val="24"/>
          <w:szCs w:val="24"/>
        </w:rPr>
        <w:t xml:space="preserve"> or T</w:t>
      </w:r>
      <w:r w:rsidR="00764BB5" w:rsidRPr="00A83649">
        <w:rPr>
          <w:rFonts w:asciiTheme="minorHAnsi" w:hAnsiTheme="minorHAnsi"/>
          <w:bCs/>
          <w:sz w:val="24"/>
          <w:szCs w:val="24"/>
        </w:rPr>
        <w:t xml:space="preserve">emporary </w:t>
      </w:r>
      <w:r w:rsidRPr="00A83649">
        <w:rPr>
          <w:rFonts w:asciiTheme="minorHAnsi" w:hAnsiTheme="minorHAnsi"/>
          <w:bCs/>
          <w:sz w:val="24"/>
          <w:szCs w:val="24"/>
        </w:rPr>
        <w:t>O</w:t>
      </w:r>
      <w:r w:rsidR="00764BB5" w:rsidRPr="00A83649">
        <w:rPr>
          <w:rFonts w:asciiTheme="minorHAnsi" w:hAnsiTheme="minorHAnsi"/>
          <w:bCs/>
          <w:sz w:val="24"/>
          <w:szCs w:val="24"/>
        </w:rPr>
        <w:t xml:space="preserve">perational </w:t>
      </w:r>
      <w:r w:rsidRPr="00A83649">
        <w:rPr>
          <w:rFonts w:asciiTheme="minorHAnsi" w:hAnsiTheme="minorHAnsi"/>
          <w:bCs/>
          <w:sz w:val="24"/>
          <w:szCs w:val="24"/>
        </w:rPr>
        <w:t>S</w:t>
      </w:r>
      <w:r w:rsidR="00764BB5" w:rsidRPr="00A83649">
        <w:rPr>
          <w:rFonts w:asciiTheme="minorHAnsi" w:hAnsiTheme="minorHAnsi"/>
          <w:bCs/>
          <w:sz w:val="24"/>
          <w:szCs w:val="24"/>
        </w:rPr>
        <w:t xml:space="preserve">afety </w:t>
      </w:r>
      <w:r w:rsidRPr="00A83649">
        <w:rPr>
          <w:rFonts w:asciiTheme="minorHAnsi" w:hAnsiTheme="minorHAnsi"/>
          <w:bCs/>
          <w:sz w:val="24"/>
          <w:szCs w:val="24"/>
        </w:rPr>
        <w:t>P</w:t>
      </w:r>
      <w:r w:rsidR="00764BB5" w:rsidRPr="00A83649">
        <w:rPr>
          <w:rFonts w:asciiTheme="minorHAnsi" w:hAnsiTheme="minorHAnsi"/>
          <w:bCs/>
          <w:sz w:val="24"/>
          <w:szCs w:val="24"/>
        </w:rPr>
        <w:t>rocedure (TOSP)</w:t>
      </w:r>
      <w:r w:rsidRPr="00A83649">
        <w:rPr>
          <w:rFonts w:asciiTheme="minorHAnsi" w:hAnsiTheme="minorHAnsi"/>
          <w:bCs/>
          <w:sz w:val="24"/>
          <w:szCs w:val="24"/>
        </w:rPr>
        <w:t xml:space="preserve"> for any such requirements prior to work in service buildings or other areas near the beam enclosure.  If a specific location for a CARM probe is required by an OSP or RWP, an </w:t>
      </w:r>
      <w:r w:rsidR="00764BB5" w:rsidRPr="00A83649">
        <w:rPr>
          <w:rFonts w:asciiTheme="minorHAnsi" w:hAnsiTheme="minorHAnsi"/>
          <w:bCs/>
          <w:sz w:val="24"/>
          <w:szCs w:val="24"/>
        </w:rPr>
        <w:t xml:space="preserve">ARM </w:t>
      </w:r>
      <w:r w:rsidRPr="00A83649">
        <w:rPr>
          <w:rFonts w:asciiTheme="minorHAnsi" w:hAnsiTheme="minorHAnsi"/>
          <w:bCs/>
          <w:sz w:val="24"/>
          <w:szCs w:val="24"/>
        </w:rPr>
        <w:t xml:space="preserve">or a member of the </w:t>
      </w:r>
      <w:r w:rsidR="00D92404" w:rsidRPr="00A83649">
        <w:rPr>
          <w:rFonts w:asciiTheme="minorHAnsi" w:hAnsiTheme="minorHAnsi"/>
          <w:bCs/>
          <w:sz w:val="24"/>
          <w:szCs w:val="24"/>
        </w:rPr>
        <w:t>RCD</w:t>
      </w:r>
      <w:r w:rsidR="00105B6F" w:rsidRPr="00A83649">
        <w:rPr>
          <w:rFonts w:asciiTheme="minorHAnsi" w:hAnsiTheme="minorHAnsi"/>
          <w:bCs/>
          <w:sz w:val="24"/>
          <w:szCs w:val="24"/>
        </w:rPr>
        <w:t xml:space="preserve"> will </w:t>
      </w:r>
      <w:r w:rsidRPr="00A83649">
        <w:rPr>
          <w:rFonts w:asciiTheme="minorHAnsi" w:hAnsiTheme="minorHAnsi"/>
          <w:bCs/>
          <w:sz w:val="24"/>
          <w:szCs w:val="24"/>
        </w:rPr>
        <w:t xml:space="preserve">relocate the CARM probe(s). </w:t>
      </w:r>
      <w:r w:rsidR="002C59B5" w:rsidRPr="00A83649">
        <w:rPr>
          <w:rFonts w:asciiTheme="minorHAnsi" w:hAnsiTheme="minorHAnsi"/>
          <w:bCs/>
          <w:sz w:val="24"/>
          <w:szCs w:val="24"/>
        </w:rPr>
        <w:t xml:space="preserve"> </w:t>
      </w:r>
      <w:r w:rsidRPr="00A83649">
        <w:rPr>
          <w:rFonts w:asciiTheme="minorHAnsi" w:hAnsiTheme="minorHAnsi"/>
          <w:bCs/>
          <w:sz w:val="24"/>
          <w:szCs w:val="24"/>
        </w:rPr>
        <w:t>Only RC</w:t>
      </w:r>
      <w:r w:rsidR="00105B6F" w:rsidRPr="00A83649">
        <w:rPr>
          <w:rFonts w:asciiTheme="minorHAnsi" w:hAnsiTheme="minorHAnsi"/>
          <w:bCs/>
          <w:sz w:val="24"/>
          <w:szCs w:val="24"/>
        </w:rPr>
        <w:t>D</w:t>
      </w:r>
      <w:r w:rsidRPr="00A83649">
        <w:rPr>
          <w:rFonts w:asciiTheme="minorHAnsi" w:hAnsiTheme="minorHAnsi"/>
          <w:bCs/>
          <w:sz w:val="24"/>
          <w:szCs w:val="24"/>
        </w:rPr>
        <w:t xml:space="preserve"> </w:t>
      </w:r>
      <w:r w:rsidR="00105B6F" w:rsidRPr="00A83649">
        <w:rPr>
          <w:rFonts w:asciiTheme="minorHAnsi" w:hAnsiTheme="minorHAnsi"/>
          <w:bCs/>
          <w:sz w:val="24"/>
          <w:szCs w:val="24"/>
        </w:rPr>
        <w:t>personnel</w:t>
      </w:r>
      <w:r w:rsidRPr="00A83649">
        <w:rPr>
          <w:rFonts w:asciiTheme="minorHAnsi" w:hAnsiTheme="minorHAnsi"/>
          <w:bCs/>
          <w:sz w:val="24"/>
          <w:szCs w:val="24"/>
        </w:rPr>
        <w:t xml:space="preserve"> or </w:t>
      </w:r>
      <w:r w:rsidR="00105B6F" w:rsidRPr="00A83649">
        <w:rPr>
          <w:rFonts w:asciiTheme="minorHAnsi" w:hAnsiTheme="minorHAnsi"/>
          <w:bCs/>
          <w:sz w:val="24"/>
          <w:szCs w:val="24"/>
        </w:rPr>
        <w:t xml:space="preserve">an </w:t>
      </w:r>
      <w:r w:rsidRPr="00A83649">
        <w:rPr>
          <w:rFonts w:asciiTheme="minorHAnsi" w:hAnsiTheme="minorHAnsi"/>
          <w:bCs/>
          <w:sz w:val="24"/>
          <w:szCs w:val="24"/>
        </w:rPr>
        <w:t xml:space="preserve">ARM </w:t>
      </w:r>
      <w:r w:rsidR="002C59B5" w:rsidRPr="00A83649">
        <w:rPr>
          <w:rFonts w:asciiTheme="minorHAnsi" w:hAnsiTheme="minorHAnsi"/>
          <w:bCs/>
          <w:sz w:val="24"/>
          <w:szCs w:val="24"/>
        </w:rPr>
        <w:t>are</w:t>
      </w:r>
      <w:r w:rsidRPr="00A83649">
        <w:rPr>
          <w:rFonts w:asciiTheme="minorHAnsi" w:hAnsiTheme="minorHAnsi"/>
          <w:bCs/>
          <w:sz w:val="24"/>
          <w:szCs w:val="24"/>
        </w:rPr>
        <w:t xml:space="preserve"> a</w:t>
      </w:r>
      <w:r w:rsidR="00CF26B9" w:rsidRPr="00A83649">
        <w:rPr>
          <w:rFonts w:asciiTheme="minorHAnsi" w:hAnsiTheme="minorHAnsi"/>
          <w:bCs/>
          <w:sz w:val="24"/>
          <w:szCs w:val="24"/>
        </w:rPr>
        <w:t>llowed to relocate CARM probes.</w:t>
      </w:r>
    </w:p>
    <w:p w:rsidR="007154B4" w:rsidRPr="00A83649" w:rsidRDefault="007154B4" w:rsidP="00A83649">
      <w:pPr>
        <w:suppressAutoHyphens/>
        <w:ind w:left="720"/>
        <w:contextualSpacing/>
        <w:rPr>
          <w:rFonts w:asciiTheme="minorHAnsi" w:hAnsiTheme="minorHAnsi"/>
          <w:bCs/>
          <w:sz w:val="24"/>
          <w:szCs w:val="24"/>
        </w:rPr>
      </w:pPr>
    </w:p>
    <w:p w:rsidR="007154B4" w:rsidRPr="00A83649" w:rsidRDefault="00CF26B9"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 xml:space="preserve">If, </w:t>
      </w:r>
      <w:r w:rsidR="00F613B8">
        <w:rPr>
          <w:rFonts w:asciiTheme="minorHAnsi" w:hAnsiTheme="minorHAnsi"/>
          <w:bCs/>
          <w:sz w:val="24"/>
          <w:szCs w:val="24"/>
        </w:rPr>
        <w:t xml:space="preserve">while </w:t>
      </w:r>
      <w:r w:rsidRPr="00A83649">
        <w:rPr>
          <w:rFonts w:asciiTheme="minorHAnsi" w:hAnsiTheme="minorHAnsi"/>
          <w:bCs/>
          <w:sz w:val="24"/>
          <w:szCs w:val="24"/>
        </w:rPr>
        <w:t xml:space="preserve">in your work area, </w:t>
      </w:r>
      <w:r w:rsidR="007154B4" w:rsidRPr="00A83649">
        <w:rPr>
          <w:rFonts w:asciiTheme="minorHAnsi" w:hAnsiTheme="minorHAnsi"/>
          <w:bCs/>
          <w:sz w:val="24"/>
          <w:szCs w:val="24"/>
        </w:rPr>
        <w:t xml:space="preserve">you encounter a CARM in a </w:t>
      </w:r>
      <w:r w:rsidR="00105B6F" w:rsidRPr="00A83649">
        <w:rPr>
          <w:rFonts w:asciiTheme="minorHAnsi" w:hAnsiTheme="minorHAnsi"/>
          <w:bCs/>
          <w:sz w:val="24"/>
          <w:szCs w:val="24"/>
        </w:rPr>
        <w:t>“</w:t>
      </w:r>
      <w:r w:rsidR="007154B4" w:rsidRPr="00A83649">
        <w:rPr>
          <w:rFonts w:asciiTheme="minorHAnsi" w:hAnsiTheme="minorHAnsi"/>
          <w:bCs/>
          <w:sz w:val="24"/>
          <w:szCs w:val="24"/>
        </w:rPr>
        <w:t>High Alarm</w:t>
      </w:r>
      <w:r w:rsidR="00105B6F" w:rsidRPr="00A83649">
        <w:rPr>
          <w:rFonts w:asciiTheme="minorHAnsi" w:hAnsiTheme="minorHAnsi"/>
          <w:bCs/>
          <w:sz w:val="24"/>
          <w:szCs w:val="24"/>
        </w:rPr>
        <w:t>”</w:t>
      </w:r>
      <w:r w:rsidR="007154B4" w:rsidRPr="00A83649">
        <w:rPr>
          <w:rFonts w:asciiTheme="minorHAnsi" w:hAnsiTheme="minorHAnsi"/>
          <w:bCs/>
          <w:sz w:val="24"/>
          <w:szCs w:val="24"/>
        </w:rPr>
        <w:t xml:space="preserve"> state, you should:</w:t>
      </w:r>
    </w:p>
    <w:p w:rsidR="007154B4" w:rsidRPr="00A83649" w:rsidRDefault="007154B4" w:rsidP="00A83649">
      <w:pPr>
        <w:suppressAutoHyphens/>
        <w:ind w:left="720"/>
        <w:contextualSpacing/>
        <w:rPr>
          <w:rFonts w:asciiTheme="minorHAnsi" w:hAnsiTheme="minorHAnsi"/>
          <w:bCs/>
          <w:sz w:val="24"/>
          <w:szCs w:val="24"/>
        </w:rPr>
      </w:pPr>
    </w:p>
    <w:p w:rsidR="007154B4" w:rsidRPr="00A83649" w:rsidRDefault="007154B4" w:rsidP="00A83649">
      <w:pPr>
        <w:numPr>
          <w:ilvl w:val="0"/>
          <w:numId w:val="51"/>
        </w:numPr>
        <w:tabs>
          <w:tab w:val="left" w:pos="1440"/>
        </w:tabs>
        <w:suppressAutoHyphens/>
        <w:ind w:left="1440" w:hanging="360"/>
        <w:contextualSpacing/>
        <w:rPr>
          <w:rFonts w:asciiTheme="minorHAnsi" w:hAnsiTheme="minorHAnsi"/>
          <w:bCs/>
          <w:sz w:val="24"/>
          <w:szCs w:val="24"/>
        </w:rPr>
      </w:pPr>
      <w:r w:rsidRPr="00A83649">
        <w:rPr>
          <w:rFonts w:asciiTheme="minorHAnsi" w:hAnsiTheme="minorHAnsi"/>
          <w:bCs/>
          <w:sz w:val="24"/>
          <w:szCs w:val="24"/>
        </w:rPr>
        <w:t>stop work</w:t>
      </w:r>
    </w:p>
    <w:p w:rsidR="007154B4" w:rsidRPr="00A83649" w:rsidRDefault="007154B4" w:rsidP="00A83649">
      <w:pPr>
        <w:numPr>
          <w:ilvl w:val="0"/>
          <w:numId w:val="51"/>
        </w:numPr>
        <w:tabs>
          <w:tab w:val="left" w:pos="1440"/>
        </w:tabs>
        <w:suppressAutoHyphens/>
        <w:ind w:left="1440" w:hanging="360"/>
        <w:contextualSpacing/>
        <w:rPr>
          <w:rFonts w:asciiTheme="minorHAnsi" w:hAnsiTheme="minorHAnsi"/>
          <w:bCs/>
          <w:sz w:val="24"/>
          <w:szCs w:val="24"/>
        </w:rPr>
      </w:pPr>
      <w:r w:rsidRPr="00A83649">
        <w:rPr>
          <w:rFonts w:asciiTheme="minorHAnsi" w:hAnsiTheme="minorHAnsi"/>
          <w:bCs/>
          <w:sz w:val="24"/>
          <w:szCs w:val="24"/>
        </w:rPr>
        <w:t>warn others in the vicinity</w:t>
      </w:r>
    </w:p>
    <w:p w:rsidR="007154B4" w:rsidRPr="00A83649" w:rsidRDefault="007154B4" w:rsidP="00A83649">
      <w:pPr>
        <w:numPr>
          <w:ilvl w:val="0"/>
          <w:numId w:val="51"/>
        </w:numPr>
        <w:tabs>
          <w:tab w:val="left" w:pos="1440"/>
        </w:tabs>
        <w:suppressAutoHyphens/>
        <w:ind w:left="1440" w:hanging="360"/>
        <w:contextualSpacing/>
        <w:rPr>
          <w:rFonts w:asciiTheme="minorHAnsi" w:hAnsiTheme="minorHAnsi"/>
          <w:bCs/>
          <w:sz w:val="24"/>
          <w:szCs w:val="24"/>
        </w:rPr>
      </w:pPr>
      <w:r w:rsidRPr="00A83649">
        <w:rPr>
          <w:rFonts w:asciiTheme="minorHAnsi" w:hAnsiTheme="minorHAnsi"/>
          <w:bCs/>
          <w:sz w:val="24"/>
          <w:szCs w:val="24"/>
        </w:rPr>
        <w:t>exit the area leaving tools and equipment behind</w:t>
      </w:r>
    </w:p>
    <w:p w:rsidR="007154B4" w:rsidRPr="00A83649" w:rsidRDefault="007154B4" w:rsidP="00A83649">
      <w:pPr>
        <w:numPr>
          <w:ilvl w:val="0"/>
          <w:numId w:val="51"/>
        </w:numPr>
        <w:tabs>
          <w:tab w:val="left" w:pos="1440"/>
        </w:tabs>
        <w:suppressAutoHyphens/>
        <w:ind w:left="1440" w:hanging="360"/>
        <w:contextualSpacing/>
        <w:rPr>
          <w:rFonts w:asciiTheme="minorHAnsi" w:hAnsiTheme="minorHAnsi"/>
          <w:bCs/>
          <w:sz w:val="24"/>
          <w:szCs w:val="24"/>
        </w:rPr>
      </w:pPr>
      <w:r w:rsidRPr="00A83649">
        <w:rPr>
          <w:rFonts w:asciiTheme="minorHAnsi" w:hAnsiTheme="minorHAnsi"/>
          <w:bCs/>
          <w:sz w:val="24"/>
          <w:szCs w:val="24"/>
        </w:rPr>
        <w:t>call the Crew Chief immediately</w:t>
      </w:r>
    </w:p>
    <w:p w:rsidR="00EF2D32" w:rsidRPr="00A83649" w:rsidRDefault="007154B4" w:rsidP="00A83649">
      <w:pPr>
        <w:numPr>
          <w:ilvl w:val="0"/>
          <w:numId w:val="51"/>
        </w:numPr>
        <w:tabs>
          <w:tab w:val="left" w:pos="1440"/>
        </w:tabs>
        <w:suppressAutoHyphens/>
        <w:ind w:left="1440" w:hanging="360"/>
        <w:contextualSpacing/>
        <w:rPr>
          <w:rFonts w:asciiTheme="minorHAnsi" w:hAnsiTheme="minorHAnsi"/>
          <w:bCs/>
          <w:sz w:val="24"/>
          <w:szCs w:val="24"/>
        </w:rPr>
      </w:pPr>
      <w:r w:rsidRPr="00A83649">
        <w:rPr>
          <w:rFonts w:asciiTheme="minorHAnsi" w:hAnsiTheme="minorHAnsi"/>
          <w:bCs/>
          <w:sz w:val="24"/>
          <w:szCs w:val="24"/>
        </w:rPr>
        <w:t>remain out of the area until the Crew Chief gives permission to return</w:t>
      </w:r>
    </w:p>
    <w:p w:rsidR="007154B4" w:rsidRPr="00A83649" w:rsidRDefault="00EF2D32"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br w:type="page"/>
      </w:r>
      <w:r w:rsidR="007154B4" w:rsidRPr="00A83649">
        <w:rPr>
          <w:rFonts w:asciiTheme="minorHAnsi" w:hAnsiTheme="minorHAnsi"/>
          <w:bCs/>
          <w:sz w:val="24"/>
          <w:szCs w:val="24"/>
        </w:rPr>
        <w:lastRenderedPageBreak/>
        <w:t xml:space="preserve">The </w:t>
      </w:r>
      <w:r w:rsidR="00105B6F" w:rsidRPr="00A83649">
        <w:rPr>
          <w:rFonts w:asciiTheme="minorHAnsi" w:hAnsiTheme="minorHAnsi"/>
          <w:bCs/>
          <w:sz w:val="24"/>
          <w:szCs w:val="24"/>
        </w:rPr>
        <w:t>“</w:t>
      </w:r>
      <w:r w:rsidR="007154B4" w:rsidRPr="00A83649">
        <w:rPr>
          <w:rFonts w:asciiTheme="minorHAnsi" w:hAnsiTheme="minorHAnsi"/>
          <w:bCs/>
          <w:sz w:val="24"/>
          <w:szCs w:val="24"/>
        </w:rPr>
        <w:t>High Alarm</w:t>
      </w:r>
      <w:r w:rsidR="00105B6F" w:rsidRPr="00A83649">
        <w:rPr>
          <w:rFonts w:asciiTheme="minorHAnsi" w:hAnsiTheme="minorHAnsi"/>
          <w:bCs/>
          <w:sz w:val="24"/>
          <w:szCs w:val="24"/>
        </w:rPr>
        <w:t>”</w:t>
      </w:r>
      <w:r w:rsidR="007154B4" w:rsidRPr="00A83649">
        <w:rPr>
          <w:rFonts w:asciiTheme="minorHAnsi" w:hAnsiTheme="minorHAnsi"/>
          <w:bCs/>
          <w:sz w:val="24"/>
          <w:szCs w:val="24"/>
        </w:rPr>
        <w:t xml:space="preserve"> condition is indicated by an audible alarm and a red light on the CARM control box.  This alarm state results in removal of beam permit.  (</w:t>
      </w:r>
      <w:r w:rsidR="00F97828" w:rsidRPr="00A83649">
        <w:rPr>
          <w:rFonts w:asciiTheme="minorHAnsi" w:hAnsiTheme="minorHAnsi"/>
          <w:bCs/>
          <w:sz w:val="24"/>
          <w:szCs w:val="24"/>
        </w:rPr>
        <w:t>Although it does not constitute an emergency, t</w:t>
      </w:r>
      <w:r w:rsidR="007154B4" w:rsidRPr="00A83649">
        <w:rPr>
          <w:rFonts w:asciiTheme="minorHAnsi" w:hAnsiTheme="minorHAnsi"/>
          <w:bCs/>
          <w:sz w:val="24"/>
          <w:szCs w:val="24"/>
        </w:rPr>
        <w:t>he yellow light indicates a probe failure</w:t>
      </w:r>
      <w:r w:rsidR="00F97828" w:rsidRPr="00A83649">
        <w:rPr>
          <w:rFonts w:asciiTheme="minorHAnsi" w:hAnsiTheme="minorHAnsi"/>
          <w:bCs/>
          <w:sz w:val="24"/>
          <w:szCs w:val="24"/>
        </w:rPr>
        <w:t xml:space="preserve"> and </w:t>
      </w:r>
      <w:r w:rsidR="007154B4" w:rsidRPr="00A83649">
        <w:rPr>
          <w:rFonts w:asciiTheme="minorHAnsi" w:hAnsiTheme="minorHAnsi"/>
          <w:bCs/>
          <w:sz w:val="24"/>
          <w:szCs w:val="24"/>
        </w:rPr>
        <w:t>should be reported to the Crew Chief.)</w:t>
      </w:r>
    </w:p>
    <w:p w:rsidR="00EF2D32" w:rsidRPr="00A83649" w:rsidRDefault="00EF2D32" w:rsidP="00A83649">
      <w:pPr>
        <w:suppressAutoHyphens/>
        <w:ind w:left="720"/>
        <w:contextualSpacing/>
        <w:rPr>
          <w:rFonts w:asciiTheme="minorHAnsi" w:hAnsiTheme="minorHAnsi"/>
          <w:b/>
          <w:bCs/>
          <w:sz w:val="24"/>
          <w:szCs w:val="24"/>
        </w:rPr>
      </w:pPr>
    </w:p>
    <w:p w:rsidR="007154B4" w:rsidRPr="00A83649" w:rsidRDefault="007154B4" w:rsidP="00A83649">
      <w:pPr>
        <w:suppressAutoHyphens/>
        <w:ind w:left="720"/>
        <w:contextualSpacing/>
        <w:rPr>
          <w:rFonts w:asciiTheme="minorHAnsi" w:hAnsiTheme="minorHAnsi"/>
          <w:b/>
          <w:bCs/>
          <w:sz w:val="24"/>
          <w:szCs w:val="24"/>
        </w:rPr>
      </w:pPr>
      <w:r w:rsidRPr="00A83649">
        <w:rPr>
          <w:rFonts w:asciiTheme="minorHAnsi" w:hAnsiTheme="minorHAnsi"/>
          <w:b/>
          <w:bCs/>
          <w:sz w:val="24"/>
          <w:szCs w:val="24"/>
        </w:rPr>
        <w:t>Disregarding radiological alarms, status indicators, written or verbal instructions, or radiological postings can lead to disciplinary action, excessive personnel exposure, uncontrolled spread of radioactive material, personal injury, or, in severe cases, death.</w:t>
      </w:r>
    </w:p>
    <w:p w:rsidR="007154B4" w:rsidRPr="00A83649" w:rsidRDefault="007154B4" w:rsidP="00A83649">
      <w:pPr>
        <w:suppressAutoHyphens/>
        <w:ind w:left="720"/>
        <w:contextualSpacing/>
        <w:rPr>
          <w:rFonts w:asciiTheme="minorHAnsi" w:hAnsiTheme="minorHAnsi"/>
          <w:b/>
          <w:bCs/>
          <w:sz w:val="24"/>
          <w:szCs w:val="24"/>
        </w:rPr>
      </w:pPr>
    </w:p>
    <w:p w:rsidR="00671678" w:rsidRPr="00A83649" w:rsidRDefault="00671678" w:rsidP="00A83649">
      <w:pPr>
        <w:suppressAutoHyphens/>
        <w:ind w:left="720"/>
        <w:contextualSpacing/>
        <w:rPr>
          <w:rFonts w:asciiTheme="minorHAnsi" w:hAnsiTheme="minorHAnsi"/>
          <w:b/>
          <w:bCs/>
          <w:sz w:val="24"/>
          <w:szCs w:val="24"/>
        </w:rPr>
      </w:pPr>
    </w:p>
    <w:p w:rsidR="009036A5" w:rsidRPr="00A83649" w:rsidRDefault="007154B4" w:rsidP="00A83649">
      <w:pPr>
        <w:pStyle w:val="Heading2"/>
        <w:spacing w:before="0" w:after="0"/>
        <w:ind w:left="720"/>
        <w:contextualSpacing/>
        <w:rPr>
          <w:rFonts w:asciiTheme="minorHAnsi" w:hAnsiTheme="minorHAnsi"/>
          <w:sz w:val="24"/>
          <w:szCs w:val="24"/>
        </w:rPr>
      </w:pPr>
      <w:bookmarkStart w:id="507" w:name="_Toc333482486"/>
      <w:bookmarkStart w:id="508" w:name="_Toc333482569"/>
      <w:bookmarkStart w:id="509" w:name="_Toc333482806"/>
      <w:bookmarkStart w:id="510" w:name="_Toc334606817"/>
      <w:bookmarkStart w:id="511" w:name="_Toc334607048"/>
      <w:bookmarkStart w:id="512" w:name="_Toc335896802"/>
      <w:bookmarkStart w:id="513" w:name="_Toc336596037"/>
      <w:r w:rsidRPr="00A83649">
        <w:rPr>
          <w:rFonts w:asciiTheme="minorHAnsi" w:hAnsiTheme="minorHAnsi"/>
          <w:sz w:val="24"/>
          <w:szCs w:val="24"/>
        </w:rPr>
        <w:t>11.2</w:t>
      </w:r>
      <w:r w:rsidRPr="00A83649">
        <w:rPr>
          <w:rFonts w:asciiTheme="minorHAnsi" w:hAnsiTheme="minorHAnsi"/>
          <w:sz w:val="24"/>
          <w:szCs w:val="24"/>
        </w:rPr>
        <w:tab/>
        <w:t>Emergency Situations</w:t>
      </w:r>
      <w:bookmarkEnd w:id="507"/>
      <w:bookmarkEnd w:id="508"/>
      <w:bookmarkEnd w:id="509"/>
      <w:bookmarkEnd w:id="510"/>
      <w:bookmarkEnd w:id="511"/>
      <w:bookmarkEnd w:id="512"/>
      <w:bookmarkEnd w:id="513"/>
    </w:p>
    <w:p w:rsidR="007154B4" w:rsidRPr="00A83649" w:rsidRDefault="007154B4"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Working in a radiological environment requires more precautionary measures than performing the same job in a non-radiological setting.  This premise is especially true if an emergency a</w:t>
      </w:r>
      <w:r w:rsidR="00CF26B9" w:rsidRPr="00A83649">
        <w:rPr>
          <w:rFonts w:asciiTheme="minorHAnsi" w:hAnsiTheme="minorHAnsi"/>
          <w:bCs/>
          <w:sz w:val="24"/>
          <w:szCs w:val="24"/>
        </w:rPr>
        <w:t>rises during radiological work.</w:t>
      </w:r>
    </w:p>
    <w:p w:rsidR="007154B4" w:rsidRPr="00A83649" w:rsidRDefault="007154B4" w:rsidP="00A83649">
      <w:pPr>
        <w:suppressAutoHyphens/>
        <w:ind w:left="720"/>
        <w:contextualSpacing/>
        <w:rPr>
          <w:rFonts w:asciiTheme="minorHAnsi" w:hAnsiTheme="minorHAnsi"/>
          <w:bCs/>
          <w:sz w:val="24"/>
          <w:szCs w:val="24"/>
        </w:rPr>
      </w:pPr>
    </w:p>
    <w:p w:rsidR="007154B4" w:rsidRPr="00A83649" w:rsidRDefault="007154B4"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Radiological emergencies include improper status indicator</w:t>
      </w:r>
      <w:r w:rsidR="00105B6F" w:rsidRPr="00A83649">
        <w:rPr>
          <w:rFonts w:asciiTheme="minorHAnsi" w:hAnsiTheme="minorHAnsi"/>
          <w:bCs/>
          <w:sz w:val="24"/>
          <w:szCs w:val="24"/>
        </w:rPr>
        <w:t>s</w:t>
      </w:r>
      <w:r w:rsidRPr="00A83649">
        <w:rPr>
          <w:rFonts w:asciiTheme="minorHAnsi" w:hAnsiTheme="minorHAnsi"/>
          <w:bCs/>
          <w:sz w:val="24"/>
          <w:szCs w:val="24"/>
        </w:rPr>
        <w:t xml:space="preserve"> or change of status indicator on Run/Safe </w:t>
      </w:r>
      <w:r w:rsidR="00105B6F" w:rsidRPr="00A83649">
        <w:rPr>
          <w:rFonts w:asciiTheme="minorHAnsi" w:hAnsiTheme="minorHAnsi"/>
          <w:bCs/>
          <w:sz w:val="24"/>
          <w:szCs w:val="24"/>
        </w:rPr>
        <w:t>boxes;</w:t>
      </w:r>
      <w:r w:rsidRPr="00A83649">
        <w:rPr>
          <w:rFonts w:asciiTheme="minorHAnsi" w:hAnsiTheme="minorHAnsi"/>
          <w:bCs/>
          <w:sz w:val="24"/>
          <w:szCs w:val="24"/>
        </w:rPr>
        <w:t xml:space="preserve"> fire in a </w:t>
      </w:r>
      <w:r w:rsidR="00105B6F" w:rsidRPr="00A83649">
        <w:rPr>
          <w:rFonts w:asciiTheme="minorHAnsi" w:hAnsiTheme="minorHAnsi"/>
          <w:bCs/>
          <w:sz w:val="24"/>
          <w:szCs w:val="24"/>
        </w:rPr>
        <w:t>r</w:t>
      </w:r>
      <w:r w:rsidRPr="00A83649">
        <w:rPr>
          <w:rFonts w:asciiTheme="minorHAnsi" w:hAnsiTheme="minorHAnsi"/>
          <w:bCs/>
          <w:sz w:val="24"/>
          <w:szCs w:val="24"/>
        </w:rPr>
        <w:t xml:space="preserve">adiological </w:t>
      </w:r>
      <w:r w:rsidR="00105B6F" w:rsidRPr="00A83649">
        <w:rPr>
          <w:rFonts w:asciiTheme="minorHAnsi" w:hAnsiTheme="minorHAnsi"/>
          <w:bCs/>
          <w:sz w:val="24"/>
          <w:szCs w:val="24"/>
        </w:rPr>
        <w:t>a</w:t>
      </w:r>
      <w:r w:rsidRPr="00A83649">
        <w:rPr>
          <w:rFonts w:asciiTheme="minorHAnsi" w:hAnsiTheme="minorHAnsi"/>
          <w:bCs/>
          <w:sz w:val="24"/>
          <w:szCs w:val="24"/>
        </w:rPr>
        <w:t>rea</w:t>
      </w:r>
      <w:r w:rsidR="00105B6F" w:rsidRPr="00A83649">
        <w:rPr>
          <w:rFonts w:asciiTheme="minorHAnsi" w:hAnsiTheme="minorHAnsi"/>
          <w:bCs/>
          <w:sz w:val="24"/>
          <w:szCs w:val="24"/>
        </w:rPr>
        <w:t>;</w:t>
      </w:r>
      <w:r w:rsidRPr="00A83649">
        <w:rPr>
          <w:rFonts w:asciiTheme="minorHAnsi" w:hAnsiTheme="minorHAnsi"/>
          <w:bCs/>
          <w:sz w:val="24"/>
          <w:szCs w:val="24"/>
        </w:rPr>
        <w:t xml:space="preserve"> high radiation exposure to personnel</w:t>
      </w:r>
      <w:r w:rsidR="00105B6F" w:rsidRPr="00A83649">
        <w:rPr>
          <w:rFonts w:asciiTheme="minorHAnsi" w:hAnsiTheme="minorHAnsi"/>
          <w:bCs/>
          <w:sz w:val="24"/>
          <w:szCs w:val="24"/>
        </w:rPr>
        <w:t>;</w:t>
      </w:r>
      <w:r w:rsidRPr="00A83649">
        <w:rPr>
          <w:rFonts w:asciiTheme="minorHAnsi" w:hAnsiTheme="minorHAnsi"/>
          <w:bCs/>
          <w:sz w:val="24"/>
          <w:szCs w:val="24"/>
        </w:rPr>
        <w:t xml:space="preserve"> injury or </w:t>
      </w:r>
      <w:r w:rsidR="00105B6F" w:rsidRPr="00A83649">
        <w:rPr>
          <w:rFonts w:asciiTheme="minorHAnsi" w:hAnsiTheme="minorHAnsi"/>
          <w:bCs/>
          <w:sz w:val="24"/>
          <w:szCs w:val="24"/>
        </w:rPr>
        <w:t>loss of life in a radiological a</w:t>
      </w:r>
      <w:r w:rsidRPr="00A83649">
        <w:rPr>
          <w:rFonts w:asciiTheme="minorHAnsi" w:hAnsiTheme="minorHAnsi"/>
          <w:bCs/>
          <w:sz w:val="24"/>
          <w:szCs w:val="24"/>
        </w:rPr>
        <w:t>rea</w:t>
      </w:r>
      <w:r w:rsidR="002A762E" w:rsidRPr="00A83649">
        <w:rPr>
          <w:rFonts w:asciiTheme="minorHAnsi" w:hAnsiTheme="minorHAnsi"/>
          <w:bCs/>
          <w:sz w:val="24"/>
          <w:szCs w:val="24"/>
        </w:rPr>
        <w:t>;</w:t>
      </w:r>
      <w:r w:rsidRPr="00A83649">
        <w:rPr>
          <w:rFonts w:asciiTheme="minorHAnsi" w:hAnsiTheme="minorHAnsi"/>
          <w:bCs/>
          <w:sz w:val="24"/>
          <w:szCs w:val="24"/>
        </w:rPr>
        <w:t xml:space="preserve"> and</w:t>
      </w:r>
      <w:r w:rsidR="00662E24" w:rsidRPr="00A83649">
        <w:rPr>
          <w:rFonts w:asciiTheme="minorHAnsi" w:hAnsiTheme="minorHAnsi"/>
          <w:bCs/>
          <w:sz w:val="24"/>
          <w:szCs w:val="24"/>
        </w:rPr>
        <w:t>,</w:t>
      </w:r>
      <w:r w:rsidRPr="00A83649">
        <w:rPr>
          <w:rFonts w:asciiTheme="minorHAnsi" w:hAnsiTheme="minorHAnsi"/>
          <w:bCs/>
          <w:sz w:val="24"/>
          <w:szCs w:val="24"/>
        </w:rPr>
        <w:t xml:space="preserve"> damage, abuse, or loss of radioactive material or sources.</w:t>
      </w:r>
    </w:p>
    <w:p w:rsidR="007154B4" w:rsidRPr="00A83649" w:rsidRDefault="007154B4" w:rsidP="00A83649">
      <w:pPr>
        <w:suppressAutoHyphens/>
        <w:ind w:left="720"/>
        <w:contextualSpacing/>
        <w:rPr>
          <w:rFonts w:asciiTheme="minorHAnsi" w:hAnsiTheme="minorHAnsi"/>
          <w:bCs/>
          <w:sz w:val="24"/>
          <w:szCs w:val="24"/>
        </w:rPr>
      </w:pPr>
    </w:p>
    <w:p w:rsidR="007154B4" w:rsidRPr="00A83649" w:rsidRDefault="007154B4" w:rsidP="00A83649">
      <w:pPr>
        <w:suppressAutoHyphens/>
        <w:ind w:left="720"/>
        <w:contextualSpacing/>
        <w:rPr>
          <w:rFonts w:asciiTheme="minorHAnsi" w:hAnsiTheme="minorHAnsi"/>
          <w:bCs/>
          <w:sz w:val="24"/>
          <w:szCs w:val="24"/>
        </w:rPr>
      </w:pPr>
      <w:r w:rsidRPr="00A83649">
        <w:rPr>
          <w:rFonts w:asciiTheme="minorHAnsi" w:hAnsiTheme="minorHAnsi"/>
          <w:bCs/>
          <w:sz w:val="24"/>
          <w:szCs w:val="24"/>
        </w:rPr>
        <w:t>Responsibility for dealing with an emergency initially rests with the person discovering it.  Your responsibility regarding discovery of a radiological emergency includes:</w:t>
      </w:r>
    </w:p>
    <w:p w:rsidR="007154B4" w:rsidRPr="00A83649" w:rsidRDefault="007154B4" w:rsidP="00A83649">
      <w:pPr>
        <w:suppressAutoHyphens/>
        <w:ind w:left="720"/>
        <w:contextualSpacing/>
        <w:rPr>
          <w:rFonts w:asciiTheme="minorHAnsi" w:hAnsiTheme="minorHAnsi"/>
          <w:b/>
          <w:bCs/>
          <w:sz w:val="24"/>
          <w:szCs w:val="24"/>
        </w:rPr>
      </w:pPr>
    </w:p>
    <w:p w:rsidR="007154B4" w:rsidRPr="00A83649" w:rsidRDefault="007154B4" w:rsidP="00A83649">
      <w:pPr>
        <w:numPr>
          <w:ilvl w:val="0"/>
          <w:numId w:val="32"/>
        </w:numPr>
        <w:suppressAutoHyphens/>
        <w:ind w:left="1440"/>
        <w:contextualSpacing/>
        <w:rPr>
          <w:rFonts w:asciiTheme="minorHAnsi" w:hAnsiTheme="minorHAnsi"/>
          <w:bCs/>
          <w:sz w:val="24"/>
          <w:szCs w:val="24"/>
        </w:rPr>
      </w:pPr>
      <w:r w:rsidRPr="00A83649">
        <w:rPr>
          <w:rFonts w:asciiTheme="minorHAnsi" w:hAnsiTheme="minorHAnsi"/>
          <w:bCs/>
          <w:sz w:val="24"/>
          <w:szCs w:val="24"/>
        </w:rPr>
        <w:t xml:space="preserve">Taking appropriate action to </w:t>
      </w:r>
      <w:r w:rsidRPr="00A83649">
        <w:rPr>
          <w:rFonts w:asciiTheme="minorHAnsi" w:hAnsiTheme="minorHAnsi"/>
          <w:bCs/>
          <w:sz w:val="24"/>
          <w:szCs w:val="24"/>
          <w:u w:val="single"/>
        </w:rPr>
        <w:t xml:space="preserve">protect life, property, </w:t>
      </w:r>
      <w:r w:rsidR="002A762E" w:rsidRPr="00A83649">
        <w:rPr>
          <w:rFonts w:asciiTheme="minorHAnsi" w:hAnsiTheme="minorHAnsi"/>
          <w:bCs/>
          <w:sz w:val="24"/>
          <w:szCs w:val="24"/>
          <w:u w:val="single"/>
        </w:rPr>
        <w:t xml:space="preserve">and </w:t>
      </w:r>
      <w:r w:rsidRPr="00A83649">
        <w:rPr>
          <w:rFonts w:asciiTheme="minorHAnsi" w:hAnsiTheme="minorHAnsi"/>
          <w:bCs/>
          <w:sz w:val="24"/>
          <w:szCs w:val="24"/>
          <w:u w:val="single"/>
        </w:rPr>
        <w:t>the environment</w:t>
      </w:r>
      <w:r w:rsidRPr="00A83649">
        <w:rPr>
          <w:rFonts w:asciiTheme="minorHAnsi" w:hAnsiTheme="minorHAnsi"/>
          <w:bCs/>
          <w:sz w:val="24"/>
          <w:szCs w:val="24"/>
        </w:rPr>
        <w:t>.</w:t>
      </w:r>
    </w:p>
    <w:p w:rsidR="007154B4" w:rsidRPr="00A83649" w:rsidRDefault="007154B4" w:rsidP="00A83649">
      <w:pPr>
        <w:numPr>
          <w:ilvl w:val="0"/>
          <w:numId w:val="32"/>
        </w:numPr>
        <w:suppressAutoHyphens/>
        <w:ind w:left="1440"/>
        <w:contextualSpacing/>
        <w:rPr>
          <w:rFonts w:asciiTheme="minorHAnsi" w:hAnsiTheme="minorHAnsi"/>
          <w:bCs/>
          <w:sz w:val="24"/>
          <w:szCs w:val="24"/>
        </w:rPr>
      </w:pPr>
      <w:r w:rsidRPr="00A83649">
        <w:rPr>
          <w:rFonts w:asciiTheme="minorHAnsi" w:hAnsiTheme="minorHAnsi"/>
          <w:bCs/>
          <w:sz w:val="24"/>
          <w:szCs w:val="24"/>
        </w:rPr>
        <w:t>Warning others in the area of the situation and minimizing your own radiation exposure.</w:t>
      </w:r>
    </w:p>
    <w:p w:rsidR="00EF2D32" w:rsidRPr="00A83649" w:rsidRDefault="007154B4" w:rsidP="00A83649">
      <w:pPr>
        <w:numPr>
          <w:ilvl w:val="0"/>
          <w:numId w:val="32"/>
        </w:numPr>
        <w:suppressAutoHyphens/>
        <w:ind w:left="1440"/>
        <w:contextualSpacing/>
        <w:rPr>
          <w:rFonts w:asciiTheme="minorHAnsi" w:hAnsiTheme="minorHAnsi"/>
          <w:bCs/>
          <w:sz w:val="24"/>
          <w:szCs w:val="24"/>
        </w:rPr>
      </w:pPr>
      <w:r w:rsidRPr="00A83649">
        <w:rPr>
          <w:rFonts w:asciiTheme="minorHAnsi" w:hAnsiTheme="minorHAnsi"/>
          <w:bCs/>
          <w:sz w:val="24"/>
          <w:szCs w:val="24"/>
        </w:rPr>
        <w:t>Making the appropriate notifications.</w:t>
      </w:r>
    </w:p>
    <w:p w:rsidR="00C26BE9" w:rsidRPr="00A83649" w:rsidRDefault="00C26BE9" w:rsidP="00A83649">
      <w:pPr>
        <w:numPr>
          <w:ilvl w:val="1"/>
          <w:numId w:val="32"/>
        </w:numPr>
        <w:suppressAutoHyphens/>
        <w:ind w:left="1800"/>
        <w:contextualSpacing/>
        <w:rPr>
          <w:rFonts w:asciiTheme="minorHAnsi" w:hAnsiTheme="minorHAnsi"/>
          <w:bCs/>
          <w:sz w:val="24"/>
          <w:szCs w:val="24"/>
        </w:rPr>
      </w:pPr>
      <w:r w:rsidRPr="00A83649">
        <w:rPr>
          <w:rFonts w:asciiTheme="minorHAnsi" w:hAnsiTheme="minorHAnsi"/>
          <w:bCs/>
          <w:sz w:val="24"/>
          <w:szCs w:val="24"/>
        </w:rPr>
        <w:t xml:space="preserve">Crew Chief </w:t>
      </w:r>
      <w:r w:rsidR="00662E24" w:rsidRPr="00A83649">
        <w:rPr>
          <w:rFonts w:asciiTheme="minorHAnsi" w:hAnsiTheme="minorHAnsi"/>
          <w:bCs/>
          <w:sz w:val="24"/>
          <w:szCs w:val="24"/>
        </w:rPr>
        <w:t>-</w:t>
      </w:r>
      <w:r w:rsidRPr="00A83649">
        <w:rPr>
          <w:rFonts w:asciiTheme="minorHAnsi" w:hAnsiTheme="minorHAnsi"/>
          <w:bCs/>
          <w:sz w:val="24"/>
          <w:szCs w:val="24"/>
        </w:rPr>
        <w:t xml:space="preserve"> x7045</w:t>
      </w:r>
    </w:p>
    <w:p w:rsidR="00C26BE9" w:rsidRPr="00A83649" w:rsidRDefault="00C26BE9" w:rsidP="00A83649">
      <w:pPr>
        <w:numPr>
          <w:ilvl w:val="1"/>
          <w:numId w:val="32"/>
        </w:numPr>
        <w:suppressAutoHyphens/>
        <w:ind w:left="1800"/>
        <w:contextualSpacing/>
        <w:rPr>
          <w:rFonts w:asciiTheme="minorHAnsi" w:hAnsiTheme="minorHAnsi"/>
          <w:bCs/>
          <w:sz w:val="24"/>
          <w:szCs w:val="24"/>
        </w:rPr>
      </w:pPr>
      <w:r w:rsidRPr="00A83649">
        <w:rPr>
          <w:rFonts w:asciiTheme="minorHAnsi" w:hAnsiTheme="minorHAnsi"/>
          <w:bCs/>
          <w:sz w:val="24"/>
          <w:szCs w:val="24"/>
        </w:rPr>
        <w:t xml:space="preserve">RCD </w:t>
      </w:r>
      <w:r w:rsidR="00662E24" w:rsidRPr="00A83649">
        <w:rPr>
          <w:rFonts w:asciiTheme="minorHAnsi" w:hAnsiTheme="minorHAnsi"/>
          <w:bCs/>
          <w:sz w:val="24"/>
          <w:szCs w:val="24"/>
        </w:rPr>
        <w:t>-</w:t>
      </w:r>
      <w:r w:rsidR="00133516" w:rsidRPr="00A83649">
        <w:rPr>
          <w:rFonts w:asciiTheme="minorHAnsi" w:hAnsiTheme="minorHAnsi"/>
          <w:bCs/>
          <w:sz w:val="24"/>
          <w:szCs w:val="24"/>
        </w:rPr>
        <w:t xml:space="preserve"> x7219 or 876-1743 (cell phone)</w:t>
      </w:r>
    </w:p>
    <w:p w:rsidR="005A2044" w:rsidRPr="00A83649" w:rsidRDefault="00662E24" w:rsidP="00A83649">
      <w:pPr>
        <w:numPr>
          <w:ilvl w:val="1"/>
          <w:numId w:val="32"/>
        </w:numPr>
        <w:suppressAutoHyphens/>
        <w:ind w:left="1800"/>
        <w:contextualSpacing/>
        <w:rPr>
          <w:rFonts w:asciiTheme="minorHAnsi" w:hAnsiTheme="minorHAnsi"/>
          <w:bCs/>
          <w:sz w:val="24"/>
          <w:szCs w:val="24"/>
        </w:rPr>
      </w:pPr>
      <w:r w:rsidRPr="00A83649">
        <w:rPr>
          <w:rFonts w:asciiTheme="minorHAnsi" w:hAnsiTheme="minorHAnsi"/>
          <w:bCs/>
          <w:sz w:val="24"/>
          <w:szCs w:val="24"/>
        </w:rPr>
        <w:t xml:space="preserve">Other contact numbers can be found on the emergency cards attached to all landline phones at </w:t>
      </w:r>
      <w:proofErr w:type="spellStart"/>
      <w:r w:rsidRPr="00A83649">
        <w:rPr>
          <w:rFonts w:asciiTheme="minorHAnsi" w:hAnsiTheme="minorHAnsi"/>
          <w:bCs/>
          <w:sz w:val="24"/>
          <w:szCs w:val="24"/>
        </w:rPr>
        <w:t>JLab</w:t>
      </w:r>
      <w:proofErr w:type="spellEnd"/>
    </w:p>
    <w:p w:rsidR="005A2044" w:rsidRPr="00A83649" w:rsidRDefault="005A2044" w:rsidP="00A83649">
      <w:pPr>
        <w:widowControl/>
        <w:autoSpaceDE/>
        <w:autoSpaceDN/>
        <w:adjustRightInd/>
        <w:contextualSpacing/>
        <w:rPr>
          <w:rFonts w:asciiTheme="minorHAnsi" w:hAnsiTheme="minorHAnsi"/>
          <w:bCs/>
          <w:sz w:val="24"/>
          <w:szCs w:val="24"/>
        </w:rPr>
      </w:pPr>
      <w:r w:rsidRPr="00A83649">
        <w:rPr>
          <w:rFonts w:asciiTheme="minorHAnsi" w:hAnsiTheme="minorHAnsi"/>
          <w:bCs/>
          <w:sz w:val="24"/>
          <w:szCs w:val="24"/>
        </w:rPr>
        <w:br w:type="page"/>
      </w:r>
    </w:p>
    <w:p w:rsidR="009036A5" w:rsidRPr="00A83649" w:rsidRDefault="007154B4" w:rsidP="00A83649">
      <w:pPr>
        <w:pStyle w:val="Heading3"/>
        <w:spacing w:before="0" w:after="0"/>
        <w:ind w:left="1440"/>
        <w:contextualSpacing/>
        <w:rPr>
          <w:rFonts w:asciiTheme="minorHAnsi" w:hAnsiTheme="minorHAnsi"/>
          <w:sz w:val="24"/>
          <w:szCs w:val="24"/>
        </w:rPr>
      </w:pPr>
      <w:bookmarkStart w:id="514" w:name="_Toc333482487"/>
      <w:bookmarkStart w:id="515" w:name="_Toc333482570"/>
      <w:bookmarkStart w:id="516" w:name="_Toc334606818"/>
      <w:bookmarkStart w:id="517" w:name="_Toc334607049"/>
      <w:bookmarkStart w:id="518" w:name="_Toc335896803"/>
      <w:bookmarkStart w:id="519" w:name="_Toc336596038"/>
      <w:r w:rsidRPr="00A83649">
        <w:rPr>
          <w:rFonts w:asciiTheme="minorHAnsi" w:hAnsiTheme="minorHAnsi"/>
          <w:sz w:val="24"/>
          <w:szCs w:val="24"/>
        </w:rPr>
        <w:lastRenderedPageBreak/>
        <w:t>11.2.1</w:t>
      </w:r>
      <w:r w:rsidRPr="00A83649">
        <w:rPr>
          <w:rFonts w:asciiTheme="minorHAnsi" w:hAnsiTheme="minorHAnsi"/>
          <w:sz w:val="24"/>
          <w:szCs w:val="24"/>
        </w:rPr>
        <w:tab/>
      </w:r>
      <w:r w:rsidR="002A762E" w:rsidRPr="00A83649">
        <w:rPr>
          <w:rFonts w:asciiTheme="minorHAnsi" w:hAnsiTheme="minorHAnsi"/>
          <w:sz w:val="24"/>
          <w:szCs w:val="24"/>
        </w:rPr>
        <w:t>Beam-on</w:t>
      </w:r>
      <w:r w:rsidRPr="00A83649">
        <w:rPr>
          <w:rFonts w:asciiTheme="minorHAnsi" w:hAnsiTheme="minorHAnsi"/>
          <w:sz w:val="24"/>
          <w:szCs w:val="24"/>
        </w:rPr>
        <w:t xml:space="preserve"> Emergency</w:t>
      </w:r>
      <w:bookmarkEnd w:id="514"/>
      <w:bookmarkEnd w:id="515"/>
      <w:bookmarkEnd w:id="516"/>
      <w:bookmarkEnd w:id="517"/>
      <w:bookmarkEnd w:id="518"/>
      <w:bookmarkEnd w:id="519"/>
    </w:p>
    <w:p w:rsidR="007154B4" w:rsidRPr="00A83649" w:rsidRDefault="007154B4"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The Crew Chief has overall responsibility for safety and coordinating emergency response on the accelerator site.</w:t>
      </w:r>
    </w:p>
    <w:p w:rsidR="007154B4" w:rsidRPr="00A83649" w:rsidRDefault="007154B4" w:rsidP="00A83649">
      <w:pPr>
        <w:suppressAutoHyphens/>
        <w:ind w:left="1440"/>
        <w:contextualSpacing/>
        <w:rPr>
          <w:rFonts w:asciiTheme="minorHAnsi" w:hAnsiTheme="minorHAnsi"/>
          <w:bCs/>
          <w:sz w:val="24"/>
          <w:szCs w:val="24"/>
        </w:rPr>
      </w:pPr>
    </w:p>
    <w:p w:rsidR="007154B4" w:rsidRPr="00A83649" w:rsidRDefault="002A762E"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In the event of a beam-on emergency</w:t>
      </w:r>
      <w:r w:rsidR="00F613B8">
        <w:rPr>
          <w:rFonts w:asciiTheme="minorHAnsi" w:hAnsiTheme="minorHAnsi"/>
          <w:bCs/>
          <w:sz w:val="24"/>
          <w:szCs w:val="24"/>
        </w:rPr>
        <w:t>,</w:t>
      </w:r>
      <w:r w:rsidRPr="00A83649">
        <w:rPr>
          <w:rFonts w:asciiTheme="minorHAnsi" w:hAnsiTheme="minorHAnsi"/>
          <w:bCs/>
          <w:sz w:val="24"/>
          <w:szCs w:val="24"/>
        </w:rPr>
        <w:t xml:space="preserve"> follow the steps below:</w:t>
      </w:r>
    </w:p>
    <w:p w:rsidR="007154B4" w:rsidRPr="00A83649" w:rsidRDefault="007154B4" w:rsidP="00A83649">
      <w:pPr>
        <w:suppressAutoHyphens/>
        <w:ind w:left="1440"/>
        <w:contextualSpacing/>
        <w:rPr>
          <w:rFonts w:asciiTheme="minorHAnsi" w:hAnsiTheme="minorHAnsi"/>
          <w:b/>
          <w:bCs/>
          <w:sz w:val="24"/>
          <w:szCs w:val="24"/>
        </w:rPr>
      </w:pPr>
    </w:p>
    <w:p w:rsidR="007154B4" w:rsidRPr="00A83649" w:rsidRDefault="007154B4" w:rsidP="00A83649">
      <w:pPr>
        <w:suppressAutoHyphens/>
        <w:ind w:left="2160" w:hanging="360"/>
        <w:contextualSpacing/>
        <w:rPr>
          <w:rFonts w:asciiTheme="minorHAnsi" w:hAnsiTheme="minorHAnsi"/>
          <w:bCs/>
          <w:sz w:val="24"/>
          <w:szCs w:val="24"/>
        </w:rPr>
      </w:pPr>
      <w:r w:rsidRPr="00A83649">
        <w:rPr>
          <w:rFonts w:asciiTheme="minorHAnsi" w:hAnsiTheme="minorHAnsi"/>
          <w:bCs/>
          <w:sz w:val="24"/>
          <w:szCs w:val="24"/>
        </w:rPr>
        <w:t>1.</w:t>
      </w:r>
      <w:r w:rsidRPr="00A83649">
        <w:rPr>
          <w:rFonts w:asciiTheme="minorHAnsi" w:hAnsiTheme="minorHAnsi"/>
          <w:bCs/>
          <w:sz w:val="24"/>
          <w:szCs w:val="24"/>
        </w:rPr>
        <w:tab/>
        <w:t xml:space="preserve">Stop work or activity in the location of the suspected accident.  If in the accelerator tunnel, press the </w:t>
      </w:r>
      <w:r w:rsidR="002A762E" w:rsidRPr="00A83649">
        <w:rPr>
          <w:rFonts w:asciiTheme="minorHAnsi" w:hAnsiTheme="minorHAnsi"/>
          <w:bCs/>
          <w:sz w:val="24"/>
          <w:szCs w:val="24"/>
        </w:rPr>
        <w:t>r</w:t>
      </w:r>
      <w:r w:rsidRPr="00A83649">
        <w:rPr>
          <w:rFonts w:asciiTheme="minorHAnsi" w:hAnsiTheme="minorHAnsi"/>
          <w:bCs/>
          <w:sz w:val="24"/>
          <w:szCs w:val="24"/>
        </w:rPr>
        <w:t xml:space="preserve">ed Emergency Stop </w:t>
      </w:r>
      <w:r w:rsidR="002A762E" w:rsidRPr="00A83649">
        <w:rPr>
          <w:rFonts w:asciiTheme="minorHAnsi" w:hAnsiTheme="minorHAnsi"/>
          <w:bCs/>
          <w:sz w:val="24"/>
          <w:szCs w:val="24"/>
        </w:rPr>
        <w:t>b</w:t>
      </w:r>
      <w:r w:rsidRPr="00A83649">
        <w:rPr>
          <w:rFonts w:asciiTheme="minorHAnsi" w:hAnsiTheme="minorHAnsi"/>
          <w:bCs/>
          <w:sz w:val="24"/>
          <w:szCs w:val="24"/>
        </w:rPr>
        <w:t xml:space="preserve">utton on the nearest Run/Safe </w:t>
      </w:r>
      <w:r w:rsidR="002A762E" w:rsidRPr="00A83649">
        <w:rPr>
          <w:rFonts w:asciiTheme="minorHAnsi" w:hAnsiTheme="minorHAnsi"/>
          <w:bCs/>
          <w:sz w:val="24"/>
          <w:szCs w:val="24"/>
        </w:rPr>
        <w:t>b</w:t>
      </w:r>
      <w:r w:rsidRPr="00A83649">
        <w:rPr>
          <w:rFonts w:asciiTheme="minorHAnsi" w:hAnsiTheme="minorHAnsi"/>
          <w:bCs/>
          <w:sz w:val="24"/>
          <w:szCs w:val="24"/>
        </w:rPr>
        <w:t>ox.  Make a mental note of your location and exit</w:t>
      </w:r>
      <w:r w:rsidR="00133516" w:rsidRPr="00A83649">
        <w:rPr>
          <w:rFonts w:asciiTheme="minorHAnsi" w:hAnsiTheme="minorHAnsi"/>
          <w:bCs/>
          <w:sz w:val="24"/>
          <w:szCs w:val="24"/>
        </w:rPr>
        <w:t xml:space="preserve"> the area immediately.  Warn</w:t>
      </w:r>
      <w:r w:rsidRPr="00A83649">
        <w:rPr>
          <w:rFonts w:asciiTheme="minorHAnsi" w:hAnsiTheme="minorHAnsi"/>
          <w:bCs/>
          <w:sz w:val="24"/>
          <w:szCs w:val="24"/>
        </w:rPr>
        <w:t xml:space="preserve"> others in the area of the situation.</w:t>
      </w:r>
    </w:p>
    <w:p w:rsidR="007154B4" w:rsidRPr="00A83649" w:rsidRDefault="007154B4" w:rsidP="00A83649">
      <w:pPr>
        <w:suppressAutoHyphens/>
        <w:ind w:left="2160" w:hanging="360"/>
        <w:contextualSpacing/>
        <w:rPr>
          <w:rFonts w:asciiTheme="minorHAnsi" w:hAnsiTheme="minorHAnsi"/>
          <w:bCs/>
          <w:sz w:val="24"/>
          <w:szCs w:val="24"/>
        </w:rPr>
      </w:pPr>
    </w:p>
    <w:p w:rsidR="007154B4" w:rsidRPr="00A83649" w:rsidRDefault="007154B4" w:rsidP="00A83649">
      <w:pPr>
        <w:suppressAutoHyphens/>
        <w:ind w:left="2160" w:hanging="360"/>
        <w:contextualSpacing/>
        <w:rPr>
          <w:rFonts w:asciiTheme="minorHAnsi" w:hAnsiTheme="minorHAnsi"/>
          <w:bCs/>
          <w:sz w:val="24"/>
          <w:szCs w:val="24"/>
        </w:rPr>
      </w:pPr>
      <w:r w:rsidRPr="00A83649">
        <w:rPr>
          <w:rFonts w:asciiTheme="minorHAnsi" w:hAnsiTheme="minorHAnsi"/>
          <w:bCs/>
          <w:sz w:val="24"/>
          <w:szCs w:val="24"/>
        </w:rPr>
        <w:t>2.</w:t>
      </w:r>
      <w:r w:rsidRPr="00A83649">
        <w:rPr>
          <w:rFonts w:asciiTheme="minorHAnsi" w:hAnsiTheme="minorHAnsi"/>
          <w:bCs/>
          <w:sz w:val="24"/>
          <w:szCs w:val="24"/>
        </w:rPr>
        <w:tab/>
        <w:t>Seek immediate medical attention for any injured individual - dial 911 and request assistance.  An injured individual who is not conscious or ambulatory should only be moved by medical personnel.  Provide any information you know regarding radiological conditions to the emergency services contact.</w:t>
      </w:r>
    </w:p>
    <w:p w:rsidR="002260E4" w:rsidRPr="00A83649" w:rsidRDefault="002260E4" w:rsidP="00A83649">
      <w:pPr>
        <w:suppressAutoHyphens/>
        <w:ind w:left="2160" w:hanging="360"/>
        <w:contextualSpacing/>
        <w:rPr>
          <w:rFonts w:asciiTheme="minorHAnsi" w:hAnsiTheme="minorHAnsi"/>
          <w:bCs/>
          <w:sz w:val="24"/>
          <w:szCs w:val="24"/>
        </w:rPr>
      </w:pPr>
    </w:p>
    <w:p w:rsidR="007154B4" w:rsidRPr="00A83649" w:rsidRDefault="007154B4" w:rsidP="00A83649">
      <w:pPr>
        <w:suppressAutoHyphens/>
        <w:ind w:left="2160" w:hanging="360"/>
        <w:contextualSpacing/>
        <w:rPr>
          <w:rFonts w:asciiTheme="minorHAnsi" w:hAnsiTheme="minorHAnsi"/>
          <w:bCs/>
          <w:sz w:val="24"/>
          <w:szCs w:val="24"/>
        </w:rPr>
      </w:pPr>
      <w:r w:rsidRPr="00A83649">
        <w:rPr>
          <w:rFonts w:asciiTheme="minorHAnsi" w:hAnsiTheme="minorHAnsi"/>
          <w:bCs/>
          <w:sz w:val="24"/>
          <w:szCs w:val="24"/>
        </w:rPr>
        <w:t>3.</w:t>
      </w:r>
      <w:r w:rsidRPr="00A83649">
        <w:rPr>
          <w:rFonts w:asciiTheme="minorHAnsi" w:hAnsiTheme="minorHAnsi"/>
          <w:bCs/>
          <w:sz w:val="24"/>
          <w:szCs w:val="24"/>
        </w:rPr>
        <w:tab/>
        <w:t>Report to the Crew Chief at the M</w:t>
      </w:r>
      <w:r w:rsidR="002E57A8" w:rsidRPr="00A83649">
        <w:rPr>
          <w:rFonts w:asciiTheme="minorHAnsi" w:hAnsiTheme="minorHAnsi"/>
          <w:bCs/>
          <w:sz w:val="24"/>
          <w:szCs w:val="24"/>
        </w:rPr>
        <w:t xml:space="preserve">achine </w:t>
      </w:r>
      <w:r w:rsidRPr="00A83649">
        <w:rPr>
          <w:rFonts w:asciiTheme="minorHAnsi" w:hAnsiTheme="minorHAnsi"/>
          <w:bCs/>
          <w:sz w:val="24"/>
          <w:szCs w:val="24"/>
        </w:rPr>
        <w:t>C</w:t>
      </w:r>
      <w:r w:rsidR="002E57A8" w:rsidRPr="00A83649">
        <w:rPr>
          <w:rFonts w:asciiTheme="minorHAnsi" w:hAnsiTheme="minorHAnsi"/>
          <w:bCs/>
          <w:sz w:val="24"/>
          <w:szCs w:val="24"/>
        </w:rPr>
        <w:t xml:space="preserve">ontrol </w:t>
      </w:r>
      <w:r w:rsidRPr="00A83649">
        <w:rPr>
          <w:rFonts w:asciiTheme="minorHAnsi" w:hAnsiTheme="minorHAnsi"/>
          <w:bCs/>
          <w:sz w:val="24"/>
          <w:szCs w:val="24"/>
        </w:rPr>
        <w:t>C</w:t>
      </w:r>
      <w:r w:rsidR="002E57A8" w:rsidRPr="00A83649">
        <w:rPr>
          <w:rFonts w:asciiTheme="minorHAnsi" w:hAnsiTheme="minorHAnsi"/>
          <w:bCs/>
          <w:sz w:val="24"/>
          <w:szCs w:val="24"/>
        </w:rPr>
        <w:t>enter (MCC)</w:t>
      </w:r>
      <w:r w:rsidRPr="00A83649">
        <w:rPr>
          <w:rFonts w:asciiTheme="minorHAnsi" w:hAnsiTheme="minorHAnsi"/>
          <w:bCs/>
          <w:sz w:val="24"/>
          <w:szCs w:val="24"/>
        </w:rPr>
        <w:t xml:space="preserve"> </w:t>
      </w:r>
      <w:r w:rsidR="00046941" w:rsidRPr="00A83649">
        <w:rPr>
          <w:rFonts w:asciiTheme="minorHAnsi" w:hAnsiTheme="minorHAnsi"/>
          <w:bCs/>
          <w:sz w:val="24"/>
          <w:szCs w:val="24"/>
        </w:rPr>
        <w:t xml:space="preserve">- </w:t>
      </w:r>
      <w:r w:rsidRPr="00A83649">
        <w:rPr>
          <w:rFonts w:asciiTheme="minorHAnsi" w:hAnsiTheme="minorHAnsi"/>
          <w:bCs/>
          <w:sz w:val="24"/>
          <w:szCs w:val="24"/>
        </w:rPr>
        <w:t>explain what occurred and any actions you've taken.  Follow the instructions of the Crew Chief carefully.</w:t>
      </w:r>
    </w:p>
    <w:p w:rsidR="00EF2D32" w:rsidRPr="00A83649" w:rsidRDefault="00EF2D32" w:rsidP="00A83649">
      <w:pPr>
        <w:suppressAutoHyphens/>
        <w:ind w:left="2160" w:hanging="360"/>
        <w:contextualSpacing/>
        <w:rPr>
          <w:rFonts w:asciiTheme="minorHAnsi" w:hAnsiTheme="minorHAnsi"/>
          <w:bCs/>
          <w:sz w:val="24"/>
          <w:szCs w:val="24"/>
        </w:rPr>
      </w:pPr>
    </w:p>
    <w:p w:rsidR="007154B4" w:rsidRPr="00A83649" w:rsidRDefault="007154B4" w:rsidP="00A83649">
      <w:pPr>
        <w:suppressAutoHyphens/>
        <w:ind w:left="2160" w:hanging="360"/>
        <w:contextualSpacing/>
        <w:rPr>
          <w:rFonts w:asciiTheme="minorHAnsi" w:hAnsiTheme="minorHAnsi"/>
          <w:bCs/>
          <w:sz w:val="24"/>
          <w:szCs w:val="24"/>
        </w:rPr>
      </w:pPr>
      <w:r w:rsidRPr="00A83649">
        <w:rPr>
          <w:rFonts w:asciiTheme="minorHAnsi" w:hAnsiTheme="minorHAnsi"/>
          <w:bCs/>
          <w:sz w:val="24"/>
          <w:szCs w:val="24"/>
        </w:rPr>
        <w:t>4.</w:t>
      </w:r>
      <w:r w:rsidRPr="00A83649">
        <w:rPr>
          <w:rFonts w:asciiTheme="minorHAnsi" w:hAnsiTheme="minorHAnsi"/>
          <w:bCs/>
          <w:sz w:val="24"/>
          <w:szCs w:val="24"/>
        </w:rPr>
        <w:tab/>
        <w:t xml:space="preserve">The Crew Chief may request that an ARM be allowed to perform a radiation survey on your person or may request that you allow a survey of certain articles from your person. </w:t>
      </w:r>
      <w:r w:rsidR="00C56AE0" w:rsidRPr="00A83649">
        <w:rPr>
          <w:rFonts w:asciiTheme="minorHAnsi" w:hAnsiTheme="minorHAnsi"/>
          <w:bCs/>
          <w:sz w:val="24"/>
          <w:szCs w:val="24"/>
        </w:rPr>
        <w:t xml:space="preserve"> </w:t>
      </w:r>
      <w:r w:rsidRPr="00A83649">
        <w:rPr>
          <w:rFonts w:asciiTheme="minorHAnsi" w:hAnsiTheme="minorHAnsi"/>
          <w:bCs/>
          <w:sz w:val="24"/>
          <w:szCs w:val="24"/>
        </w:rPr>
        <w:t>Compliance with the Crew Chief will provide important information regarding potential radiation exposure</w:t>
      </w:r>
      <w:r w:rsidR="00C56AE0" w:rsidRPr="00A83649">
        <w:rPr>
          <w:rFonts w:asciiTheme="minorHAnsi" w:hAnsiTheme="minorHAnsi"/>
          <w:bCs/>
          <w:sz w:val="24"/>
          <w:szCs w:val="24"/>
        </w:rPr>
        <w:t>s</w:t>
      </w:r>
      <w:r w:rsidRPr="00A83649">
        <w:rPr>
          <w:rFonts w:asciiTheme="minorHAnsi" w:hAnsiTheme="minorHAnsi"/>
          <w:bCs/>
          <w:sz w:val="24"/>
          <w:szCs w:val="24"/>
        </w:rPr>
        <w:t>.</w:t>
      </w:r>
    </w:p>
    <w:p w:rsidR="007154B4" w:rsidRPr="00A83649" w:rsidRDefault="007154B4" w:rsidP="00A83649">
      <w:pPr>
        <w:suppressAutoHyphens/>
        <w:ind w:left="2160" w:hanging="360"/>
        <w:contextualSpacing/>
        <w:rPr>
          <w:rFonts w:asciiTheme="minorHAnsi" w:hAnsiTheme="minorHAnsi"/>
          <w:bCs/>
          <w:sz w:val="24"/>
          <w:szCs w:val="24"/>
        </w:rPr>
      </w:pPr>
    </w:p>
    <w:p w:rsidR="00EF2D32" w:rsidRPr="00A83649" w:rsidRDefault="007154B4" w:rsidP="00A83649">
      <w:pPr>
        <w:suppressAutoHyphens/>
        <w:ind w:left="2160" w:hanging="360"/>
        <w:contextualSpacing/>
        <w:rPr>
          <w:rFonts w:asciiTheme="minorHAnsi" w:hAnsiTheme="minorHAnsi"/>
          <w:bCs/>
          <w:sz w:val="24"/>
          <w:szCs w:val="24"/>
        </w:rPr>
      </w:pPr>
      <w:r w:rsidRPr="00A83649">
        <w:rPr>
          <w:rFonts w:asciiTheme="minorHAnsi" w:hAnsiTheme="minorHAnsi"/>
          <w:bCs/>
          <w:sz w:val="24"/>
          <w:szCs w:val="24"/>
        </w:rPr>
        <w:t>5.</w:t>
      </w:r>
      <w:r w:rsidRPr="00A83649">
        <w:rPr>
          <w:rFonts w:asciiTheme="minorHAnsi" w:hAnsiTheme="minorHAnsi"/>
          <w:bCs/>
          <w:sz w:val="24"/>
          <w:szCs w:val="24"/>
        </w:rPr>
        <w:tab/>
        <w:t>If uninjured, remain at the locati</w:t>
      </w:r>
      <w:r w:rsidR="002A762E" w:rsidRPr="00A83649">
        <w:rPr>
          <w:rFonts w:asciiTheme="minorHAnsi" w:hAnsiTheme="minorHAnsi"/>
          <w:bCs/>
          <w:sz w:val="24"/>
          <w:szCs w:val="24"/>
        </w:rPr>
        <w:t>on designated by the Crew Chief</w:t>
      </w:r>
      <w:r w:rsidRPr="00A83649">
        <w:rPr>
          <w:rFonts w:asciiTheme="minorHAnsi" w:hAnsiTheme="minorHAnsi"/>
          <w:bCs/>
          <w:sz w:val="24"/>
          <w:szCs w:val="24"/>
        </w:rPr>
        <w:t xml:space="preserve"> until </w:t>
      </w:r>
      <w:r w:rsidR="002A762E" w:rsidRPr="00A83649">
        <w:rPr>
          <w:rFonts w:asciiTheme="minorHAnsi" w:hAnsiTheme="minorHAnsi"/>
          <w:bCs/>
          <w:sz w:val="24"/>
          <w:szCs w:val="24"/>
        </w:rPr>
        <w:t>RCD personnel make</w:t>
      </w:r>
      <w:r w:rsidRPr="00A83649">
        <w:rPr>
          <w:rFonts w:asciiTheme="minorHAnsi" w:hAnsiTheme="minorHAnsi"/>
          <w:bCs/>
          <w:sz w:val="24"/>
          <w:szCs w:val="24"/>
        </w:rPr>
        <w:t xml:space="preserve"> a determination of th</w:t>
      </w:r>
      <w:r w:rsidR="002A762E" w:rsidRPr="00A83649">
        <w:rPr>
          <w:rFonts w:asciiTheme="minorHAnsi" w:hAnsiTheme="minorHAnsi"/>
          <w:bCs/>
          <w:sz w:val="24"/>
          <w:szCs w:val="24"/>
        </w:rPr>
        <w:t>e extent of potential exposure.</w:t>
      </w:r>
    </w:p>
    <w:p w:rsidR="009036A5" w:rsidRPr="00A83649" w:rsidRDefault="009036A5" w:rsidP="00A83649">
      <w:pPr>
        <w:pStyle w:val="Heading3"/>
        <w:spacing w:before="0" w:after="0"/>
        <w:ind w:left="1440"/>
        <w:contextualSpacing/>
        <w:rPr>
          <w:rFonts w:asciiTheme="minorHAnsi" w:hAnsiTheme="minorHAnsi"/>
          <w:sz w:val="24"/>
          <w:szCs w:val="24"/>
        </w:rPr>
      </w:pPr>
      <w:bookmarkStart w:id="520" w:name="_Toc333482488"/>
      <w:bookmarkStart w:id="521" w:name="_Toc333482571"/>
      <w:bookmarkStart w:id="522" w:name="_Toc334606819"/>
      <w:bookmarkStart w:id="523" w:name="_Toc334607050"/>
    </w:p>
    <w:p w:rsidR="00671678" w:rsidRPr="00A83649" w:rsidRDefault="00671678" w:rsidP="00A83649">
      <w:pPr>
        <w:ind w:left="1440"/>
        <w:contextualSpacing/>
        <w:rPr>
          <w:rFonts w:asciiTheme="minorHAnsi" w:hAnsiTheme="minorHAnsi"/>
          <w:sz w:val="24"/>
          <w:szCs w:val="24"/>
        </w:rPr>
      </w:pPr>
    </w:p>
    <w:p w:rsidR="009036A5" w:rsidRPr="00A83649" w:rsidRDefault="007154B4" w:rsidP="00A83649">
      <w:pPr>
        <w:pStyle w:val="Heading3"/>
        <w:spacing w:before="0" w:after="0"/>
        <w:ind w:left="1440"/>
        <w:contextualSpacing/>
        <w:rPr>
          <w:rFonts w:asciiTheme="minorHAnsi" w:hAnsiTheme="minorHAnsi"/>
          <w:sz w:val="24"/>
          <w:szCs w:val="24"/>
        </w:rPr>
      </w:pPr>
      <w:bookmarkStart w:id="524" w:name="_Toc335896804"/>
      <w:bookmarkStart w:id="525" w:name="_Toc336596039"/>
      <w:r w:rsidRPr="00A83649">
        <w:rPr>
          <w:rFonts w:asciiTheme="minorHAnsi" w:hAnsiTheme="minorHAnsi"/>
          <w:sz w:val="24"/>
          <w:szCs w:val="24"/>
        </w:rPr>
        <w:t>11.2.2</w:t>
      </w:r>
      <w:r w:rsidRPr="00A83649">
        <w:rPr>
          <w:rFonts w:asciiTheme="minorHAnsi" w:hAnsiTheme="minorHAnsi"/>
          <w:sz w:val="24"/>
          <w:szCs w:val="24"/>
        </w:rPr>
        <w:tab/>
        <w:t xml:space="preserve">Non-Accelerator </w:t>
      </w:r>
      <w:r w:rsidR="002A762E" w:rsidRPr="00A83649">
        <w:rPr>
          <w:rFonts w:asciiTheme="minorHAnsi" w:hAnsiTheme="minorHAnsi"/>
          <w:sz w:val="24"/>
          <w:szCs w:val="24"/>
        </w:rPr>
        <w:t xml:space="preserve">Radiological </w:t>
      </w:r>
      <w:r w:rsidRPr="00A83649">
        <w:rPr>
          <w:rFonts w:asciiTheme="minorHAnsi" w:hAnsiTheme="minorHAnsi"/>
          <w:sz w:val="24"/>
          <w:szCs w:val="24"/>
        </w:rPr>
        <w:t>Emergency</w:t>
      </w:r>
      <w:bookmarkEnd w:id="520"/>
      <w:bookmarkEnd w:id="521"/>
      <w:bookmarkEnd w:id="522"/>
      <w:bookmarkEnd w:id="523"/>
      <w:bookmarkEnd w:id="524"/>
      <w:bookmarkEnd w:id="525"/>
    </w:p>
    <w:p w:rsidR="007154B4" w:rsidRPr="00A83649" w:rsidRDefault="007154B4"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 xml:space="preserve">In the event of a radiological emergency involving spills or loss of radioactive material, potential excessive or unmonitored personnel exposure, or spread of contamination to personnel or uncontrolled areas, the </w:t>
      </w:r>
      <w:r w:rsidR="002A762E" w:rsidRPr="00A83649">
        <w:rPr>
          <w:rFonts w:asciiTheme="minorHAnsi" w:hAnsiTheme="minorHAnsi"/>
          <w:bCs/>
          <w:sz w:val="24"/>
          <w:szCs w:val="24"/>
        </w:rPr>
        <w:t>RCD</w:t>
      </w:r>
      <w:r w:rsidRPr="00A83649">
        <w:rPr>
          <w:rFonts w:asciiTheme="minorHAnsi" w:hAnsiTheme="minorHAnsi"/>
          <w:bCs/>
          <w:sz w:val="24"/>
          <w:szCs w:val="24"/>
        </w:rPr>
        <w:t xml:space="preserve"> should be notified.</w:t>
      </w:r>
    </w:p>
    <w:p w:rsidR="007154B4" w:rsidRPr="00A83649" w:rsidRDefault="007154B4" w:rsidP="00A83649">
      <w:pPr>
        <w:suppressAutoHyphens/>
        <w:ind w:left="1440"/>
        <w:contextualSpacing/>
        <w:rPr>
          <w:rFonts w:asciiTheme="minorHAnsi" w:hAnsiTheme="minorHAnsi"/>
          <w:b/>
          <w:bCs/>
          <w:sz w:val="24"/>
          <w:szCs w:val="24"/>
        </w:rPr>
      </w:pPr>
    </w:p>
    <w:p w:rsidR="007154B4" w:rsidRPr="00A83649" w:rsidRDefault="007154B4"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All security guard posts, the MCC, and the Experimental Hall Counting House have up-to-date emergency call-out lists which can be used to contact the RC</w:t>
      </w:r>
      <w:r w:rsidR="002A762E" w:rsidRPr="00A83649">
        <w:rPr>
          <w:rFonts w:asciiTheme="minorHAnsi" w:hAnsiTheme="minorHAnsi"/>
          <w:bCs/>
          <w:sz w:val="24"/>
          <w:szCs w:val="24"/>
        </w:rPr>
        <w:t>D.</w:t>
      </w:r>
    </w:p>
    <w:p w:rsidR="007154B4" w:rsidRPr="00A83649" w:rsidRDefault="007154B4" w:rsidP="00A83649">
      <w:pPr>
        <w:suppressAutoHyphens/>
        <w:ind w:left="1440"/>
        <w:contextualSpacing/>
        <w:rPr>
          <w:rFonts w:asciiTheme="minorHAnsi" w:hAnsiTheme="minorHAnsi"/>
          <w:b/>
          <w:bCs/>
          <w:sz w:val="24"/>
          <w:szCs w:val="24"/>
        </w:rPr>
      </w:pPr>
    </w:p>
    <w:p w:rsidR="005A2044" w:rsidRPr="00A83649" w:rsidRDefault="007154B4"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In the event of a spill or other loss of control of radioactive mate</w:t>
      </w:r>
      <w:r w:rsidR="002A762E" w:rsidRPr="00A83649">
        <w:rPr>
          <w:rFonts w:asciiTheme="minorHAnsi" w:hAnsiTheme="minorHAnsi"/>
          <w:bCs/>
          <w:sz w:val="24"/>
          <w:szCs w:val="24"/>
        </w:rPr>
        <w:t xml:space="preserve">rial, remember the acronym </w:t>
      </w:r>
      <w:r w:rsidR="002A762E" w:rsidRPr="00A83649">
        <w:rPr>
          <w:rFonts w:asciiTheme="minorHAnsi" w:hAnsiTheme="minorHAnsi"/>
          <w:b/>
          <w:bCs/>
          <w:sz w:val="24"/>
          <w:szCs w:val="24"/>
        </w:rPr>
        <w:t>SWIM</w:t>
      </w:r>
      <w:r w:rsidRPr="00A83649">
        <w:rPr>
          <w:rFonts w:asciiTheme="minorHAnsi" w:hAnsiTheme="minorHAnsi"/>
          <w:b/>
          <w:bCs/>
          <w:sz w:val="24"/>
          <w:szCs w:val="24"/>
        </w:rPr>
        <w:t>N</w:t>
      </w:r>
      <w:r w:rsidRPr="00A83649">
        <w:rPr>
          <w:rFonts w:asciiTheme="minorHAnsi" w:hAnsiTheme="minorHAnsi"/>
          <w:bCs/>
          <w:sz w:val="24"/>
          <w:szCs w:val="24"/>
        </w:rPr>
        <w:t>.</w:t>
      </w:r>
    </w:p>
    <w:p w:rsidR="005A2044" w:rsidRPr="00A83649" w:rsidRDefault="005A2044" w:rsidP="00A83649">
      <w:pPr>
        <w:widowControl/>
        <w:autoSpaceDE/>
        <w:autoSpaceDN/>
        <w:adjustRightInd/>
        <w:contextualSpacing/>
        <w:rPr>
          <w:rFonts w:asciiTheme="minorHAnsi" w:hAnsiTheme="minorHAnsi"/>
          <w:bCs/>
          <w:sz w:val="24"/>
          <w:szCs w:val="24"/>
        </w:rPr>
      </w:pPr>
      <w:r w:rsidRPr="00A83649">
        <w:rPr>
          <w:rFonts w:asciiTheme="minorHAnsi" w:hAnsiTheme="minorHAnsi"/>
          <w:bCs/>
          <w:sz w:val="24"/>
          <w:szCs w:val="24"/>
        </w:rPr>
        <w:br w:type="page"/>
      </w:r>
    </w:p>
    <w:p w:rsidR="007154B4" w:rsidRPr="00A83649" w:rsidRDefault="00D234A3" w:rsidP="00A83649">
      <w:pPr>
        <w:suppressAutoHyphens/>
        <w:ind w:left="2160" w:hanging="360"/>
        <w:contextualSpacing/>
        <w:rPr>
          <w:rFonts w:asciiTheme="minorHAnsi" w:hAnsiTheme="minorHAnsi"/>
          <w:bCs/>
          <w:sz w:val="24"/>
          <w:szCs w:val="24"/>
        </w:rPr>
      </w:pPr>
      <w:r w:rsidRPr="00A83649">
        <w:rPr>
          <w:rFonts w:asciiTheme="minorHAnsi" w:hAnsiTheme="minorHAnsi"/>
          <w:b/>
          <w:bCs/>
          <w:sz w:val="24"/>
          <w:szCs w:val="24"/>
          <w:u w:val="single"/>
        </w:rPr>
        <w:lastRenderedPageBreak/>
        <w:t>S</w:t>
      </w:r>
      <w:r w:rsidR="00A8765F" w:rsidRPr="00A83649">
        <w:rPr>
          <w:rFonts w:asciiTheme="minorHAnsi" w:hAnsiTheme="minorHAnsi"/>
          <w:b/>
          <w:bCs/>
          <w:sz w:val="24"/>
          <w:szCs w:val="24"/>
        </w:rPr>
        <w:tab/>
      </w:r>
      <w:proofErr w:type="gramStart"/>
      <w:r w:rsidR="00A8765F" w:rsidRPr="00A83649">
        <w:rPr>
          <w:rFonts w:asciiTheme="minorHAnsi" w:hAnsiTheme="minorHAnsi"/>
          <w:b/>
          <w:bCs/>
          <w:sz w:val="24"/>
          <w:szCs w:val="24"/>
        </w:rPr>
        <w:t>s</w:t>
      </w:r>
      <w:r w:rsidR="007154B4" w:rsidRPr="00A83649">
        <w:rPr>
          <w:rFonts w:asciiTheme="minorHAnsi" w:hAnsiTheme="minorHAnsi"/>
          <w:b/>
          <w:bCs/>
          <w:sz w:val="24"/>
          <w:szCs w:val="24"/>
        </w:rPr>
        <w:t>top</w:t>
      </w:r>
      <w:proofErr w:type="gramEnd"/>
      <w:r w:rsidR="007154B4" w:rsidRPr="00A83649">
        <w:rPr>
          <w:rFonts w:asciiTheme="minorHAnsi" w:hAnsiTheme="minorHAnsi"/>
          <w:b/>
          <w:bCs/>
          <w:sz w:val="24"/>
          <w:szCs w:val="24"/>
        </w:rPr>
        <w:t xml:space="preserve"> </w:t>
      </w:r>
      <w:r w:rsidR="007154B4" w:rsidRPr="00A83649">
        <w:rPr>
          <w:rFonts w:asciiTheme="minorHAnsi" w:hAnsiTheme="minorHAnsi"/>
          <w:bCs/>
          <w:sz w:val="24"/>
          <w:szCs w:val="24"/>
        </w:rPr>
        <w:t xml:space="preserve">the spill </w:t>
      </w:r>
      <w:r w:rsidR="00D25CB2" w:rsidRPr="00A83649">
        <w:rPr>
          <w:rFonts w:asciiTheme="minorHAnsi" w:hAnsiTheme="minorHAnsi"/>
          <w:bCs/>
          <w:sz w:val="24"/>
          <w:szCs w:val="24"/>
        </w:rPr>
        <w:t>–</w:t>
      </w:r>
      <w:r w:rsidR="007154B4" w:rsidRPr="00A83649">
        <w:rPr>
          <w:rFonts w:asciiTheme="minorHAnsi" w:hAnsiTheme="minorHAnsi"/>
          <w:bCs/>
          <w:sz w:val="24"/>
          <w:szCs w:val="24"/>
        </w:rPr>
        <w:t xml:space="preserve"> </w:t>
      </w:r>
      <w:r w:rsidR="00D25CB2" w:rsidRPr="00A83649">
        <w:rPr>
          <w:rFonts w:asciiTheme="minorHAnsi" w:hAnsiTheme="minorHAnsi"/>
          <w:bCs/>
          <w:sz w:val="24"/>
          <w:szCs w:val="24"/>
        </w:rPr>
        <w:t xml:space="preserve">i.e., </w:t>
      </w:r>
      <w:r w:rsidR="007154B4" w:rsidRPr="00A83649">
        <w:rPr>
          <w:rFonts w:asciiTheme="minorHAnsi" w:hAnsiTheme="minorHAnsi"/>
          <w:bCs/>
          <w:sz w:val="24"/>
          <w:szCs w:val="24"/>
        </w:rPr>
        <w:t>upright overturned container that is causing a spill</w:t>
      </w:r>
    </w:p>
    <w:p w:rsidR="007154B4" w:rsidRPr="00A83649" w:rsidRDefault="00D234A3" w:rsidP="00A83649">
      <w:pPr>
        <w:suppressAutoHyphens/>
        <w:ind w:left="2160" w:hanging="360"/>
        <w:contextualSpacing/>
        <w:rPr>
          <w:rFonts w:asciiTheme="minorHAnsi" w:hAnsiTheme="minorHAnsi"/>
          <w:bCs/>
          <w:sz w:val="24"/>
          <w:szCs w:val="24"/>
        </w:rPr>
      </w:pPr>
      <w:r w:rsidRPr="00A83649">
        <w:rPr>
          <w:rFonts w:asciiTheme="minorHAnsi" w:hAnsiTheme="minorHAnsi"/>
          <w:b/>
          <w:bCs/>
          <w:sz w:val="24"/>
          <w:szCs w:val="24"/>
          <w:u w:val="single"/>
        </w:rPr>
        <w:t>W</w:t>
      </w:r>
      <w:r w:rsidR="00A8765F" w:rsidRPr="00A83649">
        <w:rPr>
          <w:rFonts w:asciiTheme="minorHAnsi" w:hAnsiTheme="minorHAnsi"/>
          <w:bCs/>
          <w:sz w:val="24"/>
          <w:szCs w:val="24"/>
        </w:rPr>
        <w:tab/>
      </w:r>
      <w:r w:rsidRPr="00A83649">
        <w:rPr>
          <w:rFonts w:asciiTheme="minorHAnsi" w:hAnsiTheme="minorHAnsi"/>
          <w:b/>
          <w:bCs/>
          <w:sz w:val="24"/>
          <w:szCs w:val="24"/>
        </w:rPr>
        <w:t>w</w:t>
      </w:r>
      <w:r w:rsidR="007154B4" w:rsidRPr="00A83649">
        <w:rPr>
          <w:rFonts w:asciiTheme="minorHAnsi" w:hAnsiTheme="minorHAnsi"/>
          <w:b/>
          <w:bCs/>
          <w:sz w:val="24"/>
          <w:szCs w:val="24"/>
        </w:rPr>
        <w:t xml:space="preserve">arn </w:t>
      </w:r>
      <w:r w:rsidR="007154B4" w:rsidRPr="00A83649">
        <w:rPr>
          <w:rFonts w:asciiTheme="minorHAnsi" w:hAnsiTheme="minorHAnsi"/>
          <w:bCs/>
          <w:sz w:val="24"/>
          <w:szCs w:val="24"/>
        </w:rPr>
        <w:t>others</w:t>
      </w:r>
      <w:r w:rsidR="00D25CB2" w:rsidRPr="00A83649">
        <w:rPr>
          <w:rFonts w:asciiTheme="minorHAnsi" w:hAnsiTheme="minorHAnsi"/>
          <w:bCs/>
          <w:sz w:val="24"/>
          <w:szCs w:val="24"/>
        </w:rPr>
        <w:t xml:space="preserve"> – make </w:t>
      </w:r>
      <w:r w:rsidR="007154B4" w:rsidRPr="00A83649">
        <w:rPr>
          <w:rFonts w:asciiTheme="minorHAnsi" w:hAnsiTheme="minorHAnsi"/>
          <w:bCs/>
          <w:sz w:val="24"/>
          <w:szCs w:val="24"/>
        </w:rPr>
        <w:t>sure other people in the area know what has happened</w:t>
      </w:r>
    </w:p>
    <w:p w:rsidR="007154B4" w:rsidRPr="00A83649" w:rsidRDefault="00D234A3" w:rsidP="00A83649">
      <w:pPr>
        <w:suppressAutoHyphens/>
        <w:ind w:left="2160" w:hanging="360"/>
        <w:contextualSpacing/>
        <w:rPr>
          <w:rFonts w:asciiTheme="minorHAnsi" w:hAnsiTheme="minorHAnsi"/>
          <w:bCs/>
          <w:sz w:val="24"/>
          <w:szCs w:val="24"/>
        </w:rPr>
      </w:pPr>
      <w:r w:rsidRPr="00A83649">
        <w:rPr>
          <w:rFonts w:asciiTheme="minorHAnsi" w:hAnsiTheme="minorHAnsi"/>
          <w:b/>
          <w:bCs/>
          <w:sz w:val="24"/>
          <w:szCs w:val="24"/>
          <w:u w:val="single"/>
        </w:rPr>
        <w:t>I</w:t>
      </w:r>
      <w:r w:rsidR="00A8765F" w:rsidRPr="00A83649">
        <w:rPr>
          <w:rFonts w:asciiTheme="minorHAnsi" w:hAnsiTheme="minorHAnsi"/>
          <w:b/>
          <w:bCs/>
          <w:sz w:val="24"/>
          <w:szCs w:val="24"/>
        </w:rPr>
        <w:tab/>
        <w:t>i</w:t>
      </w:r>
      <w:r w:rsidR="007154B4" w:rsidRPr="00A83649">
        <w:rPr>
          <w:rFonts w:asciiTheme="minorHAnsi" w:hAnsiTheme="minorHAnsi"/>
          <w:b/>
          <w:bCs/>
          <w:sz w:val="24"/>
          <w:szCs w:val="24"/>
        </w:rPr>
        <w:t xml:space="preserve">solate </w:t>
      </w:r>
      <w:r w:rsidR="007154B4" w:rsidRPr="00A83649">
        <w:rPr>
          <w:rFonts w:asciiTheme="minorHAnsi" w:hAnsiTheme="minorHAnsi"/>
          <w:bCs/>
          <w:sz w:val="24"/>
          <w:szCs w:val="24"/>
        </w:rPr>
        <w:t>the area</w:t>
      </w:r>
      <w:r w:rsidR="008C5679" w:rsidRPr="00A83649">
        <w:rPr>
          <w:rFonts w:asciiTheme="minorHAnsi" w:hAnsiTheme="minorHAnsi"/>
          <w:bCs/>
          <w:sz w:val="24"/>
          <w:szCs w:val="24"/>
        </w:rPr>
        <w:t xml:space="preserve"> – close </w:t>
      </w:r>
      <w:r w:rsidR="007154B4" w:rsidRPr="00A83649">
        <w:rPr>
          <w:rFonts w:asciiTheme="minorHAnsi" w:hAnsiTheme="minorHAnsi"/>
          <w:bCs/>
          <w:sz w:val="24"/>
          <w:szCs w:val="24"/>
        </w:rPr>
        <w:t xml:space="preserve">the doors or use convenient </w:t>
      </w:r>
      <w:r w:rsidR="008C5679" w:rsidRPr="00A83649">
        <w:rPr>
          <w:rFonts w:asciiTheme="minorHAnsi" w:hAnsiTheme="minorHAnsi"/>
          <w:bCs/>
          <w:sz w:val="24"/>
          <w:szCs w:val="24"/>
        </w:rPr>
        <w:t xml:space="preserve">safe </w:t>
      </w:r>
      <w:r w:rsidR="007154B4" w:rsidRPr="00A83649">
        <w:rPr>
          <w:rFonts w:asciiTheme="minorHAnsi" w:hAnsiTheme="minorHAnsi"/>
          <w:bCs/>
          <w:sz w:val="24"/>
          <w:szCs w:val="24"/>
        </w:rPr>
        <w:t>items to form a barrier</w:t>
      </w:r>
    </w:p>
    <w:p w:rsidR="007154B4" w:rsidRPr="00A83649" w:rsidRDefault="00D234A3" w:rsidP="00A83649">
      <w:pPr>
        <w:suppressAutoHyphens/>
        <w:ind w:left="2160" w:hanging="360"/>
        <w:contextualSpacing/>
        <w:rPr>
          <w:rFonts w:asciiTheme="minorHAnsi" w:hAnsiTheme="minorHAnsi"/>
          <w:bCs/>
          <w:sz w:val="24"/>
          <w:szCs w:val="24"/>
        </w:rPr>
      </w:pPr>
      <w:r w:rsidRPr="00A83649">
        <w:rPr>
          <w:rFonts w:asciiTheme="minorHAnsi" w:hAnsiTheme="minorHAnsi"/>
          <w:b/>
          <w:bCs/>
          <w:sz w:val="24"/>
          <w:szCs w:val="24"/>
          <w:u w:val="single"/>
        </w:rPr>
        <w:t>M</w:t>
      </w:r>
      <w:r w:rsidR="00A8765F" w:rsidRPr="00A83649">
        <w:rPr>
          <w:rFonts w:asciiTheme="minorHAnsi" w:hAnsiTheme="minorHAnsi"/>
          <w:b/>
          <w:bCs/>
          <w:sz w:val="24"/>
          <w:szCs w:val="24"/>
        </w:rPr>
        <w:tab/>
        <w:t>m</w:t>
      </w:r>
      <w:r w:rsidR="007154B4" w:rsidRPr="00A83649">
        <w:rPr>
          <w:rFonts w:asciiTheme="minorHAnsi" w:hAnsiTheme="minorHAnsi"/>
          <w:b/>
          <w:bCs/>
          <w:sz w:val="24"/>
          <w:szCs w:val="24"/>
        </w:rPr>
        <w:t>inimize</w:t>
      </w:r>
      <w:r w:rsidR="007154B4" w:rsidRPr="00A83649">
        <w:rPr>
          <w:rFonts w:asciiTheme="minorHAnsi" w:hAnsiTheme="minorHAnsi"/>
          <w:bCs/>
          <w:sz w:val="24"/>
          <w:szCs w:val="24"/>
        </w:rPr>
        <w:t xml:space="preserve"> your exposure</w:t>
      </w:r>
      <w:r w:rsidR="003C6549" w:rsidRPr="00A83649">
        <w:rPr>
          <w:rFonts w:asciiTheme="minorHAnsi" w:hAnsiTheme="minorHAnsi"/>
          <w:bCs/>
          <w:sz w:val="24"/>
          <w:szCs w:val="24"/>
        </w:rPr>
        <w:t xml:space="preserve"> - once </w:t>
      </w:r>
      <w:r w:rsidR="007154B4" w:rsidRPr="00A83649">
        <w:rPr>
          <w:rFonts w:asciiTheme="minorHAnsi" w:hAnsiTheme="minorHAnsi"/>
          <w:bCs/>
          <w:sz w:val="24"/>
          <w:szCs w:val="24"/>
        </w:rPr>
        <w:t>you have taken initial steps, move away from the area</w:t>
      </w:r>
    </w:p>
    <w:p w:rsidR="007154B4" w:rsidRPr="00A83649" w:rsidRDefault="00D234A3" w:rsidP="00A83649">
      <w:pPr>
        <w:suppressAutoHyphens/>
        <w:ind w:left="2160" w:hanging="360"/>
        <w:contextualSpacing/>
        <w:rPr>
          <w:rFonts w:asciiTheme="minorHAnsi" w:hAnsiTheme="minorHAnsi"/>
          <w:bCs/>
          <w:sz w:val="24"/>
          <w:szCs w:val="24"/>
        </w:rPr>
      </w:pPr>
      <w:r w:rsidRPr="00A83649">
        <w:rPr>
          <w:rFonts w:asciiTheme="minorHAnsi" w:hAnsiTheme="minorHAnsi"/>
          <w:b/>
          <w:bCs/>
          <w:sz w:val="24"/>
          <w:szCs w:val="24"/>
          <w:u w:val="single"/>
        </w:rPr>
        <w:t>N</w:t>
      </w:r>
      <w:r w:rsidR="00A8765F" w:rsidRPr="00A83649">
        <w:rPr>
          <w:rFonts w:asciiTheme="minorHAnsi" w:hAnsiTheme="minorHAnsi"/>
          <w:b/>
          <w:bCs/>
          <w:sz w:val="24"/>
          <w:szCs w:val="24"/>
        </w:rPr>
        <w:tab/>
        <w:t>n</w:t>
      </w:r>
      <w:r w:rsidR="007154B4" w:rsidRPr="00A83649">
        <w:rPr>
          <w:rFonts w:asciiTheme="minorHAnsi" w:hAnsiTheme="minorHAnsi"/>
          <w:b/>
          <w:bCs/>
          <w:sz w:val="24"/>
          <w:szCs w:val="24"/>
        </w:rPr>
        <w:t xml:space="preserve">otify </w:t>
      </w:r>
      <w:r w:rsidR="002C59B5" w:rsidRPr="00A83649">
        <w:rPr>
          <w:rFonts w:asciiTheme="minorHAnsi" w:hAnsiTheme="minorHAnsi"/>
          <w:bCs/>
          <w:sz w:val="24"/>
          <w:szCs w:val="24"/>
        </w:rPr>
        <w:t>RCD</w:t>
      </w:r>
      <w:r w:rsidR="007154B4" w:rsidRPr="00A83649">
        <w:rPr>
          <w:rFonts w:asciiTheme="minorHAnsi" w:hAnsiTheme="minorHAnsi"/>
          <w:bCs/>
          <w:sz w:val="24"/>
          <w:szCs w:val="24"/>
        </w:rPr>
        <w:t xml:space="preserve"> personnel</w:t>
      </w:r>
      <w:r w:rsidR="008C5679" w:rsidRPr="00A83649">
        <w:rPr>
          <w:rFonts w:asciiTheme="minorHAnsi" w:hAnsiTheme="minorHAnsi"/>
          <w:bCs/>
          <w:sz w:val="24"/>
          <w:szCs w:val="24"/>
        </w:rPr>
        <w:t xml:space="preserve"> – await </w:t>
      </w:r>
      <w:r w:rsidR="007154B4" w:rsidRPr="00A83649">
        <w:rPr>
          <w:rFonts w:asciiTheme="minorHAnsi" w:hAnsiTheme="minorHAnsi"/>
          <w:bCs/>
          <w:sz w:val="24"/>
          <w:szCs w:val="24"/>
        </w:rPr>
        <w:t>RC</w:t>
      </w:r>
      <w:r w:rsidR="002C59B5" w:rsidRPr="00A83649">
        <w:rPr>
          <w:rFonts w:asciiTheme="minorHAnsi" w:hAnsiTheme="minorHAnsi"/>
          <w:bCs/>
          <w:sz w:val="24"/>
          <w:szCs w:val="24"/>
        </w:rPr>
        <w:t>D</w:t>
      </w:r>
      <w:r w:rsidR="007154B4" w:rsidRPr="00A83649">
        <w:rPr>
          <w:rFonts w:asciiTheme="minorHAnsi" w:hAnsiTheme="minorHAnsi"/>
          <w:bCs/>
          <w:sz w:val="24"/>
          <w:szCs w:val="24"/>
        </w:rPr>
        <w:t xml:space="preserve"> personnel at a safe distance</w:t>
      </w:r>
    </w:p>
    <w:p w:rsidR="007154B4" w:rsidRPr="00A83649" w:rsidRDefault="007154B4" w:rsidP="00A83649">
      <w:pPr>
        <w:suppressAutoHyphens/>
        <w:ind w:left="1440"/>
        <w:contextualSpacing/>
        <w:rPr>
          <w:rFonts w:asciiTheme="minorHAnsi" w:hAnsiTheme="minorHAnsi"/>
          <w:b/>
          <w:bCs/>
          <w:sz w:val="24"/>
          <w:szCs w:val="24"/>
        </w:rPr>
      </w:pPr>
    </w:p>
    <w:p w:rsidR="00671678" w:rsidRPr="00A83649" w:rsidRDefault="00671678" w:rsidP="00A83649">
      <w:pPr>
        <w:suppressAutoHyphens/>
        <w:ind w:left="1440"/>
        <w:contextualSpacing/>
        <w:rPr>
          <w:rFonts w:asciiTheme="minorHAnsi" w:hAnsiTheme="minorHAnsi"/>
          <w:b/>
          <w:bCs/>
          <w:sz w:val="24"/>
          <w:szCs w:val="24"/>
        </w:rPr>
      </w:pPr>
    </w:p>
    <w:p w:rsidR="009036A5" w:rsidRPr="00A83649" w:rsidRDefault="007154B4" w:rsidP="00A83649">
      <w:pPr>
        <w:pStyle w:val="Heading3"/>
        <w:spacing w:before="0" w:after="0"/>
        <w:ind w:left="1440"/>
        <w:contextualSpacing/>
        <w:rPr>
          <w:rFonts w:asciiTheme="minorHAnsi" w:hAnsiTheme="minorHAnsi"/>
          <w:sz w:val="24"/>
          <w:szCs w:val="24"/>
        </w:rPr>
      </w:pPr>
      <w:bookmarkStart w:id="526" w:name="_Toc333482489"/>
      <w:bookmarkStart w:id="527" w:name="_Toc333482572"/>
      <w:bookmarkStart w:id="528" w:name="_Toc334606820"/>
      <w:bookmarkStart w:id="529" w:name="_Toc334607051"/>
      <w:bookmarkStart w:id="530" w:name="_Toc335896805"/>
      <w:bookmarkStart w:id="531" w:name="_Toc336596040"/>
      <w:r w:rsidRPr="00A83649">
        <w:rPr>
          <w:rFonts w:asciiTheme="minorHAnsi" w:hAnsiTheme="minorHAnsi"/>
          <w:sz w:val="24"/>
          <w:szCs w:val="24"/>
        </w:rPr>
        <w:t>11.2.</w:t>
      </w:r>
      <w:r w:rsidR="002A762E" w:rsidRPr="00A83649">
        <w:rPr>
          <w:rFonts w:asciiTheme="minorHAnsi" w:hAnsiTheme="minorHAnsi"/>
          <w:sz w:val="24"/>
          <w:szCs w:val="24"/>
        </w:rPr>
        <w:t>3</w:t>
      </w:r>
      <w:r w:rsidRPr="00A83649">
        <w:rPr>
          <w:rFonts w:asciiTheme="minorHAnsi" w:hAnsiTheme="minorHAnsi"/>
          <w:sz w:val="24"/>
          <w:szCs w:val="24"/>
        </w:rPr>
        <w:tab/>
      </w:r>
      <w:r w:rsidR="002A762E" w:rsidRPr="00A83649">
        <w:rPr>
          <w:rFonts w:asciiTheme="minorHAnsi" w:hAnsiTheme="minorHAnsi"/>
          <w:sz w:val="24"/>
          <w:szCs w:val="24"/>
        </w:rPr>
        <w:t>Medical Emergency</w:t>
      </w:r>
      <w:bookmarkEnd w:id="526"/>
      <w:bookmarkEnd w:id="527"/>
      <w:bookmarkEnd w:id="528"/>
      <w:bookmarkEnd w:id="529"/>
      <w:bookmarkEnd w:id="530"/>
      <w:bookmarkEnd w:id="531"/>
    </w:p>
    <w:p w:rsidR="007154B4" w:rsidRPr="00A83649" w:rsidRDefault="002A762E"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 xml:space="preserve">In the event of an injury in a radiological area call 911 immediately.  </w:t>
      </w:r>
      <w:r w:rsidR="007154B4" w:rsidRPr="00A83649">
        <w:rPr>
          <w:rFonts w:asciiTheme="minorHAnsi" w:hAnsiTheme="minorHAnsi"/>
          <w:bCs/>
          <w:sz w:val="24"/>
          <w:szCs w:val="24"/>
        </w:rPr>
        <w:t xml:space="preserve">The 911 emergency </w:t>
      </w:r>
      <w:proofErr w:type="gramStart"/>
      <w:r w:rsidR="007154B4" w:rsidRPr="00A83649">
        <w:rPr>
          <w:rFonts w:asciiTheme="minorHAnsi" w:hAnsiTheme="minorHAnsi"/>
          <w:bCs/>
          <w:sz w:val="24"/>
          <w:szCs w:val="24"/>
        </w:rPr>
        <w:t>number</w:t>
      </w:r>
      <w:proofErr w:type="gramEnd"/>
      <w:r w:rsidR="007154B4" w:rsidRPr="00A83649">
        <w:rPr>
          <w:rFonts w:asciiTheme="minorHAnsi" w:hAnsiTheme="minorHAnsi"/>
          <w:bCs/>
          <w:sz w:val="24"/>
          <w:szCs w:val="24"/>
        </w:rPr>
        <w:t xml:space="preserve"> can be reached from any </w:t>
      </w:r>
      <w:proofErr w:type="spellStart"/>
      <w:r w:rsidR="007E270B" w:rsidRPr="00A83649">
        <w:rPr>
          <w:rFonts w:asciiTheme="minorHAnsi" w:hAnsiTheme="minorHAnsi"/>
          <w:bCs/>
          <w:sz w:val="24"/>
          <w:szCs w:val="24"/>
        </w:rPr>
        <w:t>JLab</w:t>
      </w:r>
      <w:proofErr w:type="spellEnd"/>
      <w:r w:rsidR="007154B4" w:rsidRPr="00A83649">
        <w:rPr>
          <w:rFonts w:asciiTheme="minorHAnsi" w:hAnsiTheme="minorHAnsi"/>
          <w:bCs/>
          <w:sz w:val="24"/>
          <w:szCs w:val="24"/>
        </w:rPr>
        <w:t xml:space="preserve"> phone - there is no need to dial 9 for outside access.</w:t>
      </w:r>
      <w:r w:rsidRPr="00A83649">
        <w:rPr>
          <w:rFonts w:asciiTheme="minorHAnsi" w:hAnsiTheme="minorHAnsi"/>
          <w:bCs/>
          <w:sz w:val="24"/>
          <w:szCs w:val="24"/>
        </w:rPr>
        <w:t xml:space="preserve">  After calling 911, you should also notify </w:t>
      </w:r>
      <w:r w:rsidR="007E270B" w:rsidRPr="00A83649">
        <w:rPr>
          <w:rFonts w:asciiTheme="minorHAnsi" w:hAnsiTheme="minorHAnsi"/>
          <w:bCs/>
          <w:sz w:val="24"/>
          <w:szCs w:val="24"/>
        </w:rPr>
        <w:t>Lab</w:t>
      </w:r>
      <w:r w:rsidRPr="00A83649">
        <w:rPr>
          <w:rFonts w:asciiTheme="minorHAnsi" w:hAnsiTheme="minorHAnsi"/>
          <w:bCs/>
          <w:sz w:val="24"/>
          <w:szCs w:val="24"/>
        </w:rPr>
        <w:t xml:space="preserve"> </w:t>
      </w:r>
      <w:r w:rsidR="00F7484F" w:rsidRPr="00A83649">
        <w:rPr>
          <w:rFonts w:asciiTheme="minorHAnsi" w:hAnsiTheme="minorHAnsi"/>
          <w:bCs/>
          <w:sz w:val="24"/>
          <w:szCs w:val="24"/>
        </w:rPr>
        <w:t>security</w:t>
      </w:r>
      <w:r w:rsidRPr="00A83649">
        <w:rPr>
          <w:rFonts w:asciiTheme="minorHAnsi" w:hAnsiTheme="minorHAnsi"/>
          <w:bCs/>
          <w:sz w:val="24"/>
          <w:szCs w:val="24"/>
        </w:rPr>
        <w:t xml:space="preserve"> personnel by dialing </w:t>
      </w:r>
      <w:r w:rsidR="009F3A71" w:rsidRPr="00A83649">
        <w:rPr>
          <w:rFonts w:asciiTheme="minorHAnsi" w:hAnsiTheme="minorHAnsi"/>
          <w:bCs/>
          <w:sz w:val="24"/>
          <w:szCs w:val="24"/>
        </w:rPr>
        <w:t>x</w:t>
      </w:r>
      <w:r w:rsidR="00E940F9" w:rsidRPr="00A83649">
        <w:rPr>
          <w:rFonts w:asciiTheme="minorHAnsi" w:hAnsiTheme="minorHAnsi"/>
          <w:bCs/>
          <w:sz w:val="24"/>
          <w:szCs w:val="24"/>
        </w:rPr>
        <w:t>5822</w:t>
      </w:r>
      <w:r w:rsidRPr="00A83649">
        <w:rPr>
          <w:rFonts w:asciiTheme="minorHAnsi" w:hAnsiTheme="minorHAnsi"/>
          <w:bCs/>
          <w:sz w:val="24"/>
          <w:szCs w:val="24"/>
        </w:rPr>
        <w:t>.</w:t>
      </w:r>
    </w:p>
    <w:p w:rsidR="002A762E" w:rsidRPr="00A83649" w:rsidRDefault="002A762E" w:rsidP="00A83649">
      <w:pPr>
        <w:suppressAutoHyphens/>
        <w:ind w:left="1440"/>
        <w:contextualSpacing/>
        <w:rPr>
          <w:rFonts w:asciiTheme="minorHAnsi" w:hAnsiTheme="minorHAnsi"/>
          <w:bCs/>
          <w:sz w:val="24"/>
          <w:szCs w:val="24"/>
        </w:rPr>
      </w:pPr>
    </w:p>
    <w:p w:rsidR="002A762E" w:rsidRPr="00A83649" w:rsidRDefault="002A762E"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 xml:space="preserve">If you are capable, you may administer first aid to the injured person, even if they are located in a Contamination Area or other radiological area.  </w:t>
      </w:r>
      <w:r w:rsidR="009F3A71" w:rsidRPr="00A83649">
        <w:rPr>
          <w:rFonts w:asciiTheme="minorHAnsi" w:hAnsiTheme="minorHAnsi"/>
          <w:bCs/>
          <w:sz w:val="24"/>
          <w:szCs w:val="24"/>
        </w:rPr>
        <w:t>R</w:t>
      </w:r>
      <w:r w:rsidRPr="00A83649">
        <w:rPr>
          <w:rFonts w:asciiTheme="minorHAnsi" w:hAnsiTheme="minorHAnsi"/>
          <w:bCs/>
          <w:sz w:val="24"/>
          <w:szCs w:val="24"/>
        </w:rPr>
        <w:t xml:space="preserve">emember </w:t>
      </w:r>
      <w:proofErr w:type="gramStart"/>
      <w:r w:rsidR="009F3A71" w:rsidRPr="00A83649">
        <w:rPr>
          <w:rFonts w:asciiTheme="minorHAnsi" w:hAnsiTheme="minorHAnsi"/>
          <w:bCs/>
          <w:sz w:val="24"/>
          <w:szCs w:val="24"/>
        </w:rPr>
        <w:t xml:space="preserve">- </w:t>
      </w:r>
      <w:r w:rsidRPr="00A83649">
        <w:rPr>
          <w:rFonts w:asciiTheme="minorHAnsi" w:hAnsiTheme="minorHAnsi"/>
          <w:bCs/>
          <w:sz w:val="24"/>
          <w:szCs w:val="24"/>
        </w:rPr>
        <w:t xml:space="preserve"> an</w:t>
      </w:r>
      <w:proofErr w:type="gramEnd"/>
      <w:r w:rsidRPr="00A83649">
        <w:rPr>
          <w:rFonts w:asciiTheme="minorHAnsi" w:hAnsiTheme="minorHAnsi"/>
          <w:bCs/>
          <w:sz w:val="24"/>
          <w:szCs w:val="24"/>
        </w:rPr>
        <w:t xml:space="preserve"> injured person should not be moved unless there is another imminent hazard present </w:t>
      </w:r>
      <w:r w:rsidR="009F3A71" w:rsidRPr="00A83649">
        <w:rPr>
          <w:rFonts w:asciiTheme="minorHAnsi" w:hAnsiTheme="minorHAnsi"/>
          <w:bCs/>
          <w:sz w:val="24"/>
          <w:szCs w:val="24"/>
        </w:rPr>
        <w:t>such as</w:t>
      </w:r>
      <w:r w:rsidRPr="00A83649">
        <w:rPr>
          <w:rFonts w:asciiTheme="minorHAnsi" w:hAnsiTheme="minorHAnsi"/>
          <w:bCs/>
          <w:sz w:val="24"/>
          <w:szCs w:val="24"/>
        </w:rPr>
        <w:t xml:space="preserve"> </w:t>
      </w:r>
      <w:r w:rsidR="005A287E" w:rsidRPr="00A83649">
        <w:rPr>
          <w:rFonts w:asciiTheme="minorHAnsi" w:hAnsiTheme="minorHAnsi"/>
          <w:bCs/>
          <w:sz w:val="24"/>
          <w:szCs w:val="24"/>
        </w:rPr>
        <w:t>r</w:t>
      </w:r>
      <w:r w:rsidRPr="00A83649">
        <w:rPr>
          <w:rFonts w:asciiTheme="minorHAnsi" w:hAnsiTheme="minorHAnsi"/>
          <w:bCs/>
          <w:sz w:val="24"/>
          <w:szCs w:val="24"/>
        </w:rPr>
        <w:t>isk of electrical shock or</w:t>
      </w:r>
      <w:r w:rsidR="009F3A71" w:rsidRPr="00A83649">
        <w:rPr>
          <w:rFonts w:asciiTheme="minorHAnsi" w:hAnsiTheme="minorHAnsi"/>
          <w:bCs/>
          <w:sz w:val="24"/>
          <w:szCs w:val="24"/>
        </w:rPr>
        <w:t xml:space="preserve"> a</w:t>
      </w:r>
      <w:r w:rsidRPr="00A83649">
        <w:rPr>
          <w:rFonts w:asciiTheme="minorHAnsi" w:hAnsiTheme="minorHAnsi"/>
          <w:bCs/>
          <w:sz w:val="24"/>
          <w:szCs w:val="24"/>
        </w:rPr>
        <w:t xml:space="preserve"> fire.</w:t>
      </w:r>
    </w:p>
    <w:p w:rsidR="007154B4" w:rsidRPr="00A83649" w:rsidRDefault="007154B4" w:rsidP="00A83649">
      <w:pPr>
        <w:suppressAutoHyphens/>
        <w:ind w:left="1440"/>
        <w:contextualSpacing/>
        <w:rPr>
          <w:rFonts w:asciiTheme="minorHAnsi" w:hAnsiTheme="minorHAnsi"/>
          <w:bCs/>
          <w:sz w:val="24"/>
          <w:szCs w:val="24"/>
        </w:rPr>
      </w:pPr>
    </w:p>
    <w:p w:rsidR="009036A5" w:rsidRPr="00A83649" w:rsidRDefault="007154B4"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Call 911 to report radiological emergencies only when</w:t>
      </w:r>
      <w:r w:rsidR="009F3A71" w:rsidRPr="00A83649">
        <w:rPr>
          <w:rFonts w:asciiTheme="minorHAnsi" w:hAnsiTheme="minorHAnsi"/>
          <w:bCs/>
          <w:sz w:val="24"/>
          <w:szCs w:val="24"/>
        </w:rPr>
        <w:t xml:space="preserve"> t</w:t>
      </w:r>
      <w:r w:rsidRPr="00A83649">
        <w:rPr>
          <w:rFonts w:asciiTheme="minorHAnsi" w:hAnsiTheme="minorHAnsi"/>
          <w:bCs/>
          <w:sz w:val="24"/>
          <w:szCs w:val="24"/>
        </w:rPr>
        <w:t>here are, or could be</w:t>
      </w:r>
      <w:r w:rsidR="009F3A71" w:rsidRPr="00A83649">
        <w:rPr>
          <w:rFonts w:asciiTheme="minorHAnsi" w:hAnsiTheme="minorHAnsi"/>
          <w:bCs/>
          <w:sz w:val="24"/>
          <w:szCs w:val="24"/>
        </w:rPr>
        <w:t>,</w:t>
      </w:r>
      <w:r w:rsidRPr="00A83649">
        <w:rPr>
          <w:rFonts w:asciiTheme="minorHAnsi" w:hAnsiTheme="minorHAnsi"/>
          <w:bCs/>
          <w:sz w:val="24"/>
          <w:szCs w:val="24"/>
        </w:rPr>
        <w:t xml:space="preserve"> injuries </w:t>
      </w:r>
      <w:r w:rsidR="009F3A71" w:rsidRPr="00A83649">
        <w:rPr>
          <w:rFonts w:asciiTheme="minorHAnsi" w:hAnsiTheme="minorHAnsi"/>
          <w:bCs/>
          <w:sz w:val="24"/>
          <w:szCs w:val="24"/>
        </w:rPr>
        <w:t xml:space="preserve">or </w:t>
      </w:r>
      <w:r w:rsidRPr="00A83649">
        <w:rPr>
          <w:rFonts w:asciiTheme="minorHAnsi" w:hAnsiTheme="minorHAnsi"/>
          <w:bCs/>
          <w:sz w:val="24"/>
          <w:szCs w:val="24"/>
        </w:rPr>
        <w:t>fire</w:t>
      </w:r>
      <w:r w:rsidR="009F3A71" w:rsidRPr="00A83649">
        <w:rPr>
          <w:rFonts w:asciiTheme="minorHAnsi" w:hAnsiTheme="minorHAnsi"/>
          <w:bCs/>
          <w:sz w:val="24"/>
          <w:szCs w:val="24"/>
        </w:rPr>
        <w:t xml:space="preserve"> involved.</w:t>
      </w:r>
    </w:p>
    <w:p w:rsidR="00B76F0D" w:rsidRPr="00A83649" w:rsidRDefault="00B76F0D" w:rsidP="00A83649">
      <w:pPr>
        <w:suppressAutoHyphens/>
        <w:ind w:left="1440"/>
        <w:contextualSpacing/>
        <w:rPr>
          <w:rFonts w:asciiTheme="minorHAnsi" w:hAnsiTheme="minorHAnsi"/>
          <w:b/>
          <w:bCs/>
          <w:sz w:val="24"/>
          <w:szCs w:val="24"/>
        </w:rPr>
      </w:pPr>
    </w:p>
    <w:p w:rsidR="00671678" w:rsidRPr="00A83649" w:rsidRDefault="00671678" w:rsidP="00A83649">
      <w:pPr>
        <w:suppressAutoHyphens/>
        <w:ind w:left="1440"/>
        <w:contextualSpacing/>
        <w:rPr>
          <w:rFonts w:asciiTheme="minorHAnsi" w:hAnsiTheme="minorHAnsi"/>
          <w:b/>
          <w:bCs/>
          <w:sz w:val="24"/>
          <w:szCs w:val="24"/>
        </w:rPr>
      </w:pPr>
    </w:p>
    <w:p w:rsidR="009036A5" w:rsidRPr="00A83649" w:rsidRDefault="007154B4" w:rsidP="00A83649">
      <w:pPr>
        <w:pStyle w:val="Heading3"/>
        <w:spacing w:before="0" w:after="0"/>
        <w:ind w:left="1440"/>
        <w:contextualSpacing/>
        <w:rPr>
          <w:rFonts w:asciiTheme="minorHAnsi" w:hAnsiTheme="minorHAnsi"/>
          <w:sz w:val="24"/>
          <w:szCs w:val="24"/>
        </w:rPr>
      </w:pPr>
      <w:bookmarkStart w:id="532" w:name="_Toc333482490"/>
      <w:bookmarkStart w:id="533" w:name="_Toc333482573"/>
      <w:bookmarkStart w:id="534" w:name="_Toc334606821"/>
      <w:bookmarkStart w:id="535" w:name="_Toc334607052"/>
      <w:bookmarkStart w:id="536" w:name="_Toc335896806"/>
      <w:bookmarkStart w:id="537" w:name="_Toc336596041"/>
      <w:r w:rsidRPr="00A83649">
        <w:rPr>
          <w:rFonts w:asciiTheme="minorHAnsi" w:hAnsiTheme="minorHAnsi"/>
          <w:sz w:val="24"/>
          <w:szCs w:val="24"/>
        </w:rPr>
        <w:t>11.2.</w:t>
      </w:r>
      <w:r w:rsidR="005A287E" w:rsidRPr="00A83649">
        <w:rPr>
          <w:rFonts w:asciiTheme="minorHAnsi" w:hAnsiTheme="minorHAnsi"/>
          <w:sz w:val="24"/>
          <w:szCs w:val="24"/>
        </w:rPr>
        <w:t>4</w:t>
      </w:r>
      <w:r w:rsidRPr="00A83649">
        <w:rPr>
          <w:rFonts w:asciiTheme="minorHAnsi" w:hAnsiTheme="minorHAnsi"/>
          <w:sz w:val="24"/>
          <w:szCs w:val="24"/>
        </w:rPr>
        <w:tab/>
        <w:t>Considerations in Rescue and Recovery Operations</w:t>
      </w:r>
      <w:bookmarkEnd w:id="532"/>
      <w:bookmarkEnd w:id="533"/>
      <w:bookmarkEnd w:id="534"/>
      <w:bookmarkEnd w:id="535"/>
      <w:bookmarkEnd w:id="536"/>
      <w:bookmarkEnd w:id="537"/>
    </w:p>
    <w:p w:rsidR="005A2044" w:rsidRPr="00A83649" w:rsidRDefault="007154B4"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 xml:space="preserve">If emergency personnel require access to the accelerator enclosure, it is important that their entry not be delayed.  The normal administrative controls that we follow daily are not applicable to emergency situations.  For example, if firefighters need access to the enclosure, the beam would be terminated and the accelerator would be placed in a safe condition.  At this point, the firefighters would be allowed access.  Entry for short periods under these conditions is not expected to result in significant radiation exposure.  It is very unlikely that any emergency responder could receive a dose that approaches the </w:t>
      </w:r>
      <w:proofErr w:type="spellStart"/>
      <w:r w:rsidR="007E270B" w:rsidRPr="00A83649">
        <w:rPr>
          <w:rFonts w:asciiTheme="minorHAnsi" w:hAnsiTheme="minorHAnsi"/>
          <w:bCs/>
          <w:sz w:val="24"/>
          <w:szCs w:val="24"/>
        </w:rPr>
        <w:t>JLab</w:t>
      </w:r>
      <w:proofErr w:type="spellEnd"/>
      <w:r w:rsidRPr="00A83649">
        <w:rPr>
          <w:rFonts w:asciiTheme="minorHAnsi" w:hAnsiTheme="minorHAnsi"/>
          <w:bCs/>
          <w:sz w:val="24"/>
          <w:szCs w:val="24"/>
        </w:rPr>
        <w:t xml:space="preserve"> </w:t>
      </w:r>
      <w:r w:rsidR="00C56AE0" w:rsidRPr="00A83649">
        <w:rPr>
          <w:rFonts w:asciiTheme="minorHAnsi" w:hAnsiTheme="minorHAnsi"/>
          <w:bCs/>
          <w:sz w:val="24"/>
          <w:szCs w:val="24"/>
        </w:rPr>
        <w:t>administrative level</w:t>
      </w:r>
      <w:r w:rsidRPr="00A83649">
        <w:rPr>
          <w:rFonts w:asciiTheme="minorHAnsi" w:hAnsiTheme="minorHAnsi"/>
          <w:bCs/>
          <w:sz w:val="24"/>
          <w:szCs w:val="24"/>
        </w:rPr>
        <w:t xml:space="preserve"> for Radiation Workers during an emergency entry. Radiological conditions can be determined following the emergency entry in order to calculate doses to the emergency responders.</w:t>
      </w:r>
    </w:p>
    <w:p w:rsidR="005A2044" w:rsidRPr="00A83649" w:rsidRDefault="005A2044" w:rsidP="00A83649">
      <w:pPr>
        <w:widowControl/>
        <w:autoSpaceDE/>
        <w:autoSpaceDN/>
        <w:adjustRightInd/>
        <w:contextualSpacing/>
        <w:rPr>
          <w:rFonts w:asciiTheme="minorHAnsi" w:hAnsiTheme="minorHAnsi"/>
          <w:bCs/>
          <w:sz w:val="24"/>
          <w:szCs w:val="24"/>
        </w:rPr>
      </w:pPr>
      <w:r w:rsidRPr="00A83649">
        <w:rPr>
          <w:rFonts w:asciiTheme="minorHAnsi" w:hAnsiTheme="minorHAnsi"/>
          <w:bCs/>
          <w:sz w:val="24"/>
          <w:szCs w:val="24"/>
        </w:rPr>
        <w:br w:type="page"/>
      </w:r>
    </w:p>
    <w:p w:rsidR="009036A5" w:rsidRPr="00A83649" w:rsidRDefault="007154B4" w:rsidP="00A83649">
      <w:pPr>
        <w:pStyle w:val="Heading3"/>
        <w:spacing w:before="0" w:after="0"/>
        <w:ind w:left="1440"/>
        <w:contextualSpacing/>
        <w:rPr>
          <w:rFonts w:asciiTheme="minorHAnsi" w:hAnsiTheme="minorHAnsi"/>
          <w:sz w:val="24"/>
          <w:szCs w:val="24"/>
        </w:rPr>
      </w:pPr>
      <w:bookmarkStart w:id="538" w:name="_Toc333482491"/>
      <w:bookmarkStart w:id="539" w:name="_Toc333482574"/>
      <w:bookmarkStart w:id="540" w:name="_Toc334606822"/>
      <w:bookmarkStart w:id="541" w:name="_Toc334607053"/>
      <w:bookmarkStart w:id="542" w:name="_Toc335896807"/>
      <w:bookmarkStart w:id="543" w:name="_Toc336596042"/>
      <w:r w:rsidRPr="00A83649">
        <w:rPr>
          <w:rFonts w:asciiTheme="minorHAnsi" w:hAnsiTheme="minorHAnsi"/>
          <w:sz w:val="24"/>
          <w:szCs w:val="24"/>
        </w:rPr>
        <w:lastRenderedPageBreak/>
        <w:t>11.2.</w:t>
      </w:r>
      <w:r w:rsidR="00186EE9" w:rsidRPr="00A83649">
        <w:rPr>
          <w:rFonts w:asciiTheme="minorHAnsi" w:hAnsiTheme="minorHAnsi"/>
          <w:sz w:val="24"/>
          <w:szCs w:val="24"/>
        </w:rPr>
        <w:t>5</w:t>
      </w:r>
      <w:r w:rsidRPr="00A83649">
        <w:rPr>
          <w:rFonts w:asciiTheme="minorHAnsi" w:hAnsiTheme="minorHAnsi"/>
          <w:sz w:val="24"/>
          <w:szCs w:val="24"/>
        </w:rPr>
        <w:tab/>
        <w:t>Emergency Exposure Guidelines</w:t>
      </w:r>
      <w:bookmarkEnd w:id="538"/>
      <w:bookmarkEnd w:id="539"/>
      <w:bookmarkEnd w:id="540"/>
      <w:bookmarkEnd w:id="541"/>
      <w:bookmarkEnd w:id="542"/>
      <w:bookmarkEnd w:id="543"/>
    </w:p>
    <w:p w:rsidR="00A629B3" w:rsidRPr="00A83649" w:rsidRDefault="00A629B3" w:rsidP="00A83649">
      <w:pPr>
        <w:ind w:left="1440"/>
        <w:contextualSpacing/>
        <w:rPr>
          <w:rFonts w:asciiTheme="minorHAnsi" w:hAnsiTheme="minorHAnsi"/>
          <w:sz w:val="24"/>
          <w:szCs w:val="24"/>
        </w:rPr>
      </w:pPr>
    </w:p>
    <w:p w:rsidR="007154B4" w:rsidRPr="00A83649" w:rsidRDefault="007154B4" w:rsidP="00A83649">
      <w:pPr>
        <w:suppressAutoHyphens/>
        <w:ind w:left="1440"/>
        <w:contextualSpacing/>
        <w:rPr>
          <w:rFonts w:asciiTheme="minorHAnsi" w:hAnsiTheme="minorHAnsi"/>
          <w:bCs/>
          <w:sz w:val="24"/>
          <w:szCs w:val="24"/>
          <w:u w:val="single"/>
        </w:rPr>
      </w:pPr>
      <w:r w:rsidRPr="00A83649">
        <w:rPr>
          <w:rFonts w:asciiTheme="minorHAnsi" w:hAnsiTheme="minorHAnsi"/>
          <w:bCs/>
          <w:sz w:val="24"/>
          <w:szCs w:val="24"/>
          <w:u w:val="single"/>
        </w:rPr>
        <w:t>Planned Special Exposures (PSE)</w:t>
      </w:r>
    </w:p>
    <w:p w:rsidR="007154B4" w:rsidRPr="00A83649" w:rsidRDefault="007154B4"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 xml:space="preserve">In some cases where a planned event is anticipated to cause personnel to exceed the routine dose limit of </w:t>
      </w:r>
      <w:proofErr w:type="gramStart"/>
      <w:r w:rsidRPr="00A83649">
        <w:rPr>
          <w:rFonts w:asciiTheme="minorHAnsi" w:hAnsiTheme="minorHAnsi"/>
          <w:bCs/>
          <w:sz w:val="24"/>
          <w:szCs w:val="24"/>
        </w:rPr>
        <w:t xml:space="preserve">5 </w:t>
      </w:r>
      <w:proofErr w:type="spellStart"/>
      <w:r w:rsidRPr="00A83649">
        <w:rPr>
          <w:rFonts w:asciiTheme="minorHAnsi" w:hAnsiTheme="minorHAnsi"/>
          <w:bCs/>
          <w:sz w:val="24"/>
          <w:szCs w:val="24"/>
        </w:rPr>
        <w:t>rem</w:t>
      </w:r>
      <w:proofErr w:type="spellEnd"/>
      <w:r w:rsidRPr="00A83649">
        <w:rPr>
          <w:rFonts w:asciiTheme="minorHAnsi" w:hAnsiTheme="minorHAnsi"/>
          <w:bCs/>
          <w:sz w:val="24"/>
          <w:szCs w:val="24"/>
        </w:rPr>
        <w:t>,</w:t>
      </w:r>
      <w:proofErr w:type="gramEnd"/>
      <w:r w:rsidRPr="00A83649">
        <w:rPr>
          <w:rFonts w:asciiTheme="minorHAnsi" w:hAnsiTheme="minorHAnsi"/>
          <w:bCs/>
          <w:sz w:val="24"/>
          <w:szCs w:val="24"/>
        </w:rPr>
        <w:t xml:space="preserve"> and other options are not practicable, a Planned Special Exposure may be necessary.  </w:t>
      </w:r>
      <w:r w:rsidRPr="00A83649">
        <w:rPr>
          <w:rFonts w:asciiTheme="minorHAnsi" w:hAnsiTheme="minorHAnsi"/>
          <w:bCs/>
          <w:i/>
          <w:sz w:val="24"/>
          <w:szCs w:val="24"/>
        </w:rPr>
        <w:t xml:space="preserve">These events are not considered emergencies </w:t>
      </w:r>
      <w:r w:rsidRPr="00A83649">
        <w:rPr>
          <w:rFonts w:asciiTheme="minorHAnsi" w:hAnsiTheme="minorHAnsi"/>
          <w:bCs/>
          <w:sz w:val="24"/>
          <w:szCs w:val="24"/>
        </w:rPr>
        <w:t xml:space="preserve">but are unusual and are not expected to be repeated.  The total dose to an individual under these circumstances must not exceed </w:t>
      </w:r>
      <w:proofErr w:type="gramStart"/>
      <w:r w:rsidRPr="00A83649">
        <w:rPr>
          <w:rFonts w:asciiTheme="minorHAnsi" w:hAnsiTheme="minorHAnsi"/>
          <w:bCs/>
          <w:sz w:val="24"/>
          <w:szCs w:val="24"/>
        </w:rPr>
        <w:t xml:space="preserve">10 </w:t>
      </w:r>
      <w:proofErr w:type="spellStart"/>
      <w:r w:rsidRPr="00A83649">
        <w:rPr>
          <w:rFonts w:asciiTheme="minorHAnsi" w:hAnsiTheme="minorHAnsi"/>
          <w:bCs/>
          <w:sz w:val="24"/>
          <w:szCs w:val="24"/>
        </w:rPr>
        <w:t>rem</w:t>
      </w:r>
      <w:proofErr w:type="spellEnd"/>
      <w:r w:rsidRPr="00A83649">
        <w:rPr>
          <w:rFonts w:asciiTheme="minorHAnsi" w:hAnsiTheme="minorHAnsi"/>
          <w:bCs/>
          <w:sz w:val="24"/>
          <w:szCs w:val="24"/>
        </w:rPr>
        <w:t>, including all other exposure received for the year</w:t>
      </w:r>
      <w:proofErr w:type="gramEnd"/>
      <w:r w:rsidRPr="00A83649">
        <w:rPr>
          <w:rFonts w:asciiTheme="minorHAnsi" w:hAnsiTheme="minorHAnsi"/>
          <w:bCs/>
          <w:sz w:val="24"/>
          <w:szCs w:val="24"/>
        </w:rPr>
        <w:t>.</w:t>
      </w:r>
    </w:p>
    <w:p w:rsidR="007154B4" w:rsidRPr="00A83649" w:rsidRDefault="007154B4" w:rsidP="00A83649">
      <w:pPr>
        <w:suppressAutoHyphens/>
        <w:ind w:left="1440"/>
        <w:contextualSpacing/>
        <w:rPr>
          <w:rFonts w:asciiTheme="minorHAnsi" w:hAnsiTheme="minorHAnsi"/>
          <w:bCs/>
          <w:sz w:val="24"/>
          <w:szCs w:val="24"/>
        </w:rPr>
      </w:pPr>
    </w:p>
    <w:p w:rsidR="007154B4" w:rsidRPr="00A83649" w:rsidRDefault="007154B4" w:rsidP="00A83649">
      <w:pPr>
        <w:suppressAutoHyphens/>
        <w:ind w:left="1440"/>
        <w:contextualSpacing/>
        <w:rPr>
          <w:rFonts w:asciiTheme="minorHAnsi" w:hAnsiTheme="minorHAnsi"/>
          <w:bCs/>
          <w:sz w:val="24"/>
          <w:szCs w:val="24"/>
          <w:u w:val="single"/>
        </w:rPr>
      </w:pPr>
      <w:r w:rsidRPr="00A83649">
        <w:rPr>
          <w:rFonts w:asciiTheme="minorHAnsi" w:hAnsiTheme="minorHAnsi"/>
          <w:bCs/>
          <w:sz w:val="24"/>
          <w:szCs w:val="24"/>
          <w:u w:val="single"/>
        </w:rPr>
        <w:t>L</w:t>
      </w:r>
      <w:r w:rsidR="002260E4" w:rsidRPr="00A83649">
        <w:rPr>
          <w:rFonts w:asciiTheme="minorHAnsi" w:hAnsiTheme="minorHAnsi"/>
          <w:bCs/>
          <w:sz w:val="24"/>
          <w:szCs w:val="24"/>
          <w:u w:val="single"/>
        </w:rPr>
        <w:t>ifesaving and Rescue Operations</w:t>
      </w:r>
    </w:p>
    <w:p w:rsidR="007154B4" w:rsidRPr="00A83649" w:rsidRDefault="007154B4"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 xml:space="preserve">In extremely rare cases, emergency exposure to high levels of radiation may be necessary to mitigate injury, death or major property damage.  These operations will be guided by an emergency response director.  Careful </w:t>
      </w:r>
      <w:r w:rsidR="005A287E" w:rsidRPr="00A83649">
        <w:rPr>
          <w:rFonts w:asciiTheme="minorHAnsi" w:hAnsiTheme="minorHAnsi"/>
          <w:bCs/>
          <w:sz w:val="24"/>
          <w:szCs w:val="24"/>
        </w:rPr>
        <w:t>judgment</w:t>
      </w:r>
      <w:r w:rsidRPr="00A83649">
        <w:rPr>
          <w:rFonts w:asciiTheme="minorHAnsi" w:hAnsiTheme="minorHAnsi"/>
          <w:bCs/>
          <w:sz w:val="24"/>
          <w:szCs w:val="24"/>
        </w:rPr>
        <w:t xml:space="preserve"> must be used during such situations of substantial personnel risk.</w:t>
      </w:r>
    </w:p>
    <w:p w:rsidR="007154B4" w:rsidRPr="00A83649" w:rsidRDefault="007154B4" w:rsidP="00A83649">
      <w:pPr>
        <w:suppressAutoHyphens/>
        <w:ind w:left="1440"/>
        <w:contextualSpacing/>
        <w:rPr>
          <w:rFonts w:asciiTheme="minorHAnsi" w:hAnsiTheme="minorHAnsi"/>
          <w:b/>
          <w:bCs/>
          <w:sz w:val="24"/>
          <w:szCs w:val="24"/>
        </w:rPr>
      </w:pPr>
    </w:p>
    <w:p w:rsidR="007154B4" w:rsidRPr="00A83649" w:rsidRDefault="007154B4" w:rsidP="00A83649">
      <w:pPr>
        <w:suppressAutoHyphens/>
        <w:ind w:left="1440"/>
        <w:contextualSpacing/>
        <w:rPr>
          <w:rFonts w:asciiTheme="minorHAnsi" w:hAnsiTheme="minorHAnsi"/>
          <w:bCs/>
          <w:sz w:val="24"/>
          <w:szCs w:val="24"/>
        </w:rPr>
      </w:pPr>
      <w:r w:rsidRPr="00A83649">
        <w:rPr>
          <w:rFonts w:asciiTheme="minorHAnsi" w:hAnsiTheme="minorHAnsi"/>
          <w:bCs/>
          <w:sz w:val="24"/>
          <w:szCs w:val="24"/>
        </w:rPr>
        <w:t>The DOE emergency guidelines for such personnel are as follows:</w:t>
      </w:r>
    </w:p>
    <w:p w:rsidR="009A1ABA" w:rsidRPr="00A83649" w:rsidRDefault="009A1ABA" w:rsidP="00A83649">
      <w:pPr>
        <w:suppressAutoHyphens/>
        <w:ind w:left="1440"/>
        <w:contextualSpacing/>
        <w:rPr>
          <w:rFonts w:asciiTheme="minorHAnsi" w:hAnsiTheme="minorHAnsi"/>
          <w:bCs/>
          <w:sz w:val="24"/>
          <w:szCs w:val="24"/>
        </w:rPr>
      </w:pPr>
    </w:p>
    <w:p w:rsidR="007154B4" w:rsidRPr="00A83649" w:rsidRDefault="007154B4" w:rsidP="00A83649">
      <w:pPr>
        <w:numPr>
          <w:ilvl w:val="0"/>
          <w:numId w:val="33"/>
        </w:numPr>
        <w:suppressAutoHyphens/>
        <w:contextualSpacing/>
        <w:rPr>
          <w:rFonts w:asciiTheme="minorHAnsi" w:hAnsiTheme="minorHAnsi"/>
          <w:bCs/>
          <w:sz w:val="24"/>
          <w:szCs w:val="24"/>
        </w:rPr>
      </w:pPr>
      <w:r w:rsidRPr="00A83649">
        <w:rPr>
          <w:rFonts w:asciiTheme="minorHAnsi" w:hAnsiTheme="minorHAnsi"/>
          <w:bCs/>
          <w:sz w:val="24"/>
          <w:szCs w:val="24"/>
        </w:rPr>
        <w:t xml:space="preserve">Protecting major property - 10 </w:t>
      </w:r>
      <w:proofErr w:type="spellStart"/>
      <w:r w:rsidRPr="00A83649">
        <w:rPr>
          <w:rFonts w:asciiTheme="minorHAnsi" w:hAnsiTheme="minorHAnsi"/>
          <w:bCs/>
          <w:sz w:val="24"/>
          <w:szCs w:val="24"/>
        </w:rPr>
        <w:t>rem</w:t>
      </w:r>
      <w:proofErr w:type="spellEnd"/>
    </w:p>
    <w:p w:rsidR="007154B4" w:rsidRPr="00A83649" w:rsidRDefault="007154B4" w:rsidP="00A83649">
      <w:pPr>
        <w:numPr>
          <w:ilvl w:val="0"/>
          <w:numId w:val="33"/>
        </w:numPr>
        <w:suppressAutoHyphens/>
        <w:contextualSpacing/>
        <w:rPr>
          <w:rFonts w:asciiTheme="minorHAnsi" w:hAnsiTheme="minorHAnsi"/>
          <w:bCs/>
          <w:sz w:val="24"/>
          <w:szCs w:val="24"/>
        </w:rPr>
      </w:pPr>
      <w:r w:rsidRPr="00A83649">
        <w:rPr>
          <w:rFonts w:asciiTheme="minorHAnsi" w:hAnsiTheme="minorHAnsi"/>
          <w:bCs/>
          <w:sz w:val="24"/>
          <w:szCs w:val="24"/>
        </w:rPr>
        <w:t xml:space="preserve">Lifesaving or protection of large populations - 25 </w:t>
      </w:r>
      <w:proofErr w:type="spellStart"/>
      <w:r w:rsidRPr="00A83649">
        <w:rPr>
          <w:rFonts w:asciiTheme="minorHAnsi" w:hAnsiTheme="minorHAnsi"/>
          <w:bCs/>
          <w:sz w:val="24"/>
          <w:szCs w:val="24"/>
        </w:rPr>
        <w:t>rem</w:t>
      </w:r>
      <w:proofErr w:type="spellEnd"/>
      <w:r w:rsidRPr="00A83649">
        <w:rPr>
          <w:rFonts w:asciiTheme="minorHAnsi" w:hAnsiTheme="minorHAnsi"/>
          <w:bCs/>
          <w:sz w:val="24"/>
          <w:szCs w:val="24"/>
        </w:rPr>
        <w:t xml:space="preserve"> - or greater than 25 </w:t>
      </w:r>
      <w:proofErr w:type="spellStart"/>
      <w:r w:rsidRPr="00A83649">
        <w:rPr>
          <w:rFonts w:asciiTheme="minorHAnsi" w:hAnsiTheme="minorHAnsi"/>
          <w:bCs/>
          <w:sz w:val="24"/>
          <w:szCs w:val="24"/>
        </w:rPr>
        <w:t>rem</w:t>
      </w:r>
      <w:proofErr w:type="spellEnd"/>
      <w:r w:rsidRPr="00A83649">
        <w:rPr>
          <w:rFonts w:asciiTheme="minorHAnsi" w:hAnsiTheme="minorHAnsi"/>
          <w:bCs/>
          <w:sz w:val="24"/>
          <w:szCs w:val="24"/>
        </w:rPr>
        <w:t xml:space="preserve"> when:</w:t>
      </w:r>
    </w:p>
    <w:p w:rsidR="007154B4" w:rsidRPr="00A83649" w:rsidRDefault="007154B4" w:rsidP="00A83649">
      <w:pPr>
        <w:numPr>
          <w:ilvl w:val="1"/>
          <w:numId w:val="33"/>
        </w:numPr>
        <w:suppressAutoHyphens/>
        <w:ind w:left="2520"/>
        <w:contextualSpacing/>
        <w:rPr>
          <w:rFonts w:asciiTheme="minorHAnsi" w:hAnsiTheme="minorHAnsi"/>
          <w:bCs/>
          <w:sz w:val="24"/>
          <w:szCs w:val="24"/>
        </w:rPr>
      </w:pPr>
      <w:r w:rsidRPr="00A83649">
        <w:rPr>
          <w:rFonts w:asciiTheme="minorHAnsi" w:hAnsiTheme="minorHAnsi"/>
          <w:bCs/>
          <w:sz w:val="24"/>
          <w:szCs w:val="24"/>
        </w:rPr>
        <w:t>only volunteers are used</w:t>
      </w:r>
    </w:p>
    <w:p w:rsidR="007154B4" w:rsidRPr="00A83649" w:rsidRDefault="007154B4" w:rsidP="00A83649">
      <w:pPr>
        <w:numPr>
          <w:ilvl w:val="1"/>
          <w:numId w:val="33"/>
        </w:numPr>
        <w:suppressAutoHyphens/>
        <w:ind w:left="2520"/>
        <w:contextualSpacing/>
        <w:rPr>
          <w:rFonts w:asciiTheme="minorHAnsi" w:hAnsiTheme="minorHAnsi"/>
          <w:bCs/>
          <w:sz w:val="24"/>
          <w:szCs w:val="24"/>
        </w:rPr>
      </w:pPr>
      <w:r w:rsidRPr="00A83649">
        <w:rPr>
          <w:rFonts w:asciiTheme="minorHAnsi" w:hAnsiTheme="minorHAnsi"/>
          <w:bCs/>
          <w:sz w:val="24"/>
          <w:szCs w:val="24"/>
        </w:rPr>
        <w:t>risks are thoroughly assessed</w:t>
      </w:r>
    </w:p>
    <w:p w:rsidR="007154B4" w:rsidRPr="00A83649" w:rsidRDefault="007154B4" w:rsidP="00A83649">
      <w:pPr>
        <w:numPr>
          <w:ilvl w:val="1"/>
          <w:numId w:val="33"/>
        </w:numPr>
        <w:suppressAutoHyphens/>
        <w:ind w:left="2520"/>
        <w:contextualSpacing/>
        <w:rPr>
          <w:rFonts w:asciiTheme="minorHAnsi" w:hAnsiTheme="minorHAnsi"/>
          <w:bCs/>
          <w:sz w:val="24"/>
          <w:szCs w:val="24"/>
        </w:rPr>
      </w:pPr>
      <w:r w:rsidRPr="00A83649">
        <w:rPr>
          <w:rFonts w:asciiTheme="minorHAnsi" w:hAnsiTheme="minorHAnsi"/>
          <w:bCs/>
          <w:sz w:val="24"/>
          <w:szCs w:val="24"/>
        </w:rPr>
        <w:t>personnel are fully briefed on magnitude of risk</w:t>
      </w:r>
    </w:p>
    <w:p w:rsidR="007154B4" w:rsidRPr="00A83649" w:rsidRDefault="00B76F0D" w:rsidP="00A83649">
      <w:pPr>
        <w:pStyle w:val="Heading1"/>
        <w:spacing w:before="0" w:after="0"/>
        <w:contextualSpacing/>
        <w:rPr>
          <w:rFonts w:asciiTheme="minorHAnsi" w:hAnsiTheme="minorHAnsi"/>
          <w:sz w:val="24"/>
          <w:szCs w:val="24"/>
        </w:rPr>
      </w:pPr>
      <w:r w:rsidRPr="00A83649">
        <w:rPr>
          <w:rFonts w:asciiTheme="minorHAnsi" w:hAnsiTheme="minorHAnsi"/>
          <w:sz w:val="24"/>
          <w:szCs w:val="24"/>
        </w:rPr>
        <w:br w:type="page"/>
      </w:r>
      <w:bookmarkStart w:id="544" w:name="_Toc333482492"/>
      <w:bookmarkStart w:id="545" w:name="_Toc333482575"/>
      <w:bookmarkStart w:id="546" w:name="_Toc333482807"/>
      <w:bookmarkStart w:id="547" w:name="_Toc334606823"/>
      <w:bookmarkStart w:id="548" w:name="_Toc334607054"/>
      <w:bookmarkStart w:id="549" w:name="_Toc335896808"/>
      <w:bookmarkStart w:id="550" w:name="_Toc336596043"/>
      <w:r w:rsidR="007154B4" w:rsidRPr="00A83649">
        <w:rPr>
          <w:rFonts w:asciiTheme="minorHAnsi" w:hAnsiTheme="minorHAnsi"/>
          <w:sz w:val="24"/>
          <w:szCs w:val="24"/>
        </w:rPr>
        <w:lastRenderedPageBreak/>
        <w:t>Review</w:t>
      </w:r>
      <w:bookmarkEnd w:id="544"/>
      <w:bookmarkEnd w:id="545"/>
      <w:bookmarkEnd w:id="546"/>
      <w:bookmarkEnd w:id="547"/>
      <w:bookmarkEnd w:id="548"/>
      <w:bookmarkEnd w:id="549"/>
      <w:bookmarkEnd w:id="550"/>
    </w:p>
    <w:p w:rsidR="007154B4" w:rsidRPr="00A83649" w:rsidRDefault="007154B4" w:rsidP="00A83649">
      <w:pPr>
        <w:suppressAutoHyphens/>
        <w:contextualSpacing/>
        <w:rPr>
          <w:rFonts w:asciiTheme="minorHAnsi" w:hAnsiTheme="minorHAnsi"/>
          <w:bCs/>
          <w:sz w:val="24"/>
          <w:szCs w:val="24"/>
        </w:rPr>
      </w:pPr>
    </w:p>
    <w:p w:rsidR="009E1A3E"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1.  </w:t>
      </w:r>
      <w:r w:rsidR="009E1A3E" w:rsidRPr="00A83649">
        <w:rPr>
          <w:rFonts w:asciiTheme="minorHAnsi" w:hAnsiTheme="minorHAnsi"/>
          <w:bCs/>
          <w:sz w:val="24"/>
          <w:szCs w:val="24"/>
        </w:rPr>
        <w:t>How would someone know they are in the beam enclosure during potential beam-on conditions?</w:t>
      </w:r>
    </w:p>
    <w:p w:rsidR="00671678" w:rsidRPr="00A83649" w:rsidRDefault="00671678" w:rsidP="00A83649">
      <w:pPr>
        <w:suppressAutoHyphens/>
        <w:contextualSpacing/>
        <w:rPr>
          <w:rFonts w:asciiTheme="minorHAnsi" w:hAnsiTheme="minorHAnsi"/>
          <w:bCs/>
          <w:sz w:val="24"/>
          <w:szCs w:val="24"/>
        </w:rPr>
      </w:pPr>
    </w:p>
    <w:p w:rsidR="009E1A3E" w:rsidRPr="00A83649" w:rsidRDefault="009E1A3E" w:rsidP="00A83649">
      <w:pPr>
        <w:pStyle w:val="ListParagraph"/>
        <w:widowControl/>
        <w:numPr>
          <w:ilvl w:val="0"/>
          <w:numId w:val="79"/>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Run/Safe box with a yellow light</w:t>
      </w:r>
    </w:p>
    <w:p w:rsidR="009E1A3E" w:rsidRPr="00A83649" w:rsidRDefault="009E1A3E" w:rsidP="00A83649">
      <w:pPr>
        <w:pStyle w:val="ListParagraph"/>
        <w:widowControl/>
        <w:numPr>
          <w:ilvl w:val="0"/>
          <w:numId w:val="79"/>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Run/Safe box with a red light</w:t>
      </w:r>
    </w:p>
    <w:p w:rsidR="009E1A3E" w:rsidRPr="00A83649" w:rsidRDefault="009E1A3E" w:rsidP="00A83649">
      <w:pPr>
        <w:pStyle w:val="ListParagraph"/>
        <w:widowControl/>
        <w:numPr>
          <w:ilvl w:val="0"/>
          <w:numId w:val="79"/>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there would be a loud hissing sound</w:t>
      </w:r>
    </w:p>
    <w:p w:rsidR="009E1A3E" w:rsidRPr="00A83649" w:rsidRDefault="009E1A3E" w:rsidP="00A83649">
      <w:pPr>
        <w:pStyle w:val="ListParagraph"/>
        <w:widowControl/>
        <w:numPr>
          <w:ilvl w:val="0"/>
          <w:numId w:val="79"/>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a flashing blue light</w:t>
      </w:r>
    </w:p>
    <w:p w:rsidR="007154B4" w:rsidRPr="00A83649" w:rsidRDefault="007154B4" w:rsidP="00A83649">
      <w:pPr>
        <w:suppressAutoHyphens/>
        <w:contextualSpacing/>
        <w:rPr>
          <w:rFonts w:asciiTheme="minorHAnsi" w:hAnsiTheme="minorHAnsi"/>
          <w:bCs/>
          <w:sz w:val="24"/>
          <w:szCs w:val="24"/>
        </w:rPr>
      </w:pPr>
    </w:p>
    <w:p w:rsidR="009E1A3E" w:rsidRPr="00A83649" w:rsidRDefault="00C20891"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2.  </w:t>
      </w:r>
      <w:r w:rsidR="009E1A3E" w:rsidRPr="00A83649">
        <w:rPr>
          <w:rFonts w:asciiTheme="minorHAnsi" w:hAnsiTheme="minorHAnsi"/>
          <w:bCs/>
          <w:sz w:val="24"/>
          <w:szCs w:val="24"/>
        </w:rPr>
        <w:t xml:space="preserve">The worst-case radiation accident scenario at </w:t>
      </w:r>
      <w:r w:rsidR="007E270B" w:rsidRPr="00A83649">
        <w:rPr>
          <w:rFonts w:asciiTheme="minorHAnsi" w:hAnsiTheme="minorHAnsi"/>
          <w:bCs/>
          <w:sz w:val="24"/>
          <w:szCs w:val="24"/>
        </w:rPr>
        <w:t>the Lab</w:t>
      </w:r>
      <w:r w:rsidR="009E1A3E" w:rsidRPr="00A83649">
        <w:rPr>
          <w:rFonts w:asciiTheme="minorHAnsi" w:hAnsiTheme="minorHAnsi"/>
          <w:bCs/>
          <w:sz w:val="24"/>
          <w:szCs w:val="24"/>
        </w:rPr>
        <w:t xml:space="preserve"> is a direct, beam-on exposure to someone in the tunnel.  What is the potential impact of such an accident?</w:t>
      </w:r>
    </w:p>
    <w:p w:rsidR="00671678" w:rsidRPr="00A83649" w:rsidRDefault="00671678" w:rsidP="00A83649">
      <w:pPr>
        <w:suppressAutoHyphens/>
        <w:contextualSpacing/>
        <w:rPr>
          <w:rFonts w:asciiTheme="minorHAnsi" w:hAnsiTheme="minorHAnsi"/>
          <w:bCs/>
          <w:sz w:val="24"/>
          <w:szCs w:val="24"/>
        </w:rPr>
      </w:pPr>
    </w:p>
    <w:p w:rsidR="009E1A3E" w:rsidRPr="00A83649" w:rsidRDefault="009E1A3E" w:rsidP="00A83649">
      <w:pPr>
        <w:pStyle w:val="ListParagraph"/>
        <w:widowControl/>
        <w:numPr>
          <w:ilvl w:val="0"/>
          <w:numId w:val="80"/>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exposure to RF radiation</w:t>
      </w:r>
    </w:p>
    <w:p w:rsidR="009E1A3E" w:rsidRPr="00A83649" w:rsidRDefault="009E1A3E" w:rsidP="00A83649">
      <w:pPr>
        <w:pStyle w:val="ListParagraph"/>
        <w:widowControl/>
        <w:numPr>
          <w:ilvl w:val="0"/>
          <w:numId w:val="80"/>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a lethal radiation dose</w:t>
      </w:r>
    </w:p>
    <w:p w:rsidR="009E1A3E" w:rsidRPr="00A83649" w:rsidRDefault="009E1A3E" w:rsidP="00A83649">
      <w:pPr>
        <w:pStyle w:val="ListParagraph"/>
        <w:widowControl/>
        <w:numPr>
          <w:ilvl w:val="0"/>
          <w:numId w:val="80"/>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an ODH emergency</w:t>
      </w:r>
    </w:p>
    <w:p w:rsidR="009E1A3E" w:rsidRPr="00A83649" w:rsidRDefault="009E1A3E" w:rsidP="00A83649">
      <w:pPr>
        <w:pStyle w:val="ListParagraph"/>
        <w:widowControl/>
        <w:numPr>
          <w:ilvl w:val="0"/>
          <w:numId w:val="80"/>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inhalation of ozone and other poisonous gases</w:t>
      </w:r>
    </w:p>
    <w:p w:rsidR="007154B4" w:rsidRPr="00A83649" w:rsidRDefault="007154B4" w:rsidP="00A83649">
      <w:pPr>
        <w:suppressAutoHyphens/>
        <w:contextualSpacing/>
        <w:rPr>
          <w:rFonts w:asciiTheme="minorHAnsi" w:hAnsiTheme="minorHAnsi"/>
          <w:bCs/>
          <w:sz w:val="24"/>
          <w:szCs w:val="24"/>
        </w:rPr>
      </w:pPr>
    </w:p>
    <w:p w:rsidR="007154B4" w:rsidRPr="00A83649" w:rsidRDefault="00C20891"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3.  </w:t>
      </w:r>
      <w:r w:rsidR="009E1A3E" w:rsidRPr="00A83649">
        <w:rPr>
          <w:rFonts w:asciiTheme="minorHAnsi" w:hAnsiTheme="minorHAnsi"/>
          <w:bCs/>
          <w:sz w:val="24"/>
          <w:szCs w:val="24"/>
        </w:rPr>
        <w:t>In the case of a beam-on emergency on the accelerator site, the first notification should be to:</w:t>
      </w:r>
      <w:r w:rsidR="00997C41" w:rsidRPr="00A83649">
        <w:rPr>
          <w:rFonts w:asciiTheme="minorHAnsi" w:hAnsiTheme="minorHAnsi"/>
          <w:bCs/>
          <w:sz w:val="24"/>
          <w:szCs w:val="24"/>
        </w:rPr>
        <w:t xml:space="preserve">  </w:t>
      </w:r>
      <w:r w:rsidR="009E1A3E" w:rsidRPr="00A83649">
        <w:rPr>
          <w:rFonts w:asciiTheme="minorHAnsi" w:hAnsiTheme="minorHAnsi"/>
          <w:bCs/>
          <w:sz w:val="24"/>
          <w:szCs w:val="24"/>
        </w:rPr>
        <w:t>_______________________________.</w:t>
      </w:r>
    </w:p>
    <w:p w:rsidR="007154B4" w:rsidRPr="00A83649" w:rsidRDefault="007154B4" w:rsidP="00A83649">
      <w:pPr>
        <w:suppressAutoHyphens/>
        <w:contextualSpacing/>
        <w:rPr>
          <w:rFonts w:asciiTheme="minorHAnsi" w:hAnsiTheme="minorHAnsi"/>
          <w:bCs/>
          <w:sz w:val="24"/>
          <w:szCs w:val="24"/>
        </w:rPr>
      </w:pPr>
    </w:p>
    <w:p w:rsidR="009E1A3E" w:rsidRPr="00A83649" w:rsidRDefault="00C20891"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4.  </w:t>
      </w:r>
      <w:r w:rsidR="009E1A3E" w:rsidRPr="00A83649">
        <w:rPr>
          <w:rFonts w:asciiTheme="minorHAnsi" w:hAnsiTheme="minorHAnsi"/>
          <w:bCs/>
          <w:sz w:val="24"/>
          <w:szCs w:val="24"/>
        </w:rPr>
        <w:t>CARMs monitor radiation levels</w:t>
      </w:r>
      <w:r w:rsidR="00233E80" w:rsidRPr="00A83649">
        <w:rPr>
          <w:rFonts w:asciiTheme="minorHAnsi" w:hAnsiTheme="minorHAnsi"/>
          <w:bCs/>
          <w:sz w:val="24"/>
          <w:szCs w:val="24"/>
        </w:rPr>
        <w:t xml:space="preserve"> in</w:t>
      </w:r>
      <w:r w:rsidR="009E1A3E" w:rsidRPr="00A83649">
        <w:rPr>
          <w:rFonts w:asciiTheme="minorHAnsi" w:hAnsiTheme="minorHAnsi"/>
          <w:bCs/>
          <w:sz w:val="24"/>
          <w:szCs w:val="24"/>
        </w:rPr>
        <w:t>:</w:t>
      </w:r>
    </w:p>
    <w:p w:rsidR="00671678" w:rsidRPr="00A83649" w:rsidRDefault="00671678" w:rsidP="00A83649">
      <w:pPr>
        <w:suppressAutoHyphens/>
        <w:contextualSpacing/>
        <w:rPr>
          <w:rFonts w:asciiTheme="minorHAnsi" w:hAnsiTheme="minorHAnsi"/>
          <w:bCs/>
          <w:sz w:val="24"/>
          <w:szCs w:val="24"/>
        </w:rPr>
      </w:pPr>
    </w:p>
    <w:p w:rsidR="009E1A3E" w:rsidRPr="00A83649" w:rsidRDefault="009E1A3E" w:rsidP="00A83649">
      <w:pPr>
        <w:pStyle w:val="ListParagraph"/>
        <w:widowControl/>
        <w:numPr>
          <w:ilvl w:val="0"/>
          <w:numId w:val="81"/>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the interlocked beam enclosure</w:t>
      </w:r>
    </w:p>
    <w:p w:rsidR="009E1A3E" w:rsidRPr="00A83649" w:rsidRDefault="009E1A3E" w:rsidP="00A83649">
      <w:pPr>
        <w:pStyle w:val="ListParagraph"/>
        <w:widowControl/>
        <w:numPr>
          <w:ilvl w:val="0"/>
          <w:numId w:val="81"/>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occupied areas near the beam enclosure</w:t>
      </w:r>
    </w:p>
    <w:p w:rsidR="009E1A3E" w:rsidRPr="00A83649" w:rsidRDefault="009E1A3E" w:rsidP="00A83649">
      <w:pPr>
        <w:pStyle w:val="ListParagraph"/>
        <w:widowControl/>
        <w:numPr>
          <w:ilvl w:val="0"/>
          <w:numId w:val="81"/>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the EEL building</w:t>
      </w:r>
    </w:p>
    <w:p w:rsidR="009E1A3E" w:rsidRPr="00A83649" w:rsidRDefault="009E1A3E" w:rsidP="00A83649">
      <w:pPr>
        <w:pStyle w:val="ListParagraph"/>
        <w:widowControl/>
        <w:numPr>
          <w:ilvl w:val="0"/>
          <w:numId w:val="81"/>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radioactive materials storage areas</w:t>
      </w:r>
    </w:p>
    <w:p w:rsidR="007154B4" w:rsidRPr="00A83649" w:rsidRDefault="007154B4" w:rsidP="00A83649">
      <w:pPr>
        <w:suppressAutoHyphens/>
        <w:contextualSpacing/>
        <w:rPr>
          <w:rFonts w:asciiTheme="minorHAnsi" w:hAnsiTheme="minorHAnsi"/>
          <w:bCs/>
          <w:sz w:val="24"/>
          <w:szCs w:val="24"/>
        </w:rPr>
      </w:pPr>
    </w:p>
    <w:p w:rsidR="009E1A3E" w:rsidRPr="00A83649" w:rsidRDefault="00C20891"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5.  </w:t>
      </w:r>
      <w:r w:rsidR="009E1A3E" w:rsidRPr="00A83649">
        <w:rPr>
          <w:rFonts w:asciiTheme="minorHAnsi" w:hAnsiTheme="minorHAnsi"/>
          <w:bCs/>
          <w:sz w:val="24"/>
          <w:szCs w:val="24"/>
        </w:rPr>
        <w:t>If a CARM alarms, workers in the area should:</w:t>
      </w:r>
    </w:p>
    <w:p w:rsidR="00671678" w:rsidRPr="00A83649" w:rsidRDefault="00671678" w:rsidP="00A83649">
      <w:pPr>
        <w:suppressAutoHyphens/>
        <w:contextualSpacing/>
        <w:rPr>
          <w:rFonts w:asciiTheme="minorHAnsi" w:hAnsiTheme="minorHAnsi"/>
          <w:bCs/>
          <w:sz w:val="24"/>
          <w:szCs w:val="24"/>
        </w:rPr>
      </w:pPr>
    </w:p>
    <w:p w:rsidR="009E1A3E" w:rsidRPr="00A83649" w:rsidRDefault="009E1A3E" w:rsidP="00A83649">
      <w:pPr>
        <w:pStyle w:val="ListParagraph"/>
        <w:widowControl/>
        <w:numPr>
          <w:ilvl w:val="0"/>
          <w:numId w:val="82"/>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ignore it, the Crew Chief already knows something is wrong</w:t>
      </w:r>
    </w:p>
    <w:p w:rsidR="009E1A3E" w:rsidRPr="00A83649" w:rsidRDefault="009E1A3E" w:rsidP="00A83649">
      <w:pPr>
        <w:pStyle w:val="ListParagraph"/>
        <w:widowControl/>
        <w:numPr>
          <w:ilvl w:val="0"/>
          <w:numId w:val="82"/>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stop work, warn others, leave the area, and notify the Crew Chief</w:t>
      </w:r>
    </w:p>
    <w:p w:rsidR="009E1A3E" w:rsidRPr="00A83649" w:rsidRDefault="009E1A3E" w:rsidP="00A83649">
      <w:pPr>
        <w:pStyle w:val="ListParagraph"/>
        <w:widowControl/>
        <w:numPr>
          <w:ilvl w:val="0"/>
          <w:numId w:val="82"/>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call the RCD</w:t>
      </w:r>
    </w:p>
    <w:p w:rsidR="009E1A3E" w:rsidRPr="00A83649" w:rsidRDefault="009E1A3E" w:rsidP="00A83649">
      <w:pPr>
        <w:pStyle w:val="ListParagraph"/>
        <w:widowControl/>
        <w:numPr>
          <w:ilvl w:val="0"/>
          <w:numId w:val="82"/>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hit the "acknowledge" button so the beam can be turned back on</w:t>
      </w:r>
    </w:p>
    <w:p w:rsidR="007154B4" w:rsidRPr="00A83649" w:rsidRDefault="007154B4" w:rsidP="00A83649">
      <w:pPr>
        <w:suppressAutoHyphens/>
        <w:contextualSpacing/>
        <w:rPr>
          <w:rFonts w:asciiTheme="minorHAnsi" w:hAnsiTheme="minorHAnsi"/>
          <w:bCs/>
          <w:sz w:val="24"/>
          <w:szCs w:val="24"/>
        </w:rPr>
      </w:pPr>
    </w:p>
    <w:p w:rsidR="009E1A3E" w:rsidRPr="00A83649" w:rsidRDefault="00C20891"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6.  </w:t>
      </w:r>
      <w:r w:rsidR="009E1A3E" w:rsidRPr="00A83649">
        <w:rPr>
          <w:rFonts w:asciiTheme="minorHAnsi" w:hAnsiTheme="minorHAnsi"/>
          <w:bCs/>
          <w:sz w:val="24"/>
          <w:szCs w:val="24"/>
        </w:rPr>
        <w:t xml:space="preserve">The rotating magenta beacon </w:t>
      </w:r>
      <w:r w:rsidR="007154B4" w:rsidRPr="00A83649">
        <w:rPr>
          <w:rFonts w:asciiTheme="minorHAnsi" w:hAnsiTheme="minorHAnsi"/>
          <w:bCs/>
          <w:sz w:val="24"/>
          <w:szCs w:val="24"/>
        </w:rPr>
        <w:t xml:space="preserve">_____________ (is/ is not) an emergency alarm.  </w:t>
      </w:r>
      <w:r w:rsidR="00D76D6E" w:rsidRPr="00A83649">
        <w:rPr>
          <w:rFonts w:asciiTheme="minorHAnsi" w:hAnsiTheme="minorHAnsi"/>
          <w:bCs/>
          <w:sz w:val="24"/>
          <w:szCs w:val="24"/>
        </w:rPr>
        <w:t>I</w:t>
      </w:r>
      <w:r w:rsidR="009E1A3E" w:rsidRPr="00A83649">
        <w:rPr>
          <w:rFonts w:asciiTheme="minorHAnsi" w:hAnsiTheme="minorHAnsi"/>
          <w:bCs/>
          <w:sz w:val="24"/>
          <w:szCs w:val="24"/>
        </w:rPr>
        <w:t>t alerts personnel to the potential existence of ______________</w:t>
      </w:r>
      <w:r w:rsidR="00D76D6E" w:rsidRPr="00A83649">
        <w:rPr>
          <w:rFonts w:asciiTheme="minorHAnsi" w:hAnsiTheme="minorHAnsi"/>
          <w:bCs/>
          <w:sz w:val="24"/>
          <w:szCs w:val="24"/>
        </w:rPr>
        <w:t xml:space="preserve"> </w:t>
      </w:r>
      <w:r w:rsidR="009E1A3E" w:rsidRPr="00A83649">
        <w:rPr>
          <w:rFonts w:asciiTheme="minorHAnsi" w:hAnsiTheme="minorHAnsi"/>
          <w:bCs/>
          <w:sz w:val="24"/>
          <w:szCs w:val="24"/>
        </w:rPr>
        <w:t>radiation levels beyond the beacon.</w:t>
      </w:r>
    </w:p>
    <w:p w:rsidR="007154B4" w:rsidRPr="00A83649" w:rsidRDefault="007154B4" w:rsidP="00A83649">
      <w:pPr>
        <w:suppressAutoHyphens/>
        <w:contextualSpacing/>
        <w:rPr>
          <w:rFonts w:asciiTheme="minorHAnsi" w:hAnsiTheme="minorHAnsi"/>
          <w:bCs/>
          <w:sz w:val="24"/>
          <w:szCs w:val="24"/>
        </w:rPr>
      </w:pPr>
    </w:p>
    <w:p w:rsidR="009E1A3E" w:rsidRPr="00A83649" w:rsidRDefault="00C20891"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7.  </w:t>
      </w:r>
      <w:r w:rsidR="009E1A3E" w:rsidRPr="00A83649">
        <w:rPr>
          <w:rFonts w:asciiTheme="minorHAnsi" w:hAnsiTheme="minorHAnsi"/>
          <w:bCs/>
          <w:sz w:val="24"/>
          <w:szCs w:val="24"/>
        </w:rPr>
        <w:t xml:space="preserve">If a person is located in a High Radiation Area and experiences a severe traumatic injury, the primary concern of ALL by-standers, safety professionals, and rescue personnel is: </w:t>
      </w:r>
    </w:p>
    <w:p w:rsidR="00C20891" w:rsidRPr="00A83649" w:rsidRDefault="00C20891" w:rsidP="00A83649">
      <w:pPr>
        <w:suppressAutoHyphens/>
        <w:contextualSpacing/>
        <w:rPr>
          <w:rFonts w:asciiTheme="minorHAnsi" w:hAnsiTheme="minorHAnsi"/>
          <w:bCs/>
          <w:sz w:val="24"/>
          <w:szCs w:val="24"/>
        </w:rPr>
      </w:pPr>
    </w:p>
    <w:p w:rsidR="007154B4"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______________________________________________</w:t>
      </w:r>
      <w:r w:rsidR="00C20891" w:rsidRPr="00A83649">
        <w:rPr>
          <w:rFonts w:asciiTheme="minorHAnsi" w:hAnsiTheme="minorHAnsi"/>
          <w:bCs/>
          <w:sz w:val="24"/>
          <w:szCs w:val="24"/>
        </w:rPr>
        <w:t>_______________________________</w:t>
      </w:r>
      <w:r w:rsidRPr="00A83649">
        <w:rPr>
          <w:rFonts w:asciiTheme="minorHAnsi" w:hAnsiTheme="minorHAnsi"/>
          <w:bCs/>
          <w:sz w:val="24"/>
          <w:szCs w:val="24"/>
        </w:rPr>
        <w:t>.</w:t>
      </w:r>
    </w:p>
    <w:p w:rsidR="007154B4" w:rsidRPr="00A83649" w:rsidRDefault="007154B4" w:rsidP="00A83649">
      <w:pPr>
        <w:suppressAutoHyphens/>
        <w:contextualSpacing/>
        <w:rPr>
          <w:rFonts w:asciiTheme="minorHAnsi" w:hAnsiTheme="minorHAnsi"/>
          <w:bCs/>
          <w:sz w:val="24"/>
          <w:szCs w:val="24"/>
        </w:rPr>
      </w:pPr>
    </w:p>
    <w:p w:rsidR="009E1A3E" w:rsidRPr="00A83649" w:rsidRDefault="00B76F0D" w:rsidP="00A83649">
      <w:pPr>
        <w:suppressAutoHyphens/>
        <w:contextualSpacing/>
        <w:rPr>
          <w:rFonts w:asciiTheme="minorHAnsi" w:hAnsiTheme="minorHAnsi"/>
          <w:bCs/>
          <w:sz w:val="24"/>
          <w:szCs w:val="24"/>
        </w:rPr>
      </w:pPr>
      <w:r w:rsidRPr="00A83649">
        <w:rPr>
          <w:rFonts w:asciiTheme="minorHAnsi" w:hAnsiTheme="minorHAnsi"/>
          <w:bCs/>
          <w:sz w:val="24"/>
          <w:szCs w:val="24"/>
        </w:rPr>
        <w:br w:type="page"/>
      </w:r>
      <w:r w:rsidR="00C20891" w:rsidRPr="00A83649">
        <w:rPr>
          <w:rFonts w:asciiTheme="minorHAnsi" w:hAnsiTheme="minorHAnsi"/>
          <w:bCs/>
          <w:sz w:val="24"/>
          <w:szCs w:val="24"/>
        </w:rPr>
        <w:lastRenderedPageBreak/>
        <w:t xml:space="preserve">8.  </w:t>
      </w:r>
      <w:r w:rsidR="009E1A3E" w:rsidRPr="00A83649">
        <w:rPr>
          <w:rFonts w:asciiTheme="minorHAnsi" w:hAnsiTheme="minorHAnsi"/>
          <w:bCs/>
          <w:sz w:val="24"/>
          <w:szCs w:val="24"/>
        </w:rPr>
        <w:t>If you encounter a spill of contaminated water, you should:</w:t>
      </w:r>
    </w:p>
    <w:p w:rsidR="00D42A04" w:rsidRPr="00A83649" w:rsidRDefault="00D42A04" w:rsidP="00A83649">
      <w:pPr>
        <w:suppressAutoHyphens/>
        <w:contextualSpacing/>
        <w:rPr>
          <w:rFonts w:asciiTheme="minorHAnsi" w:hAnsiTheme="minorHAnsi"/>
          <w:bCs/>
          <w:sz w:val="24"/>
          <w:szCs w:val="24"/>
        </w:rPr>
      </w:pPr>
    </w:p>
    <w:p w:rsidR="009E1A3E" w:rsidRPr="00A83649" w:rsidRDefault="009E1A3E" w:rsidP="00A83649">
      <w:pPr>
        <w:pStyle w:val="ListParagraph"/>
        <w:widowControl/>
        <w:numPr>
          <w:ilvl w:val="0"/>
          <w:numId w:val="83"/>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try to stop the spill if you can without making the situation worse</w:t>
      </w:r>
    </w:p>
    <w:p w:rsidR="009E1A3E" w:rsidRPr="00A83649" w:rsidRDefault="009E1A3E" w:rsidP="00A83649">
      <w:pPr>
        <w:pStyle w:val="ListParagraph"/>
        <w:widowControl/>
        <w:numPr>
          <w:ilvl w:val="0"/>
          <w:numId w:val="83"/>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warn others in the area to stay away from the spill area</w:t>
      </w:r>
    </w:p>
    <w:p w:rsidR="009E1A3E" w:rsidRPr="00A83649" w:rsidRDefault="009E1A3E" w:rsidP="00A83649">
      <w:pPr>
        <w:pStyle w:val="ListParagraph"/>
        <w:widowControl/>
        <w:numPr>
          <w:ilvl w:val="0"/>
          <w:numId w:val="83"/>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isolate the area, call the RCD, and await their arrival at a safe distance</w:t>
      </w:r>
    </w:p>
    <w:p w:rsidR="009E1A3E" w:rsidRPr="00A83649" w:rsidRDefault="009E1A3E" w:rsidP="00A83649">
      <w:pPr>
        <w:pStyle w:val="ListParagraph"/>
        <w:widowControl/>
        <w:numPr>
          <w:ilvl w:val="0"/>
          <w:numId w:val="83"/>
        </w:numPr>
        <w:suppressAutoHyphens/>
        <w:autoSpaceDE/>
        <w:autoSpaceDN/>
        <w:adjustRightInd/>
        <w:ind w:left="0" w:firstLine="0"/>
        <w:rPr>
          <w:rFonts w:asciiTheme="minorHAnsi" w:hAnsiTheme="minorHAnsi"/>
          <w:bCs/>
          <w:sz w:val="24"/>
          <w:szCs w:val="24"/>
        </w:rPr>
      </w:pPr>
      <w:r w:rsidRPr="00A83649">
        <w:rPr>
          <w:rFonts w:asciiTheme="minorHAnsi" w:hAnsiTheme="minorHAnsi"/>
          <w:bCs/>
          <w:sz w:val="24"/>
          <w:szCs w:val="24"/>
        </w:rPr>
        <w:t>all of the above</w:t>
      </w:r>
    </w:p>
    <w:p w:rsidR="007154B4" w:rsidRPr="00A83649" w:rsidRDefault="007154B4" w:rsidP="00A83649">
      <w:pPr>
        <w:suppressAutoHyphens/>
        <w:contextualSpacing/>
        <w:rPr>
          <w:rFonts w:asciiTheme="minorHAnsi" w:hAnsiTheme="minorHAnsi"/>
          <w:bCs/>
          <w:sz w:val="24"/>
          <w:szCs w:val="24"/>
        </w:rPr>
      </w:pPr>
    </w:p>
    <w:p w:rsidR="007154B4" w:rsidRPr="00A83649" w:rsidRDefault="007154B4" w:rsidP="00A83649">
      <w:pPr>
        <w:suppressAutoHyphens/>
        <w:contextualSpacing/>
        <w:rPr>
          <w:rFonts w:asciiTheme="minorHAnsi" w:hAnsiTheme="minorHAnsi"/>
          <w:bCs/>
          <w:sz w:val="24"/>
          <w:szCs w:val="24"/>
        </w:rPr>
      </w:pPr>
    </w:p>
    <w:p w:rsidR="005A287E" w:rsidRPr="00A83649" w:rsidRDefault="005A287E" w:rsidP="00A83649">
      <w:pPr>
        <w:suppressAutoHyphens/>
        <w:contextualSpacing/>
        <w:rPr>
          <w:rFonts w:asciiTheme="minorHAnsi" w:hAnsiTheme="minorHAnsi"/>
          <w:bCs/>
          <w:sz w:val="24"/>
          <w:szCs w:val="24"/>
        </w:rPr>
      </w:pPr>
    </w:p>
    <w:p w:rsidR="005A287E" w:rsidRPr="00A83649" w:rsidRDefault="005A287E" w:rsidP="00A83649">
      <w:pPr>
        <w:suppressAutoHyphens/>
        <w:contextualSpacing/>
        <w:rPr>
          <w:rFonts w:asciiTheme="minorHAnsi" w:hAnsiTheme="minorHAnsi"/>
          <w:bCs/>
          <w:sz w:val="24"/>
          <w:szCs w:val="24"/>
        </w:rPr>
      </w:pPr>
    </w:p>
    <w:p w:rsidR="007154B4" w:rsidRPr="00A83649" w:rsidRDefault="007154B4" w:rsidP="00A83649">
      <w:pPr>
        <w:pStyle w:val="Heading1"/>
        <w:spacing w:before="0" w:after="0"/>
        <w:contextualSpacing/>
        <w:rPr>
          <w:rFonts w:asciiTheme="minorHAnsi" w:hAnsiTheme="minorHAnsi"/>
          <w:sz w:val="24"/>
          <w:szCs w:val="24"/>
        </w:rPr>
      </w:pPr>
      <w:bookmarkStart w:id="551" w:name="_Toc333482493"/>
      <w:bookmarkStart w:id="552" w:name="_Toc333482576"/>
      <w:bookmarkStart w:id="553" w:name="_Toc333482808"/>
      <w:bookmarkStart w:id="554" w:name="_Toc334606824"/>
      <w:bookmarkStart w:id="555" w:name="_Toc334607055"/>
      <w:bookmarkStart w:id="556" w:name="_Toc335896809"/>
      <w:bookmarkStart w:id="557" w:name="_Toc336596044"/>
      <w:r w:rsidRPr="00A83649">
        <w:rPr>
          <w:rFonts w:asciiTheme="minorHAnsi" w:hAnsiTheme="minorHAnsi"/>
          <w:sz w:val="24"/>
          <w:szCs w:val="24"/>
        </w:rPr>
        <w:t>ANSWERS TO UNIT 11 REVIEW QUESTIONS</w:t>
      </w:r>
      <w:bookmarkEnd w:id="551"/>
      <w:bookmarkEnd w:id="552"/>
      <w:bookmarkEnd w:id="553"/>
      <w:bookmarkEnd w:id="554"/>
      <w:bookmarkEnd w:id="555"/>
      <w:bookmarkEnd w:id="556"/>
      <w:bookmarkEnd w:id="557"/>
    </w:p>
    <w:p w:rsidR="007154B4" w:rsidRPr="00A83649" w:rsidRDefault="007154B4" w:rsidP="00A83649">
      <w:pPr>
        <w:suppressAutoHyphens/>
        <w:contextualSpacing/>
        <w:rPr>
          <w:rFonts w:asciiTheme="minorHAnsi" w:hAnsiTheme="minorHAnsi"/>
          <w:bCs/>
          <w:sz w:val="24"/>
          <w:szCs w:val="24"/>
        </w:rPr>
      </w:pPr>
    </w:p>
    <w:p w:rsidR="007154B4"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1.  </w:t>
      </w:r>
      <w:proofErr w:type="gramStart"/>
      <w:r w:rsidRPr="00A83649">
        <w:rPr>
          <w:rFonts w:asciiTheme="minorHAnsi" w:hAnsiTheme="minorHAnsi"/>
          <w:bCs/>
          <w:sz w:val="24"/>
          <w:szCs w:val="24"/>
        </w:rPr>
        <w:t>b</w:t>
      </w:r>
      <w:proofErr w:type="gramEnd"/>
    </w:p>
    <w:p w:rsidR="007154B4"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2.  </w:t>
      </w:r>
      <w:proofErr w:type="gramStart"/>
      <w:r w:rsidRPr="00A83649">
        <w:rPr>
          <w:rFonts w:asciiTheme="minorHAnsi" w:hAnsiTheme="minorHAnsi"/>
          <w:bCs/>
          <w:sz w:val="24"/>
          <w:szCs w:val="24"/>
        </w:rPr>
        <w:t>b</w:t>
      </w:r>
      <w:proofErr w:type="gramEnd"/>
    </w:p>
    <w:p w:rsidR="007154B4"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3.  </w:t>
      </w:r>
      <w:r w:rsidR="00DF015D" w:rsidRPr="00A83649">
        <w:rPr>
          <w:rFonts w:asciiTheme="minorHAnsi" w:hAnsiTheme="minorHAnsi"/>
          <w:bCs/>
          <w:sz w:val="24"/>
          <w:szCs w:val="24"/>
        </w:rPr>
        <w:t>C</w:t>
      </w:r>
      <w:r w:rsidRPr="00A83649">
        <w:rPr>
          <w:rFonts w:asciiTheme="minorHAnsi" w:hAnsiTheme="minorHAnsi"/>
          <w:bCs/>
          <w:sz w:val="24"/>
          <w:szCs w:val="24"/>
        </w:rPr>
        <w:t xml:space="preserve">rew </w:t>
      </w:r>
      <w:r w:rsidR="00DF015D" w:rsidRPr="00A83649">
        <w:rPr>
          <w:rFonts w:asciiTheme="minorHAnsi" w:hAnsiTheme="minorHAnsi"/>
          <w:bCs/>
          <w:sz w:val="24"/>
          <w:szCs w:val="24"/>
        </w:rPr>
        <w:t>C</w:t>
      </w:r>
      <w:r w:rsidRPr="00A83649">
        <w:rPr>
          <w:rFonts w:asciiTheme="minorHAnsi" w:hAnsiTheme="minorHAnsi"/>
          <w:bCs/>
          <w:sz w:val="24"/>
          <w:szCs w:val="24"/>
        </w:rPr>
        <w:t>hief</w:t>
      </w:r>
    </w:p>
    <w:p w:rsidR="007154B4"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4.  </w:t>
      </w:r>
      <w:proofErr w:type="gramStart"/>
      <w:r w:rsidRPr="00A83649">
        <w:rPr>
          <w:rFonts w:asciiTheme="minorHAnsi" w:hAnsiTheme="minorHAnsi"/>
          <w:bCs/>
          <w:sz w:val="24"/>
          <w:szCs w:val="24"/>
        </w:rPr>
        <w:t>b</w:t>
      </w:r>
      <w:proofErr w:type="gramEnd"/>
    </w:p>
    <w:p w:rsidR="007154B4"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5.  </w:t>
      </w:r>
      <w:proofErr w:type="gramStart"/>
      <w:r w:rsidRPr="00A83649">
        <w:rPr>
          <w:rFonts w:asciiTheme="minorHAnsi" w:hAnsiTheme="minorHAnsi"/>
          <w:bCs/>
          <w:sz w:val="24"/>
          <w:szCs w:val="24"/>
        </w:rPr>
        <w:t>b</w:t>
      </w:r>
      <w:proofErr w:type="gramEnd"/>
    </w:p>
    <w:p w:rsidR="007154B4"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6.  </w:t>
      </w:r>
      <w:proofErr w:type="gramStart"/>
      <w:r w:rsidRPr="00A83649">
        <w:rPr>
          <w:rFonts w:asciiTheme="minorHAnsi" w:hAnsiTheme="minorHAnsi"/>
          <w:bCs/>
          <w:sz w:val="24"/>
          <w:szCs w:val="24"/>
        </w:rPr>
        <w:t>is</w:t>
      </w:r>
      <w:proofErr w:type="gramEnd"/>
      <w:r w:rsidRPr="00A83649">
        <w:rPr>
          <w:rFonts w:asciiTheme="minorHAnsi" w:hAnsiTheme="minorHAnsi"/>
          <w:bCs/>
          <w:sz w:val="24"/>
          <w:szCs w:val="24"/>
        </w:rPr>
        <w:t xml:space="preserve"> not,  </w:t>
      </w:r>
      <w:r w:rsidRPr="00A83649">
        <w:rPr>
          <w:rFonts w:asciiTheme="minorHAnsi" w:hAnsiTheme="minorHAnsi"/>
          <w:bCs/>
          <w:sz w:val="24"/>
          <w:szCs w:val="24"/>
          <w:u w:val="single"/>
        </w:rPr>
        <w:t>potentially</w:t>
      </w:r>
      <w:r w:rsidRPr="00A83649">
        <w:rPr>
          <w:rFonts w:asciiTheme="minorHAnsi" w:hAnsiTheme="minorHAnsi"/>
          <w:bCs/>
          <w:sz w:val="24"/>
          <w:szCs w:val="24"/>
        </w:rPr>
        <w:t xml:space="preserve"> high or intermittent</w:t>
      </w:r>
    </w:p>
    <w:p w:rsidR="007154B4" w:rsidRPr="00A83649" w:rsidRDefault="007154B4" w:rsidP="00A83649">
      <w:pPr>
        <w:suppressAutoHyphens/>
        <w:contextualSpacing/>
        <w:rPr>
          <w:rFonts w:asciiTheme="minorHAnsi" w:hAnsiTheme="minorHAnsi"/>
          <w:bCs/>
          <w:sz w:val="24"/>
          <w:szCs w:val="24"/>
        </w:rPr>
      </w:pPr>
      <w:r w:rsidRPr="00A83649">
        <w:rPr>
          <w:rFonts w:asciiTheme="minorHAnsi" w:hAnsiTheme="minorHAnsi"/>
          <w:bCs/>
          <w:sz w:val="24"/>
          <w:szCs w:val="24"/>
        </w:rPr>
        <w:t xml:space="preserve">7.  </w:t>
      </w:r>
      <w:proofErr w:type="gramStart"/>
      <w:r w:rsidRPr="00A83649">
        <w:rPr>
          <w:rFonts w:asciiTheme="minorHAnsi" w:hAnsiTheme="minorHAnsi"/>
          <w:bCs/>
          <w:sz w:val="24"/>
          <w:szCs w:val="24"/>
        </w:rPr>
        <w:t>attendance</w:t>
      </w:r>
      <w:proofErr w:type="gramEnd"/>
      <w:r w:rsidRPr="00A83649">
        <w:rPr>
          <w:rFonts w:asciiTheme="minorHAnsi" w:hAnsiTheme="minorHAnsi"/>
          <w:bCs/>
          <w:sz w:val="24"/>
          <w:szCs w:val="24"/>
        </w:rPr>
        <w:t xml:space="preserve"> to the injury, i.e. lifesaving measures, stabilization of the person's condition, etc.</w:t>
      </w:r>
    </w:p>
    <w:p w:rsidR="005A287E" w:rsidRPr="00A83649" w:rsidRDefault="007154B4" w:rsidP="00A83649">
      <w:pPr>
        <w:suppressAutoHyphens/>
        <w:contextualSpacing/>
        <w:rPr>
          <w:rFonts w:asciiTheme="minorHAnsi" w:hAnsiTheme="minorHAnsi"/>
          <w:bCs/>
          <w:iCs/>
          <w:sz w:val="24"/>
          <w:szCs w:val="24"/>
        </w:rPr>
      </w:pPr>
      <w:r w:rsidRPr="00A83649">
        <w:rPr>
          <w:rFonts w:asciiTheme="minorHAnsi" w:hAnsiTheme="minorHAnsi"/>
          <w:bCs/>
          <w:iCs/>
          <w:sz w:val="24"/>
          <w:szCs w:val="24"/>
        </w:rPr>
        <w:t xml:space="preserve">8.  </w:t>
      </w:r>
      <w:proofErr w:type="gramStart"/>
      <w:r w:rsidRPr="00A83649">
        <w:rPr>
          <w:rFonts w:asciiTheme="minorHAnsi" w:hAnsiTheme="minorHAnsi"/>
          <w:bCs/>
          <w:iCs/>
          <w:sz w:val="24"/>
          <w:szCs w:val="24"/>
        </w:rPr>
        <w:t>d</w:t>
      </w:r>
      <w:proofErr w:type="gramEnd"/>
    </w:p>
    <w:p w:rsidR="007154B4" w:rsidRPr="00A83649" w:rsidRDefault="005A287E" w:rsidP="00A83649">
      <w:pPr>
        <w:pStyle w:val="Heading1"/>
        <w:spacing w:before="0" w:after="0"/>
        <w:contextualSpacing/>
        <w:jc w:val="center"/>
        <w:rPr>
          <w:rFonts w:asciiTheme="minorHAnsi" w:hAnsiTheme="minorHAnsi"/>
          <w:sz w:val="24"/>
          <w:szCs w:val="24"/>
        </w:rPr>
      </w:pPr>
      <w:r w:rsidRPr="00A83649">
        <w:rPr>
          <w:rFonts w:asciiTheme="minorHAnsi" w:hAnsiTheme="minorHAnsi"/>
          <w:sz w:val="24"/>
          <w:szCs w:val="24"/>
        </w:rPr>
        <w:br w:type="page"/>
      </w:r>
      <w:bookmarkStart w:id="558" w:name="_Toc335896810"/>
      <w:bookmarkStart w:id="559" w:name="_Toc333482494"/>
      <w:bookmarkStart w:id="560" w:name="_Toc333482577"/>
      <w:bookmarkStart w:id="561" w:name="_Toc333482809"/>
      <w:bookmarkStart w:id="562" w:name="_Toc334606825"/>
      <w:bookmarkStart w:id="563" w:name="_Toc334607056"/>
      <w:bookmarkStart w:id="564" w:name="_Toc336596045"/>
      <w:r w:rsidR="007154B4" w:rsidRPr="00A83649">
        <w:rPr>
          <w:rFonts w:asciiTheme="minorHAnsi" w:hAnsiTheme="minorHAnsi"/>
          <w:sz w:val="24"/>
          <w:szCs w:val="24"/>
        </w:rPr>
        <w:lastRenderedPageBreak/>
        <w:t>Appendix</w:t>
      </w:r>
      <w:r w:rsidR="00044415" w:rsidRPr="00A83649">
        <w:rPr>
          <w:rFonts w:asciiTheme="minorHAnsi" w:hAnsiTheme="minorHAnsi"/>
          <w:sz w:val="24"/>
          <w:szCs w:val="24"/>
        </w:rPr>
        <w:t xml:space="preserve"> A</w:t>
      </w:r>
      <w:bookmarkStart w:id="565" w:name="_Toc335896811"/>
      <w:bookmarkEnd w:id="558"/>
      <w:r w:rsidR="009036A5" w:rsidRPr="00A83649">
        <w:rPr>
          <w:rFonts w:asciiTheme="minorHAnsi" w:hAnsiTheme="minorHAnsi"/>
          <w:sz w:val="24"/>
          <w:szCs w:val="24"/>
        </w:rPr>
        <w:t xml:space="preserve">: </w:t>
      </w:r>
      <w:r w:rsidR="007154B4" w:rsidRPr="00A83649">
        <w:rPr>
          <w:rFonts w:asciiTheme="minorHAnsi" w:hAnsiTheme="minorHAnsi"/>
          <w:sz w:val="24"/>
          <w:szCs w:val="24"/>
        </w:rPr>
        <w:t>Instructions for Practical Factors Evaluation</w:t>
      </w:r>
      <w:bookmarkEnd w:id="559"/>
      <w:bookmarkEnd w:id="560"/>
      <w:bookmarkEnd w:id="561"/>
      <w:bookmarkEnd w:id="562"/>
      <w:bookmarkEnd w:id="563"/>
      <w:bookmarkEnd w:id="565"/>
      <w:bookmarkEnd w:id="564"/>
    </w:p>
    <w:p w:rsidR="00D76D6E" w:rsidRPr="00A83649" w:rsidRDefault="00D76D6E" w:rsidP="00A83649">
      <w:pPr>
        <w:suppressAutoHyphens/>
        <w:contextualSpacing/>
        <w:rPr>
          <w:rFonts w:asciiTheme="minorHAnsi" w:hAnsiTheme="minorHAnsi"/>
          <w:bCs/>
          <w:iCs/>
          <w:sz w:val="24"/>
          <w:szCs w:val="24"/>
        </w:rPr>
      </w:pPr>
    </w:p>
    <w:p w:rsidR="007154B4" w:rsidRPr="00A83649" w:rsidRDefault="007154B4" w:rsidP="00A83649">
      <w:pPr>
        <w:suppressAutoHyphens/>
        <w:contextualSpacing/>
        <w:rPr>
          <w:rFonts w:asciiTheme="minorHAnsi" w:hAnsiTheme="minorHAnsi"/>
          <w:bCs/>
          <w:iCs/>
          <w:sz w:val="24"/>
          <w:szCs w:val="24"/>
        </w:rPr>
      </w:pPr>
      <w:r w:rsidRPr="00A83649">
        <w:rPr>
          <w:rFonts w:asciiTheme="minorHAnsi" w:hAnsiTheme="minorHAnsi"/>
          <w:bCs/>
          <w:iCs/>
          <w:sz w:val="24"/>
          <w:szCs w:val="24"/>
        </w:rPr>
        <w:t>The intent of the practical factors exercise is to ensure that radiation workers can apply their knowledge of radiation safety by participating in an evaluated scenario designed to check for key elements of proper radiological work practices.</w:t>
      </w:r>
    </w:p>
    <w:p w:rsidR="007154B4" w:rsidRPr="00A83649" w:rsidRDefault="007154B4" w:rsidP="00A83649">
      <w:pPr>
        <w:suppressAutoHyphens/>
        <w:contextualSpacing/>
        <w:rPr>
          <w:rFonts w:asciiTheme="minorHAnsi" w:hAnsiTheme="minorHAnsi"/>
          <w:bCs/>
          <w:iCs/>
          <w:sz w:val="24"/>
          <w:szCs w:val="24"/>
        </w:rPr>
      </w:pPr>
    </w:p>
    <w:p w:rsidR="007154B4" w:rsidRPr="00A83649" w:rsidRDefault="00D234A3" w:rsidP="00A83649">
      <w:pPr>
        <w:suppressAutoHyphens/>
        <w:contextualSpacing/>
        <w:rPr>
          <w:rFonts w:asciiTheme="minorHAnsi" w:hAnsiTheme="minorHAnsi"/>
          <w:bCs/>
          <w:iCs/>
          <w:sz w:val="24"/>
          <w:szCs w:val="24"/>
          <w:u w:val="single"/>
        </w:rPr>
      </w:pPr>
      <w:r w:rsidRPr="00A83649">
        <w:rPr>
          <w:rFonts w:asciiTheme="minorHAnsi" w:hAnsiTheme="minorHAnsi"/>
          <w:bCs/>
          <w:iCs/>
          <w:sz w:val="24"/>
          <w:szCs w:val="24"/>
          <w:u w:val="single"/>
        </w:rPr>
        <w:t xml:space="preserve">Practical elements that </w:t>
      </w:r>
      <w:r w:rsidR="00A848A2" w:rsidRPr="00A83649">
        <w:rPr>
          <w:rFonts w:asciiTheme="minorHAnsi" w:hAnsiTheme="minorHAnsi"/>
          <w:bCs/>
          <w:iCs/>
          <w:sz w:val="24"/>
          <w:szCs w:val="24"/>
          <w:u w:val="single"/>
        </w:rPr>
        <w:t>you</w:t>
      </w:r>
      <w:r w:rsidRPr="00A83649">
        <w:rPr>
          <w:rFonts w:asciiTheme="minorHAnsi" w:hAnsiTheme="minorHAnsi"/>
          <w:bCs/>
          <w:iCs/>
          <w:sz w:val="24"/>
          <w:szCs w:val="24"/>
          <w:u w:val="single"/>
        </w:rPr>
        <w:t xml:space="preserve"> should demonstrate</w:t>
      </w:r>
      <w:r w:rsidR="00D42A04" w:rsidRPr="00A83649">
        <w:rPr>
          <w:rFonts w:asciiTheme="minorHAnsi" w:hAnsiTheme="minorHAnsi"/>
          <w:bCs/>
          <w:iCs/>
          <w:sz w:val="24"/>
          <w:szCs w:val="24"/>
          <w:u w:val="single"/>
        </w:rPr>
        <w:t>:</w:t>
      </w:r>
    </w:p>
    <w:p w:rsidR="00D42A04" w:rsidRPr="00A83649" w:rsidRDefault="00D42A04" w:rsidP="00A83649">
      <w:pPr>
        <w:suppressAutoHyphens/>
        <w:contextualSpacing/>
        <w:rPr>
          <w:rFonts w:asciiTheme="minorHAnsi" w:hAnsiTheme="minorHAnsi"/>
          <w:bCs/>
          <w:iCs/>
          <w:sz w:val="24"/>
          <w:szCs w:val="24"/>
          <w:u w:val="single"/>
        </w:rPr>
      </w:pPr>
    </w:p>
    <w:p w:rsidR="007154B4" w:rsidRPr="00A83649" w:rsidRDefault="007154B4" w:rsidP="00A83649">
      <w:pPr>
        <w:numPr>
          <w:ilvl w:val="0"/>
          <w:numId w:val="53"/>
        </w:numPr>
        <w:suppressAutoHyphens/>
        <w:ind w:left="720" w:hanging="360"/>
        <w:contextualSpacing/>
        <w:rPr>
          <w:rFonts w:asciiTheme="minorHAnsi" w:hAnsiTheme="minorHAnsi"/>
          <w:bCs/>
          <w:iCs/>
          <w:sz w:val="24"/>
          <w:szCs w:val="24"/>
        </w:rPr>
      </w:pPr>
      <w:r w:rsidRPr="00A83649">
        <w:rPr>
          <w:rFonts w:asciiTheme="minorHAnsi" w:hAnsiTheme="minorHAnsi"/>
          <w:bCs/>
          <w:iCs/>
          <w:sz w:val="24"/>
          <w:szCs w:val="24"/>
        </w:rPr>
        <w:t>Identify and comply with RWP requirements.</w:t>
      </w:r>
    </w:p>
    <w:p w:rsidR="007154B4" w:rsidRPr="00A83649" w:rsidRDefault="007154B4" w:rsidP="00A83649">
      <w:pPr>
        <w:numPr>
          <w:ilvl w:val="0"/>
          <w:numId w:val="53"/>
        </w:numPr>
        <w:suppressAutoHyphens/>
        <w:ind w:left="720" w:hanging="360"/>
        <w:contextualSpacing/>
        <w:rPr>
          <w:rFonts w:asciiTheme="minorHAnsi" w:hAnsiTheme="minorHAnsi"/>
          <w:bCs/>
          <w:iCs/>
          <w:sz w:val="24"/>
          <w:szCs w:val="24"/>
        </w:rPr>
      </w:pPr>
      <w:r w:rsidRPr="00A83649">
        <w:rPr>
          <w:rFonts w:asciiTheme="minorHAnsi" w:hAnsiTheme="minorHAnsi"/>
          <w:bCs/>
          <w:iCs/>
          <w:sz w:val="24"/>
          <w:szCs w:val="24"/>
        </w:rPr>
        <w:t>Record appropriate information on an RWP.</w:t>
      </w:r>
    </w:p>
    <w:p w:rsidR="007154B4" w:rsidRPr="00A83649" w:rsidRDefault="007154B4" w:rsidP="00A83649">
      <w:pPr>
        <w:numPr>
          <w:ilvl w:val="0"/>
          <w:numId w:val="53"/>
        </w:numPr>
        <w:suppressAutoHyphens/>
        <w:ind w:left="720" w:hanging="360"/>
        <w:contextualSpacing/>
        <w:rPr>
          <w:rFonts w:asciiTheme="minorHAnsi" w:hAnsiTheme="minorHAnsi"/>
          <w:bCs/>
          <w:iCs/>
          <w:sz w:val="24"/>
          <w:szCs w:val="24"/>
        </w:rPr>
      </w:pPr>
      <w:r w:rsidRPr="00A83649">
        <w:rPr>
          <w:rFonts w:asciiTheme="minorHAnsi" w:hAnsiTheme="minorHAnsi"/>
          <w:bCs/>
          <w:iCs/>
          <w:sz w:val="24"/>
          <w:szCs w:val="24"/>
        </w:rPr>
        <w:t>Select and properly wear dosimetry as required by the RWP.</w:t>
      </w:r>
    </w:p>
    <w:p w:rsidR="007154B4" w:rsidRPr="00A83649" w:rsidRDefault="007154B4" w:rsidP="00A83649">
      <w:pPr>
        <w:numPr>
          <w:ilvl w:val="0"/>
          <w:numId w:val="53"/>
        </w:numPr>
        <w:suppressAutoHyphens/>
        <w:ind w:left="720" w:hanging="360"/>
        <w:contextualSpacing/>
        <w:rPr>
          <w:rFonts w:asciiTheme="minorHAnsi" w:hAnsiTheme="minorHAnsi"/>
          <w:bCs/>
          <w:iCs/>
          <w:sz w:val="24"/>
          <w:szCs w:val="24"/>
        </w:rPr>
      </w:pPr>
      <w:r w:rsidRPr="00A83649">
        <w:rPr>
          <w:rFonts w:asciiTheme="minorHAnsi" w:hAnsiTheme="minorHAnsi"/>
          <w:bCs/>
          <w:iCs/>
          <w:sz w:val="24"/>
          <w:szCs w:val="24"/>
        </w:rPr>
        <w:t xml:space="preserve">Enter a simulated </w:t>
      </w:r>
      <w:r w:rsidR="005A287E" w:rsidRPr="00A83649">
        <w:rPr>
          <w:rFonts w:asciiTheme="minorHAnsi" w:hAnsiTheme="minorHAnsi"/>
          <w:bCs/>
          <w:iCs/>
          <w:sz w:val="24"/>
          <w:szCs w:val="24"/>
        </w:rPr>
        <w:t>r</w:t>
      </w:r>
      <w:r w:rsidRPr="00A83649">
        <w:rPr>
          <w:rFonts w:asciiTheme="minorHAnsi" w:hAnsiTheme="minorHAnsi"/>
          <w:bCs/>
          <w:iCs/>
          <w:sz w:val="24"/>
          <w:szCs w:val="24"/>
        </w:rPr>
        <w:t xml:space="preserve">adiological </w:t>
      </w:r>
      <w:r w:rsidR="005A287E" w:rsidRPr="00A83649">
        <w:rPr>
          <w:rFonts w:asciiTheme="minorHAnsi" w:hAnsiTheme="minorHAnsi"/>
          <w:bCs/>
          <w:iCs/>
          <w:sz w:val="24"/>
          <w:szCs w:val="24"/>
        </w:rPr>
        <w:t>a</w:t>
      </w:r>
      <w:r w:rsidRPr="00A83649">
        <w:rPr>
          <w:rFonts w:asciiTheme="minorHAnsi" w:hAnsiTheme="minorHAnsi"/>
          <w:bCs/>
          <w:iCs/>
          <w:sz w:val="24"/>
          <w:szCs w:val="24"/>
        </w:rPr>
        <w:t>rea and demonstrate ALARA techniques while carrying out a simulated task.</w:t>
      </w:r>
    </w:p>
    <w:p w:rsidR="007154B4" w:rsidRPr="00A83649" w:rsidRDefault="007154B4" w:rsidP="00A83649">
      <w:pPr>
        <w:numPr>
          <w:ilvl w:val="0"/>
          <w:numId w:val="53"/>
        </w:numPr>
        <w:suppressAutoHyphens/>
        <w:ind w:left="720" w:hanging="360"/>
        <w:contextualSpacing/>
        <w:rPr>
          <w:rFonts w:asciiTheme="minorHAnsi" w:hAnsiTheme="minorHAnsi"/>
          <w:bCs/>
          <w:iCs/>
          <w:sz w:val="24"/>
          <w:szCs w:val="24"/>
        </w:rPr>
      </w:pPr>
      <w:r w:rsidRPr="00A83649">
        <w:rPr>
          <w:rFonts w:asciiTheme="minorHAnsi" w:hAnsiTheme="minorHAnsi"/>
          <w:bCs/>
          <w:iCs/>
          <w:sz w:val="24"/>
          <w:szCs w:val="24"/>
        </w:rPr>
        <w:t>Respond properly to abnormal radiological conditions and alarms.</w:t>
      </w:r>
    </w:p>
    <w:p w:rsidR="007154B4" w:rsidRPr="00A83649" w:rsidRDefault="007154B4" w:rsidP="00A83649">
      <w:pPr>
        <w:numPr>
          <w:ilvl w:val="0"/>
          <w:numId w:val="53"/>
        </w:numPr>
        <w:suppressAutoHyphens/>
        <w:ind w:left="720" w:hanging="360"/>
        <w:contextualSpacing/>
        <w:rPr>
          <w:rFonts w:asciiTheme="minorHAnsi" w:hAnsiTheme="minorHAnsi"/>
          <w:bCs/>
          <w:iCs/>
          <w:sz w:val="24"/>
          <w:szCs w:val="24"/>
        </w:rPr>
      </w:pPr>
      <w:r w:rsidRPr="00A83649">
        <w:rPr>
          <w:rFonts w:asciiTheme="minorHAnsi" w:hAnsiTheme="minorHAnsi"/>
          <w:bCs/>
          <w:iCs/>
          <w:sz w:val="24"/>
          <w:szCs w:val="24"/>
        </w:rPr>
        <w:t>Monitor for personnel contamination in accordance with instructions.</w:t>
      </w:r>
    </w:p>
    <w:p w:rsidR="007154B4" w:rsidRPr="00A83649" w:rsidRDefault="007154B4" w:rsidP="00A83649">
      <w:pPr>
        <w:suppressAutoHyphens/>
        <w:contextualSpacing/>
        <w:rPr>
          <w:rFonts w:asciiTheme="minorHAnsi" w:hAnsiTheme="minorHAnsi"/>
          <w:bCs/>
          <w:iCs/>
          <w:sz w:val="24"/>
          <w:szCs w:val="24"/>
        </w:rPr>
      </w:pPr>
    </w:p>
    <w:p w:rsidR="007154B4" w:rsidRPr="00A83649" w:rsidRDefault="007154B4" w:rsidP="00A83649">
      <w:pPr>
        <w:suppressAutoHyphens/>
        <w:contextualSpacing/>
        <w:rPr>
          <w:rFonts w:asciiTheme="minorHAnsi" w:hAnsiTheme="minorHAnsi"/>
          <w:bCs/>
          <w:iCs/>
          <w:sz w:val="24"/>
          <w:szCs w:val="24"/>
        </w:rPr>
      </w:pPr>
      <w:r w:rsidRPr="00A83649">
        <w:rPr>
          <w:rFonts w:asciiTheme="minorHAnsi" w:hAnsiTheme="minorHAnsi"/>
          <w:bCs/>
          <w:iCs/>
          <w:sz w:val="24"/>
          <w:szCs w:val="24"/>
        </w:rPr>
        <w:t>Your instructor will provide a briefing on the simulated RWP prior to beginning the evaluation.  He or she will identify and demonstrate key elements to be performed.  You should ask questions during this demonstration and ask for practice if you are unsure about radiological information or how a particular element is to be carried out.  Your instructor will not coach or show you how to perform the tasks once your evaluation has begun.</w:t>
      </w:r>
    </w:p>
    <w:p w:rsidR="007154B4" w:rsidRPr="00A83649" w:rsidRDefault="007154B4" w:rsidP="00A83649">
      <w:pPr>
        <w:suppressAutoHyphens/>
        <w:contextualSpacing/>
        <w:rPr>
          <w:rFonts w:asciiTheme="minorHAnsi" w:hAnsiTheme="minorHAnsi"/>
          <w:bCs/>
          <w:iCs/>
          <w:sz w:val="24"/>
          <w:szCs w:val="24"/>
        </w:rPr>
      </w:pPr>
    </w:p>
    <w:p w:rsidR="007154B4" w:rsidRPr="00A83649" w:rsidRDefault="00D234A3" w:rsidP="00A83649">
      <w:pPr>
        <w:suppressAutoHyphens/>
        <w:contextualSpacing/>
        <w:rPr>
          <w:rFonts w:asciiTheme="minorHAnsi" w:hAnsiTheme="minorHAnsi"/>
          <w:bCs/>
          <w:iCs/>
          <w:sz w:val="24"/>
          <w:szCs w:val="24"/>
          <w:u w:val="single"/>
        </w:rPr>
      </w:pPr>
      <w:r w:rsidRPr="00A83649">
        <w:rPr>
          <w:rFonts w:asciiTheme="minorHAnsi" w:hAnsiTheme="minorHAnsi"/>
          <w:bCs/>
          <w:iCs/>
          <w:sz w:val="24"/>
          <w:szCs w:val="24"/>
          <w:u w:val="single"/>
        </w:rPr>
        <w:t>Suggestions for Preparation</w:t>
      </w:r>
      <w:r w:rsidR="00A629B3" w:rsidRPr="00A83649">
        <w:rPr>
          <w:rFonts w:asciiTheme="minorHAnsi" w:hAnsiTheme="minorHAnsi"/>
          <w:bCs/>
          <w:iCs/>
          <w:sz w:val="24"/>
          <w:szCs w:val="24"/>
          <w:u w:val="single"/>
        </w:rPr>
        <w:t>:</w:t>
      </w:r>
    </w:p>
    <w:p w:rsidR="00D42A04" w:rsidRPr="00A83649" w:rsidRDefault="00D42A04" w:rsidP="00A83649">
      <w:pPr>
        <w:suppressAutoHyphens/>
        <w:contextualSpacing/>
        <w:rPr>
          <w:rFonts w:asciiTheme="minorHAnsi" w:hAnsiTheme="minorHAnsi"/>
          <w:bCs/>
          <w:iCs/>
          <w:sz w:val="24"/>
          <w:szCs w:val="24"/>
          <w:u w:val="single"/>
        </w:rPr>
      </w:pPr>
    </w:p>
    <w:p w:rsidR="007154B4" w:rsidRPr="00A83649" w:rsidRDefault="007154B4" w:rsidP="00A83649">
      <w:pPr>
        <w:numPr>
          <w:ilvl w:val="0"/>
          <w:numId w:val="34"/>
        </w:numPr>
        <w:suppressAutoHyphens/>
        <w:contextualSpacing/>
        <w:rPr>
          <w:rFonts w:asciiTheme="minorHAnsi" w:hAnsiTheme="minorHAnsi"/>
          <w:bCs/>
          <w:iCs/>
          <w:sz w:val="24"/>
          <w:szCs w:val="24"/>
        </w:rPr>
      </w:pPr>
      <w:r w:rsidRPr="00A83649">
        <w:rPr>
          <w:rFonts w:asciiTheme="minorHAnsi" w:hAnsiTheme="minorHAnsi"/>
          <w:bCs/>
          <w:iCs/>
          <w:sz w:val="24"/>
          <w:szCs w:val="24"/>
        </w:rPr>
        <w:t>Read the RWP carefully, and make sure you have all your questions about it answered.  Study the survey map.</w:t>
      </w:r>
    </w:p>
    <w:p w:rsidR="007154B4" w:rsidRPr="00A83649" w:rsidRDefault="007154B4" w:rsidP="00A83649">
      <w:pPr>
        <w:numPr>
          <w:ilvl w:val="0"/>
          <w:numId w:val="34"/>
        </w:numPr>
        <w:suppressAutoHyphens/>
        <w:contextualSpacing/>
        <w:rPr>
          <w:rFonts w:asciiTheme="minorHAnsi" w:hAnsiTheme="minorHAnsi"/>
          <w:bCs/>
          <w:iCs/>
          <w:sz w:val="24"/>
          <w:szCs w:val="24"/>
        </w:rPr>
      </w:pPr>
      <w:r w:rsidRPr="00A83649">
        <w:rPr>
          <w:rFonts w:asciiTheme="minorHAnsi" w:hAnsiTheme="minorHAnsi"/>
          <w:bCs/>
          <w:iCs/>
          <w:sz w:val="24"/>
          <w:szCs w:val="24"/>
        </w:rPr>
        <w:t>Form a mental picture of the area and the associated radiation levels</w:t>
      </w:r>
      <w:r w:rsidR="00DF015D" w:rsidRPr="00A83649">
        <w:rPr>
          <w:rFonts w:asciiTheme="minorHAnsi" w:hAnsiTheme="minorHAnsi"/>
          <w:bCs/>
          <w:iCs/>
          <w:sz w:val="24"/>
          <w:szCs w:val="24"/>
        </w:rPr>
        <w:t>;</w:t>
      </w:r>
      <w:r w:rsidRPr="00A83649">
        <w:rPr>
          <w:rFonts w:asciiTheme="minorHAnsi" w:hAnsiTheme="minorHAnsi"/>
          <w:bCs/>
          <w:iCs/>
          <w:sz w:val="24"/>
          <w:szCs w:val="24"/>
        </w:rPr>
        <w:t xml:space="preserve"> keep this in mind when working in the area.</w:t>
      </w:r>
    </w:p>
    <w:p w:rsidR="007154B4" w:rsidRPr="00A83649" w:rsidRDefault="007154B4" w:rsidP="00A83649">
      <w:pPr>
        <w:numPr>
          <w:ilvl w:val="0"/>
          <w:numId w:val="34"/>
        </w:numPr>
        <w:suppressAutoHyphens/>
        <w:contextualSpacing/>
        <w:rPr>
          <w:rFonts w:asciiTheme="minorHAnsi" w:hAnsiTheme="minorHAnsi"/>
          <w:bCs/>
          <w:iCs/>
          <w:sz w:val="24"/>
          <w:szCs w:val="24"/>
        </w:rPr>
      </w:pPr>
      <w:r w:rsidRPr="00A83649">
        <w:rPr>
          <w:rFonts w:asciiTheme="minorHAnsi" w:hAnsiTheme="minorHAnsi"/>
          <w:bCs/>
          <w:iCs/>
          <w:sz w:val="24"/>
          <w:szCs w:val="24"/>
        </w:rPr>
        <w:t xml:space="preserve">Take note of the highest dose rates in the area, and based on </w:t>
      </w:r>
      <w:proofErr w:type="gramStart"/>
      <w:r w:rsidRPr="00A83649">
        <w:rPr>
          <w:rFonts w:asciiTheme="minorHAnsi" w:hAnsiTheme="minorHAnsi"/>
          <w:bCs/>
          <w:iCs/>
          <w:sz w:val="24"/>
          <w:szCs w:val="24"/>
        </w:rPr>
        <w:t>th</w:t>
      </w:r>
      <w:r w:rsidR="00DF015D" w:rsidRPr="00A83649">
        <w:rPr>
          <w:rFonts w:asciiTheme="minorHAnsi" w:hAnsiTheme="minorHAnsi"/>
          <w:bCs/>
          <w:iCs/>
          <w:sz w:val="24"/>
          <w:szCs w:val="24"/>
        </w:rPr>
        <w:t>ese</w:t>
      </w:r>
      <w:r w:rsidRPr="00A83649">
        <w:rPr>
          <w:rFonts w:asciiTheme="minorHAnsi" w:hAnsiTheme="minorHAnsi"/>
          <w:bCs/>
          <w:iCs/>
          <w:sz w:val="24"/>
          <w:szCs w:val="24"/>
        </w:rPr>
        <w:t>,</w:t>
      </w:r>
      <w:proofErr w:type="gramEnd"/>
      <w:r w:rsidRPr="00A83649">
        <w:rPr>
          <w:rFonts w:asciiTheme="minorHAnsi" w:hAnsiTheme="minorHAnsi"/>
          <w:bCs/>
          <w:iCs/>
          <w:sz w:val="24"/>
          <w:szCs w:val="24"/>
        </w:rPr>
        <w:t xml:space="preserve"> determine what the area posting should be.  When preparing to enter the area, check all the postings to make sure they are appropriate for the levels noted.</w:t>
      </w:r>
    </w:p>
    <w:p w:rsidR="007154B4" w:rsidRPr="00A83649" w:rsidRDefault="007154B4" w:rsidP="00A83649">
      <w:pPr>
        <w:numPr>
          <w:ilvl w:val="0"/>
          <w:numId w:val="34"/>
        </w:numPr>
        <w:suppressAutoHyphens/>
        <w:contextualSpacing/>
        <w:rPr>
          <w:rFonts w:asciiTheme="minorHAnsi" w:hAnsiTheme="minorHAnsi"/>
          <w:bCs/>
          <w:iCs/>
          <w:sz w:val="24"/>
          <w:szCs w:val="24"/>
        </w:rPr>
      </w:pPr>
      <w:r w:rsidRPr="00A83649">
        <w:rPr>
          <w:rFonts w:asciiTheme="minorHAnsi" w:hAnsiTheme="minorHAnsi"/>
          <w:bCs/>
          <w:iCs/>
          <w:sz w:val="24"/>
          <w:szCs w:val="24"/>
        </w:rPr>
        <w:t xml:space="preserve">Take note of any areas </w:t>
      </w:r>
      <w:r w:rsidR="00DF015D" w:rsidRPr="00A83649">
        <w:rPr>
          <w:rFonts w:asciiTheme="minorHAnsi" w:hAnsiTheme="minorHAnsi"/>
          <w:bCs/>
          <w:iCs/>
          <w:sz w:val="24"/>
          <w:szCs w:val="24"/>
        </w:rPr>
        <w:t xml:space="preserve">from </w:t>
      </w:r>
      <w:r w:rsidRPr="00A83649">
        <w:rPr>
          <w:rFonts w:asciiTheme="minorHAnsi" w:hAnsiTheme="minorHAnsi"/>
          <w:bCs/>
          <w:iCs/>
          <w:sz w:val="24"/>
          <w:szCs w:val="24"/>
        </w:rPr>
        <w:t>which you are restricted based on the RWP limitations or posting designation.</w:t>
      </w:r>
    </w:p>
    <w:p w:rsidR="007154B4" w:rsidRPr="00A83649" w:rsidRDefault="007154B4" w:rsidP="00A83649">
      <w:pPr>
        <w:numPr>
          <w:ilvl w:val="0"/>
          <w:numId w:val="34"/>
        </w:numPr>
        <w:suppressAutoHyphens/>
        <w:contextualSpacing/>
        <w:rPr>
          <w:rFonts w:asciiTheme="minorHAnsi" w:hAnsiTheme="minorHAnsi"/>
          <w:bCs/>
          <w:iCs/>
          <w:sz w:val="24"/>
          <w:szCs w:val="24"/>
        </w:rPr>
      </w:pPr>
      <w:r w:rsidRPr="00A83649">
        <w:rPr>
          <w:rFonts w:asciiTheme="minorHAnsi" w:hAnsiTheme="minorHAnsi"/>
          <w:bCs/>
          <w:iCs/>
          <w:sz w:val="24"/>
          <w:szCs w:val="24"/>
        </w:rPr>
        <w:t>Make sure you bring any discrepancies you note in postings or conditions in the area to the attention of the instructor.</w:t>
      </w:r>
    </w:p>
    <w:p w:rsidR="007154B4" w:rsidRPr="00A83649" w:rsidRDefault="007154B4" w:rsidP="00A83649">
      <w:pPr>
        <w:numPr>
          <w:ilvl w:val="0"/>
          <w:numId w:val="34"/>
        </w:numPr>
        <w:suppressAutoHyphens/>
        <w:contextualSpacing/>
        <w:rPr>
          <w:rFonts w:asciiTheme="minorHAnsi" w:hAnsiTheme="minorHAnsi"/>
          <w:bCs/>
          <w:iCs/>
          <w:sz w:val="24"/>
          <w:szCs w:val="24"/>
        </w:rPr>
      </w:pPr>
      <w:r w:rsidRPr="00A83649">
        <w:rPr>
          <w:rFonts w:asciiTheme="minorHAnsi" w:hAnsiTheme="minorHAnsi"/>
          <w:bCs/>
          <w:iCs/>
          <w:sz w:val="24"/>
          <w:szCs w:val="24"/>
        </w:rPr>
        <w:t>Be alert for any conditions which do not seem appropriate for the area.</w:t>
      </w:r>
    </w:p>
    <w:p w:rsidR="00044415" w:rsidRPr="00A83649" w:rsidRDefault="007154B4" w:rsidP="00A83649">
      <w:pPr>
        <w:numPr>
          <w:ilvl w:val="0"/>
          <w:numId w:val="34"/>
        </w:numPr>
        <w:suppressAutoHyphens/>
        <w:contextualSpacing/>
        <w:rPr>
          <w:rFonts w:asciiTheme="minorHAnsi" w:hAnsiTheme="minorHAnsi"/>
          <w:bCs/>
          <w:iCs/>
          <w:sz w:val="24"/>
          <w:szCs w:val="24"/>
        </w:rPr>
      </w:pPr>
      <w:r w:rsidRPr="00A83649">
        <w:rPr>
          <w:rFonts w:asciiTheme="minorHAnsi" w:hAnsiTheme="minorHAnsi"/>
          <w:bCs/>
          <w:iCs/>
          <w:sz w:val="24"/>
          <w:szCs w:val="24"/>
        </w:rPr>
        <w:t xml:space="preserve">To the extent possible, act as you would in an actual </w:t>
      </w:r>
      <w:r w:rsidR="00DF015D" w:rsidRPr="00A83649">
        <w:rPr>
          <w:rFonts w:asciiTheme="minorHAnsi" w:hAnsiTheme="minorHAnsi"/>
          <w:bCs/>
          <w:iCs/>
          <w:sz w:val="24"/>
          <w:szCs w:val="24"/>
        </w:rPr>
        <w:t>r</w:t>
      </w:r>
      <w:r w:rsidRPr="00A83649">
        <w:rPr>
          <w:rFonts w:asciiTheme="minorHAnsi" w:hAnsiTheme="minorHAnsi"/>
          <w:bCs/>
          <w:iCs/>
          <w:sz w:val="24"/>
          <w:szCs w:val="24"/>
        </w:rPr>
        <w:t xml:space="preserve">adiological </w:t>
      </w:r>
      <w:r w:rsidR="00DF015D" w:rsidRPr="00A83649">
        <w:rPr>
          <w:rFonts w:asciiTheme="minorHAnsi" w:hAnsiTheme="minorHAnsi"/>
          <w:bCs/>
          <w:iCs/>
          <w:sz w:val="24"/>
          <w:szCs w:val="24"/>
        </w:rPr>
        <w:t>a</w:t>
      </w:r>
      <w:r w:rsidRPr="00A83649">
        <w:rPr>
          <w:rFonts w:asciiTheme="minorHAnsi" w:hAnsiTheme="minorHAnsi"/>
          <w:bCs/>
          <w:iCs/>
          <w:sz w:val="24"/>
          <w:szCs w:val="24"/>
        </w:rPr>
        <w:t xml:space="preserve">rea - make sure you demonstrate ALARA by your actions.  Don't linger </w:t>
      </w:r>
      <w:r w:rsidR="005A287E" w:rsidRPr="00A83649">
        <w:rPr>
          <w:rFonts w:asciiTheme="minorHAnsi" w:hAnsiTheme="minorHAnsi"/>
          <w:bCs/>
          <w:iCs/>
          <w:sz w:val="24"/>
          <w:szCs w:val="24"/>
        </w:rPr>
        <w:t>around</w:t>
      </w:r>
      <w:r w:rsidRPr="00A83649">
        <w:rPr>
          <w:rFonts w:asciiTheme="minorHAnsi" w:hAnsiTheme="minorHAnsi"/>
          <w:bCs/>
          <w:iCs/>
          <w:sz w:val="24"/>
          <w:szCs w:val="24"/>
        </w:rPr>
        <w:t xml:space="preserve"> high radiation levels</w:t>
      </w:r>
      <w:r w:rsidR="00E33510" w:rsidRPr="00A83649">
        <w:rPr>
          <w:rFonts w:asciiTheme="minorHAnsi" w:hAnsiTheme="minorHAnsi"/>
          <w:bCs/>
          <w:iCs/>
          <w:sz w:val="24"/>
          <w:szCs w:val="24"/>
        </w:rPr>
        <w:t xml:space="preserve"> - </w:t>
      </w:r>
      <w:r w:rsidRPr="00A83649">
        <w:rPr>
          <w:rFonts w:asciiTheme="minorHAnsi" w:hAnsiTheme="minorHAnsi"/>
          <w:bCs/>
          <w:iCs/>
          <w:sz w:val="24"/>
          <w:szCs w:val="24"/>
        </w:rPr>
        <w:t>keep</w:t>
      </w:r>
      <w:r w:rsidR="00E33510" w:rsidRPr="00A83649">
        <w:rPr>
          <w:rFonts w:asciiTheme="minorHAnsi" w:hAnsiTheme="minorHAnsi"/>
          <w:bCs/>
          <w:iCs/>
          <w:sz w:val="24"/>
          <w:szCs w:val="24"/>
        </w:rPr>
        <w:t xml:space="preserve"> </w:t>
      </w:r>
      <w:r w:rsidRPr="00A83649">
        <w:rPr>
          <w:rFonts w:asciiTheme="minorHAnsi" w:hAnsiTheme="minorHAnsi"/>
          <w:bCs/>
          <w:iCs/>
          <w:sz w:val="24"/>
          <w:szCs w:val="24"/>
        </w:rPr>
        <w:t>your dose to a minimum.</w:t>
      </w:r>
    </w:p>
    <w:p w:rsidR="00044415" w:rsidRPr="00A83649" w:rsidRDefault="00044415" w:rsidP="00A83649">
      <w:pPr>
        <w:pStyle w:val="Heading1"/>
        <w:spacing w:before="0" w:after="0"/>
        <w:contextualSpacing/>
        <w:jc w:val="center"/>
        <w:rPr>
          <w:rFonts w:asciiTheme="minorHAnsi" w:hAnsiTheme="minorHAnsi"/>
          <w:sz w:val="24"/>
          <w:szCs w:val="24"/>
        </w:rPr>
      </w:pPr>
      <w:r w:rsidRPr="00A83649">
        <w:rPr>
          <w:rFonts w:asciiTheme="minorHAnsi" w:hAnsiTheme="minorHAnsi"/>
          <w:sz w:val="24"/>
          <w:szCs w:val="24"/>
        </w:rPr>
        <w:br w:type="page"/>
      </w:r>
      <w:bookmarkStart w:id="566" w:name="_Toc335896812"/>
      <w:bookmarkStart w:id="567" w:name="_Toc334606826"/>
      <w:bookmarkStart w:id="568" w:name="_Toc334607057"/>
      <w:bookmarkStart w:id="569" w:name="_Toc336596046"/>
      <w:r w:rsidRPr="00A83649">
        <w:rPr>
          <w:rFonts w:asciiTheme="minorHAnsi" w:hAnsiTheme="minorHAnsi"/>
          <w:sz w:val="24"/>
          <w:szCs w:val="24"/>
        </w:rPr>
        <w:lastRenderedPageBreak/>
        <w:t>Appendix B</w:t>
      </w:r>
      <w:bookmarkStart w:id="570" w:name="_Toc335896813"/>
      <w:bookmarkEnd w:id="566"/>
      <w:r w:rsidR="009036A5" w:rsidRPr="00A83649">
        <w:rPr>
          <w:rFonts w:asciiTheme="minorHAnsi" w:hAnsiTheme="minorHAnsi"/>
          <w:sz w:val="24"/>
          <w:szCs w:val="24"/>
        </w:rPr>
        <w:t xml:space="preserve">: </w:t>
      </w:r>
      <w:r w:rsidRPr="00A83649">
        <w:rPr>
          <w:rFonts w:asciiTheme="minorHAnsi" w:hAnsiTheme="minorHAnsi"/>
          <w:sz w:val="24"/>
          <w:szCs w:val="24"/>
        </w:rPr>
        <w:t>Glossary</w:t>
      </w:r>
      <w:bookmarkEnd w:id="567"/>
      <w:bookmarkEnd w:id="568"/>
      <w:bookmarkEnd w:id="570"/>
      <w:bookmarkEnd w:id="569"/>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Accelerator</w:t>
      </w:r>
      <w:r w:rsidR="002E5247" w:rsidRPr="00A83649">
        <w:rPr>
          <w:rFonts w:asciiTheme="minorHAnsi" w:hAnsiTheme="minorHAnsi" w:cs="Calisto MT"/>
          <w:b/>
          <w:bCs/>
          <w:i/>
          <w:iCs/>
          <w:sz w:val="24"/>
          <w:szCs w:val="24"/>
        </w:rPr>
        <w:t xml:space="preserve">     </w:t>
      </w:r>
      <w:r w:rsidR="00044415" w:rsidRPr="00A83649">
        <w:rPr>
          <w:rFonts w:asciiTheme="minorHAnsi" w:hAnsiTheme="minorHAnsi" w:cs="Calisto MT"/>
          <w:bCs/>
          <w:iCs/>
          <w:sz w:val="24"/>
          <w:szCs w:val="24"/>
        </w:rPr>
        <w:t>A device that increases the momentum and, therefore, the energy of charged particles such as electrons or protons.</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Access Control System</w:t>
      </w:r>
      <w:r w:rsidR="002E5247" w:rsidRPr="00A83649">
        <w:rPr>
          <w:rFonts w:asciiTheme="minorHAnsi" w:hAnsiTheme="minorHAnsi" w:cs="Calisto MT"/>
          <w:b/>
          <w:bCs/>
          <w:i/>
          <w:iCs/>
          <w:sz w:val="24"/>
          <w:szCs w:val="24"/>
        </w:rPr>
        <w:t xml:space="preserve">     </w:t>
      </w:r>
      <w:r w:rsidR="00044415" w:rsidRPr="00A83649">
        <w:rPr>
          <w:rFonts w:asciiTheme="minorHAnsi" w:hAnsiTheme="minorHAnsi" w:cs="Calisto MT"/>
          <w:bCs/>
          <w:iCs/>
          <w:sz w:val="24"/>
          <w:szCs w:val="24"/>
        </w:rPr>
        <w:t>Engineered and/or administrative systems that limit radiation dose to personnel by managing and limiting entry to an area.</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Activation</w:t>
      </w:r>
      <w:r w:rsidR="002E5247" w:rsidRPr="00A83649">
        <w:rPr>
          <w:rFonts w:asciiTheme="minorHAnsi" w:hAnsiTheme="minorHAnsi" w:cs="Calisto MT"/>
          <w:b/>
          <w:bCs/>
          <w:i/>
          <w:iCs/>
          <w:sz w:val="24"/>
          <w:szCs w:val="24"/>
        </w:rPr>
        <w:t xml:space="preserve">     </w:t>
      </w:r>
      <w:r w:rsidR="00044415" w:rsidRPr="00A83649">
        <w:rPr>
          <w:rFonts w:asciiTheme="minorHAnsi" w:hAnsiTheme="minorHAnsi" w:cs="Calisto MT"/>
          <w:bCs/>
          <w:iCs/>
          <w:sz w:val="24"/>
          <w:szCs w:val="24"/>
        </w:rPr>
        <w:t>The process of making a material radioactive by bombardment with neutrons, protons, or high energy photons.</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Activity (radioactivity)</w:t>
      </w:r>
      <w:r w:rsidR="002E5247" w:rsidRPr="00A83649">
        <w:rPr>
          <w:rFonts w:asciiTheme="minorHAnsi" w:hAnsiTheme="minorHAnsi" w:cs="Calisto MT"/>
          <w:bCs/>
          <w:iCs/>
          <w:sz w:val="24"/>
          <w:szCs w:val="24"/>
        </w:rPr>
        <w:t xml:space="preserve">     </w:t>
      </w:r>
      <w:proofErr w:type="gramStart"/>
      <w:r w:rsidR="00044415" w:rsidRPr="00A83649">
        <w:rPr>
          <w:rFonts w:asciiTheme="minorHAnsi" w:hAnsiTheme="minorHAnsi" w:cs="Calisto MT"/>
          <w:bCs/>
          <w:iCs/>
          <w:sz w:val="24"/>
          <w:szCs w:val="24"/>
        </w:rPr>
        <w:t>The</w:t>
      </w:r>
      <w:proofErr w:type="gramEnd"/>
      <w:r w:rsidR="00044415" w:rsidRPr="00A83649">
        <w:rPr>
          <w:rFonts w:asciiTheme="minorHAnsi" w:hAnsiTheme="minorHAnsi" w:cs="Calisto MT"/>
          <w:bCs/>
          <w:iCs/>
          <w:sz w:val="24"/>
          <w:szCs w:val="24"/>
        </w:rPr>
        <w:t xml:space="preserve"> rate at which a source emits radiation.  Activity is measured in terms of the number of disintegrations that take place in some time period (e.g. disintegrations per second).  The special unit for activity is the curie.  One curie (</w:t>
      </w:r>
      <w:proofErr w:type="spellStart"/>
      <w:r w:rsidR="00044415" w:rsidRPr="00A83649">
        <w:rPr>
          <w:rFonts w:asciiTheme="minorHAnsi" w:hAnsiTheme="minorHAnsi" w:cs="Calisto MT"/>
          <w:bCs/>
          <w:iCs/>
          <w:sz w:val="24"/>
          <w:szCs w:val="24"/>
        </w:rPr>
        <w:t>Ci</w:t>
      </w:r>
      <w:proofErr w:type="spellEnd"/>
      <w:r w:rsidR="00044415" w:rsidRPr="00A83649">
        <w:rPr>
          <w:rFonts w:asciiTheme="minorHAnsi" w:hAnsiTheme="minorHAnsi" w:cs="Calisto MT"/>
          <w:bCs/>
          <w:iCs/>
          <w:sz w:val="24"/>
          <w:szCs w:val="24"/>
        </w:rPr>
        <w:t>) is equal to 37 billion (3.7 x 10</w:t>
      </w:r>
      <w:r w:rsidR="00044415" w:rsidRPr="00A83649">
        <w:rPr>
          <w:rFonts w:asciiTheme="minorHAnsi" w:hAnsiTheme="minorHAnsi" w:cs="Calisto MT"/>
          <w:bCs/>
          <w:iCs/>
          <w:sz w:val="24"/>
          <w:szCs w:val="24"/>
          <w:vertAlign w:val="superscript"/>
        </w:rPr>
        <w:t>10</w:t>
      </w:r>
      <w:r w:rsidR="00044415" w:rsidRPr="00A83649">
        <w:rPr>
          <w:rFonts w:asciiTheme="minorHAnsi" w:hAnsiTheme="minorHAnsi" w:cs="Calisto MT"/>
          <w:bCs/>
          <w:iCs/>
          <w:sz w:val="24"/>
          <w:szCs w:val="24"/>
        </w:rPr>
        <w:t>) disintegrations per second.</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Acute Dose</w:t>
      </w:r>
      <w:r w:rsidR="002E5247"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The absorption of a relatively large amount of radiation over a short period of time.</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Acute Radiation Syndrome (ARS)</w:t>
      </w:r>
      <w:r w:rsidR="002E5247"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The complex of symptoms brought about by excessive whole body exposure to radiation.  ARS is the result of an acute dose; some early visible symptoms may include nausea, vomiting, and fatigue, followed by a predictable progression of other deterministic effects depending on the total dose.</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proofErr w:type="gramStart"/>
      <w:r w:rsidRPr="00A83649">
        <w:rPr>
          <w:rFonts w:asciiTheme="minorHAnsi" w:hAnsiTheme="minorHAnsi" w:cs="Calisto MT"/>
          <w:b/>
          <w:bCs/>
          <w:i/>
          <w:iCs/>
          <w:sz w:val="24"/>
          <w:szCs w:val="24"/>
        </w:rPr>
        <w:t>Administrative Controls</w:t>
      </w:r>
      <w:r w:rsidR="002E5247"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Procedures and activities which involve human actions that are designed to minimize or control personnel radiation exposure.</w:t>
      </w:r>
      <w:proofErr w:type="gramEnd"/>
      <w:r w:rsidR="00044415" w:rsidRPr="00A83649">
        <w:rPr>
          <w:rFonts w:asciiTheme="minorHAnsi" w:hAnsiTheme="minorHAnsi" w:cs="Calisto MT"/>
          <w:bCs/>
          <w:iCs/>
          <w:sz w:val="24"/>
          <w:szCs w:val="24"/>
        </w:rPr>
        <w:t xml:space="preserve">  Examples of administrative controls are Radi</w:t>
      </w:r>
      <w:r w:rsidR="00F613B8">
        <w:rPr>
          <w:rFonts w:asciiTheme="minorHAnsi" w:hAnsiTheme="minorHAnsi" w:cs="Calisto MT"/>
          <w:bCs/>
          <w:iCs/>
          <w:sz w:val="24"/>
          <w:szCs w:val="24"/>
        </w:rPr>
        <w:t>ological</w:t>
      </w:r>
      <w:r w:rsidR="00044415" w:rsidRPr="00A83649">
        <w:rPr>
          <w:rFonts w:asciiTheme="minorHAnsi" w:hAnsiTheme="minorHAnsi" w:cs="Calisto MT"/>
          <w:bCs/>
          <w:iCs/>
          <w:sz w:val="24"/>
          <w:szCs w:val="24"/>
        </w:rPr>
        <w:t xml:space="preserve"> Work Permits, sweep procedures, and TOSPs.</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As Low As Reasonably Achievable</w:t>
      </w:r>
      <w:r w:rsidR="0056547E" w:rsidRPr="00A83649">
        <w:rPr>
          <w:rFonts w:asciiTheme="minorHAnsi" w:hAnsiTheme="minorHAnsi" w:cs="Calisto MT"/>
          <w:b/>
          <w:bCs/>
          <w:i/>
          <w:iCs/>
          <w:sz w:val="24"/>
          <w:szCs w:val="24"/>
        </w:rPr>
        <w:t xml:space="preserve"> (</w:t>
      </w:r>
      <w:r w:rsidRPr="00A83649">
        <w:rPr>
          <w:rFonts w:asciiTheme="minorHAnsi" w:hAnsiTheme="minorHAnsi" w:cs="Calisto MT"/>
          <w:b/>
          <w:bCs/>
          <w:i/>
          <w:iCs/>
          <w:sz w:val="24"/>
          <w:szCs w:val="24"/>
        </w:rPr>
        <w:t>ALARA</w:t>
      </w:r>
      <w:r w:rsidR="0056547E" w:rsidRPr="00A83649">
        <w:rPr>
          <w:rFonts w:asciiTheme="minorHAnsi" w:hAnsiTheme="minorHAnsi" w:cs="Calisto MT"/>
          <w:b/>
          <w:bCs/>
          <w:i/>
          <w:iCs/>
          <w:sz w:val="24"/>
          <w:szCs w:val="24"/>
        </w:rPr>
        <w:t>)</w:t>
      </w:r>
      <w:r w:rsidR="005F1E5C" w:rsidRPr="00A83649">
        <w:rPr>
          <w:rFonts w:asciiTheme="minorHAnsi" w:hAnsiTheme="minorHAnsi" w:cs="Calisto MT"/>
          <w:b/>
          <w:bCs/>
          <w:i/>
          <w:iCs/>
          <w:sz w:val="24"/>
          <w:szCs w:val="24"/>
        </w:rPr>
        <w:t xml:space="preserve">  </w:t>
      </w:r>
      <w:r w:rsidR="0056547E"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 xml:space="preserve">  Making every reasonable effort to maintain exposures to radiation as far below the dose limits as is practical, taking into account the state of technology and other societal and economic considerations, including the benefit of the radiation producing activity.</w:t>
      </w:r>
    </w:p>
    <w:p w:rsidR="009036A5" w:rsidRPr="00A83649" w:rsidRDefault="009036A5" w:rsidP="00A83649">
      <w:pPr>
        <w:widowControl/>
        <w:autoSpaceDE/>
        <w:autoSpaceDN/>
        <w:adjustRightInd/>
        <w:contextualSpacing/>
        <w:rPr>
          <w:rFonts w:asciiTheme="minorHAnsi" w:hAnsiTheme="minorHAnsi" w:cs="Calisto MT"/>
          <w:bCs/>
          <w:iCs/>
          <w:sz w:val="24"/>
          <w:szCs w:val="24"/>
        </w:rPr>
      </w:pPr>
    </w:p>
    <w:p w:rsidR="009036A5" w:rsidRPr="00A83649" w:rsidRDefault="00D234A3" w:rsidP="00A83649">
      <w:pPr>
        <w:widowControl/>
        <w:autoSpaceDE/>
        <w:autoSpaceDN/>
        <w:adjustRightInd/>
        <w:contextualSpacing/>
        <w:rPr>
          <w:rFonts w:asciiTheme="minorHAnsi" w:hAnsiTheme="minorHAnsi" w:cs="Calisto MT"/>
          <w:bCs/>
          <w:iCs/>
          <w:sz w:val="24"/>
          <w:szCs w:val="24"/>
        </w:rPr>
      </w:pPr>
      <w:r w:rsidRPr="00A83649">
        <w:rPr>
          <w:rFonts w:asciiTheme="minorHAnsi" w:hAnsiTheme="minorHAnsi" w:cs="Calisto MT"/>
          <w:b/>
          <w:bCs/>
          <w:i/>
          <w:iCs/>
          <w:sz w:val="24"/>
          <w:szCs w:val="24"/>
        </w:rPr>
        <w:t>Alpha Particle</w:t>
      </w:r>
      <w:r w:rsidRPr="00A83649">
        <w:rPr>
          <w:rFonts w:asciiTheme="minorHAnsi" w:hAnsiTheme="minorHAnsi" w:cs="Calisto MT"/>
          <w:b/>
          <w:bCs/>
          <w:i/>
          <w:iCs/>
          <w:sz w:val="24"/>
          <w:szCs w:val="24"/>
        </w:rPr>
        <w:tab/>
        <w:t xml:space="preserve"> (</w:t>
      </w:r>
      <w:r w:rsidR="00D42A04" w:rsidRPr="00A83649">
        <w:rPr>
          <w:rFonts w:asciiTheme="minorHAnsi" w:hAnsiTheme="minorHAnsi" w:cs="Calisto MT"/>
          <w:b/>
          <w:bCs/>
          <w:i/>
          <w:iCs/>
          <w:sz w:val="24"/>
          <w:szCs w:val="24"/>
        </w:rPr>
        <w:t>α)</w:t>
      </w:r>
      <w:r w:rsidR="002E5247"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A positively charged particle ejected spontaneously from the nuclei of some radioactive atoms.  It is identical to a helium nucleus - it contains two protons and two neutrons.</w:t>
      </w:r>
    </w:p>
    <w:p w:rsidR="009036A5" w:rsidRPr="00A83649" w:rsidRDefault="009036A5" w:rsidP="00A83649">
      <w:pPr>
        <w:widowControl/>
        <w:autoSpaceDE/>
        <w:autoSpaceDN/>
        <w:adjustRightInd/>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Assigned Radiation Monitor (ARM)</w:t>
      </w:r>
      <w:r w:rsidR="002E5247"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A person who has received training beyond the Radiation Worker I course in the use of radiation protection instrumentation and administrative procedures for controlling exposure to radiation and handling of radioactive material.</w:t>
      </w:r>
    </w:p>
    <w:p w:rsidR="005F1E5C" w:rsidRPr="00A83649" w:rsidRDefault="005F1E5C"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Atomic Number (Z number)</w:t>
      </w:r>
      <w:r w:rsidR="002E5247" w:rsidRPr="00A83649">
        <w:rPr>
          <w:rFonts w:asciiTheme="minorHAnsi" w:hAnsiTheme="minorHAnsi" w:cs="Calisto MT"/>
          <w:bCs/>
          <w:iCs/>
          <w:sz w:val="24"/>
          <w:szCs w:val="24"/>
        </w:rPr>
        <w:t xml:space="preserve">     </w:t>
      </w:r>
      <w:proofErr w:type="gramStart"/>
      <w:r w:rsidR="00044415" w:rsidRPr="00A83649">
        <w:rPr>
          <w:rFonts w:asciiTheme="minorHAnsi" w:hAnsiTheme="minorHAnsi" w:cs="Calisto MT"/>
          <w:bCs/>
          <w:iCs/>
          <w:sz w:val="24"/>
          <w:szCs w:val="24"/>
        </w:rPr>
        <w:t>The</w:t>
      </w:r>
      <w:proofErr w:type="gramEnd"/>
      <w:r w:rsidR="00044415" w:rsidRPr="00A83649">
        <w:rPr>
          <w:rFonts w:asciiTheme="minorHAnsi" w:hAnsiTheme="minorHAnsi" w:cs="Calisto MT"/>
          <w:bCs/>
          <w:iCs/>
          <w:sz w:val="24"/>
          <w:szCs w:val="24"/>
        </w:rPr>
        <w:t xml:space="preserve"> number of protons in the nucleus of an atom.</w:t>
      </w:r>
    </w:p>
    <w:p w:rsidR="00044415" w:rsidRPr="00A83649" w:rsidRDefault="00044415" w:rsidP="00A83649">
      <w:pPr>
        <w:suppressAutoHyphens/>
        <w:contextualSpacing/>
        <w:rPr>
          <w:rFonts w:asciiTheme="minorHAnsi" w:hAnsiTheme="minorHAnsi" w:cs="Calisto MT"/>
          <w:bCs/>
          <w:iCs/>
          <w:sz w:val="24"/>
          <w:szCs w:val="24"/>
        </w:rPr>
      </w:pPr>
    </w:p>
    <w:p w:rsidR="005A2044"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Atomic Weight</w:t>
      </w:r>
      <w:r w:rsidR="002E5247" w:rsidRPr="00A83649">
        <w:rPr>
          <w:rFonts w:asciiTheme="minorHAnsi" w:hAnsiTheme="minorHAnsi" w:cs="Calisto MT"/>
          <w:b/>
          <w:bCs/>
          <w:i/>
          <w:iCs/>
          <w:sz w:val="24"/>
          <w:szCs w:val="24"/>
        </w:rPr>
        <w:t xml:space="preserve"> </w:t>
      </w:r>
      <w:r w:rsidR="002E5247"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See mass number.</w:t>
      </w:r>
      <w:r w:rsidR="005A2044" w:rsidRPr="00A83649">
        <w:rPr>
          <w:rFonts w:asciiTheme="minorHAnsi" w:hAnsiTheme="minorHAnsi" w:cs="Calisto MT"/>
          <w:bCs/>
          <w:iCs/>
          <w:sz w:val="24"/>
          <w:szCs w:val="24"/>
        </w:rPr>
        <w:br w:type="page"/>
      </w:r>
    </w:p>
    <w:p w:rsidR="00044415" w:rsidRPr="00A83649" w:rsidRDefault="00D234A3" w:rsidP="00A83649">
      <w:pPr>
        <w:suppressAutoHyphens/>
        <w:contextualSpacing/>
        <w:rPr>
          <w:rFonts w:asciiTheme="minorHAnsi" w:hAnsiTheme="minorHAnsi" w:cs="Calisto MT"/>
          <w:bCs/>
          <w:iCs/>
          <w:sz w:val="24"/>
          <w:szCs w:val="24"/>
        </w:rPr>
      </w:pPr>
      <w:proofErr w:type="gramStart"/>
      <w:r w:rsidRPr="00A83649">
        <w:rPr>
          <w:rFonts w:asciiTheme="minorHAnsi" w:hAnsiTheme="minorHAnsi" w:cs="Calisto MT"/>
          <w:b/>
          <w:bCs/>
          <w:i/>
          <w:iCs/>
          <w:sz w:val="24"/>
          <w:szCs w:val="24"/>
        </w:rPr>
        <w:lastRenderedPageBreak/>
        <w:t>Attenuation</w:t>
      </w:r>
      <w:r w:rsidR="002E5247"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The process by which radiation is reduced in intensity when passing through some material.</w:t>
      </w:r>
      <w:proofErr w:type="gramEnd"/>
      <w:r w:rsidR="00044415" w:rsidRPr="00A83649">
        <w:rPr>
          <w:rFonts w:asciiTheme="minorHAnsi" w:hAnsiTheme="minorHAnsi" w:cs="Calisto MT"/>
          <w:bCs/>
          <w:iCs/>
          <w:sz w:val="24"/>
          <w:szCs w:val="24"/>
        </w:rPr>
        <w:t xml:space="preserve">  It is the combination of absorption and scattering processes.</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Background Radiation</w:t>
      </w:r>
      <w:r w:rsidR="002E5247" w:rsidRPr="00A83649">
        <w:rPr>
          <w:rFonts w:asciiTheme="minorHAnsi" w:hAnsiTheme="minorHAnsi" w:cs="Calisto MT"/>
          <w:bCs/>
          <w:iCs/>
          <w:sz w:val="24"/>
          <w:szCs w:val="24"/>
        </w:rPr>
        <w:t xml:space="preserve">     </w:t>
      </w:r>
      <w:proofErr w:type="spellStart"/>
      <w:r w:rsidR="00044415" w:rsidRPr="00A83649">
        <w:rPr>
          <w:rFonts w:asciiTheme="minorHAnsi" w:hAnsiTheme="minorHAnsi" w:cs="Calisto MT"/>
          <w:bCs/>
          <w:iCs/>
          <w:sz w:val="24"/>
          <w:szCs w:val="24"/>
        </w:rPr>
        <w:t>Radiation</w:t>
      </w:r>
      <w:proofErr w:type="spellEnd"/>
      <w:r w:rsidR="00044415" w:rsidRPr="00A83649">
        <w:rPr>
          <w:rFonts w:asciiTheme="minorHAnsi" w:hAnsiTheme="minorHAnsi" w:cs="Calisto MT"/>
          <w:bCs/>
          <w:iCs/>
          <w:sz w:val="24"/>
          <w:szCs w:val="24"/>
        </w:rPr>
        <w:t xml:space="preserve"> present in the environment to which all people are exposed.  Background radiation comes from natural sources of radiation, and from manmade sources such as global fallout and certain consumer products.</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Beam</w:t>
      </w:r>
      <w:r w:rsidR="002E5247" w:rsidRPr="00A83649">
        <w:rPr>
          <w:rFonts w:asciiTheme="minorHAnsi" w:hAnsiTheme="minorHAnsi" w:cs="Calisto MT"/>
          <w:b/>
          <w:bCs/>
          <w:i/>
          <w:iCs/>
          <w:sz w:val="24"/>
          <w:szCs w:val="24"/>
        </w:rPr>
        <w:t xml:space="preserve">     </w:t>
      </w:r>
      <w:r w:rsidR="00044415" w:rsidRPr="00A83649">
        <w:rPr>
          <w:rFonts w:asciiTheme="minorHAnsi" w:hAnsiTheme="minorHAnsi" w:cs="Calisto MT"/>
          <w:bCs/>
          <w:iCs/>
          <w:sz w:val="24"/>
          <w:szCs w:val="24"/>
        </w:rPr>
        <w:t>A flow of electromagnetic or particulate radiation that is either unidirectional by nature, or has been collimated or restricted to a small solid angle.</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Beam Enclosure</w:t>
      </w:r>
      <w:r w:rsidR="002E5247"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The structure which houses the accelerator and experimental target areas.  It is interlocked during accelerator operation to prevent personnel access.</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proofErr w:type="spellStart"/>
      <w:r w:rsidRPr="00A83649">
        <w:rPr>
          <w:rFonts w:asciiTheme="minorHAnsi" w:hAnsiTheme="minorHAnsi" w:cs="Calisto MT"/>
          <w:b/>
          <w:bCs/>
          <w:i/>
          <w:iCs/>
          <w:sz w:val="24"/>
          <w:szCs w:val="24"/>
        </w:rPr>
        <w:t>Beamline</w:t>
      </w:r>
      <w:proofErr w:type="spellEnd"/>
      <w:r w:rsidR="002E5247"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The vacuum chamber in which the beam travels (generally includes associated components of beam transport, such as magnets, beam dumps, accelerating cavities, etc.).</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Beta Particle</w:t>
      </w:r>
      <w:r w:rsidR="00D266D5" w:rsidRPr="00A83649">
        <w:rPr>
          <w:rFonts w:asciiTheme="minorHAnsi" w:hAnsiTheme="minorHAnsi" w:cs="Calisto MT"/>
          <w:b/>
          <w:bCs/>
          <w:i/>
          <w:iCs/>
          <w:sz w:val="24"/>
          <w:szCs w:val="24"/>
        </w:rPr>
        <w:t xml:space="preserve"> (</w:t>
      </w:r>
      <w:r w:rsidR="005F1E5C" w:rsidRPr="00A83649">
        <w:rPr>
          <w:rFonts w:asciiTheme="minorHAnsi" w:hAnsiTheme="minorHAnsi" w:cs="Calisto MT"/>
          <w:b/>
          <w:bCs/>
          <w:i/>
          <w:iCs/>
          <w:sz w:val="24"/>
          <w:szCs w:val="24"/>
        </w:rPr>
        <w:t>β</w:t>
      </w:r>
      <w:r w:rsidR="00D266D5" w:rsidRPr="00A83649">
        <w:rPr>
          <w:rFonts w:asciiTheme="minorHAnsi" w:hAnsiTheme="minorHAnsi" w:cs="Calisto MT"/>
          <w:b/>
          <w:bCs/>
          <w:i/>
          <w:iCs/>
          <w:sz w:val="24"/>
          <w:szCs w:val="24"/>
        </w:rPr>
        <w:t>)</w:t>
      </w:r>
      <w:r w:rsidR="002E5247" w:rsidRPr="00A83649">
        <w:rPr>
          <w:rFonts w:asciiTheme="minorHAnsi" w:hAnsiTheme="minorHAnsi" w:cs="Calisto MT"/>
          <w:bCs/>
          <w:iCs/>
          <w:sz w:val="24"/>
          <w:szCs w:val="24"/>
        </w:rPr>
        <w:t xml:space="preserve">     </w:t>
      </w:r>
      <w:proofErr w:type="gramStart"/>
      <w:r w:rsidR="00044415" w:rsidRPr="00A83649">
        <w:rPr>
          <w:rFonts w:asciiTheme="minorHAnsi" w:hAnsiTheme="minorHAnsi" w:cs="Calisto MT"/>
          <w:bCs/>
          <w:iCs/>
          <w:sz w:val="24"/>
          <w:szCs w:val="24"/>
        </w:rPr>
        <w:t>An</w:t>
      </w:r>
      <w:proofErr w:type="gramEnd"/>
      <w:r w:rsidR="00044415" w:rsidRPr="00A83649">
        <w:rPr>
          <w:rFonts w:asciiTheme="minorHAnsi" w:hAnsiTheme="minorHAnsi" w:cs="Calisto MT"/>
          <w:bCs/>
          <w:iCs/>
          <w:sz w:val="24"/>
          <w:szCs w:val="24"/>
        </w:rPr>
        <w:t xml:space="preserve"> energetic electron or positron which is emitted from the nuclei of some radioactive atoms.</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proofErr w:type="spellStart"/>
      <w:r w:rsidRPr="00A83649">
        <w:rPr>
          <w:rFonts w:asciiTheme="minorHAnsi" w:hAnsiTheme="minorHAnsi" w:cs="Calisto MT"/>
          <w:b/>
          <w:bCs/>
          <w:i/>
          <w:iCs/>
          <w:sz w:val="24"/>
          <w:szCs w:val="24"/>
        </w:rPr>
        <w:t>Bremsstrahlung</w:t>
      </w:r>
      <w:proofErr w:type="spellEnd"/>
      <w:r w:rsidR="002E5247"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Photon radiation (continuous x-rays) produced by the deceleration of charged particles as they pass through matter.</w:t>
      </w:r>
    </w:p>
    <w:p w:rsidR="009036A5" w:rsidRPr="00A83649" w:rsidRDefault="009036A5" w:rsidP="00A83649">
      <w:pPr>
        <w:widowControl/>
        <w:autoSpaceDE/>
        <w:autoSpaceDN/>
        <w:adjustRightInd/>
        <w:contextualSpacing/>
        <w:rPr>
          <w:rFonts w:asciiTheme="minorHAnsi" w:hAnsiTheme="minorHAnsi" w:cs="Calisto MT"/>
          <w:bCs/>
          <w:iCs/>
          <w:sz w:val="24"/>
          <w:szCs w:val="24"/>
          <w:u w:val="single"/>
        </w:rPr>
      </w:pPr>
    </w:p>
    <w:p w:rsidR="009036A5" w:rsidRPr="00A83649" w:rsidRDefault="00D234A3" w:rsidP="00A83649">
      <w:pPr>
        <w:widowControl/>
        <w:autoSpaceDE/>
        <w:autoSpaceDN/>
        <w:adjustRightInd/>
        <w:contextualSpacing/>
        <w:rPr>
          <w:rFonts w:asciiTheme="minorHAnsi" w:hAnsiTheme="minorHAnsi" w:cs="Calisto MT"/>
          <w:bCs/>
          <w:iCs/>
          <w:sz w:val="24"/>
          <w:szCs w:val="24"/>
        </w:rPr>
      </w:pPr>
      <w:proofErr w:type="gramStart"/>
      <w:r w:rsidRPr="00A83649">
        <w:rPr>
          <w:rFonts w:asciiTheme="minorHAnsi" w:hAnsiTheme="minorHAnsi" w:cs="Calisto MT"/>
          <w:b/>
          <w:bCs/>
          <w:i/>
          <w:iCs/>
          <w:sz w:val="24"/>
          <w:szCs w:val="24"/>
        </w:rPr>
        <w:t>Charged Particle</w:t>
      </w:r>
      <w:r w:rsidR="002E5247"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 xml:space="preserve">An </w:t>
      </w:r>
      <w:proofErr w:type="spellStart"/>
      <w:r w:rsidR="00044415" w:rsidRPr="00A83649">
        <w:rPr>
          <w:rFonts w:asciiTheme="minorHAnsi" w:hAnsiTheme="minorHAnsi" w:cs="Calisto MT"/>
          <w:bCs/>
          <w:iCs/>
          <w:sz w:val="24"/>
          <w:szCs w:val="24"/>
        </w:rPr>
        <w:t>ion</w:t>
      </w:r>
      <w:proofErr w:type="spellEnd"/>
      <w:r w:rsidR="00044415" w:rsidRPr="00A83649">
        <w:rPr>
          <w:rFonts w:asciiTheme="minorHAnsi" w:hAnsiTheme="minorHAnsi" w:cs="Calisto MT"/>
          <w:bCs/>
          <w:iCs/>
          <w:sz w:val="24"/>
          <w:szCs w:val="24"/>
        </w:rPr>
        <w:t>.</w:t>
      </w:r>
      <w:proofErr w:type="gramEnd"/>
      <w:r w:rsidR="00044415" w:rsidRPr="00A83649">
        <w:rPr>
          <w:rFonts w:asciiTheme="minorHAnsi" w:hAnsiTheme="minorHAnsi" w:cs="Calisto MT"/>
          <w:bCs/>
          <w:iCs/>
          <w:sz w:val="24"/>
          <w:szCs w:val="24"/>
        </w:rPr>
        <w:t xml:space="preserve">  </w:t>
      </w:r>
      <w:proofErr w:type="gramStart"/>
      <w:r w:rsidR="00044415" w:rsidRPr="00A83649">
        <w:rPr>
          <w:rFonts w:asciiTheme="minorHAnsi" w:hAnsiTheme="minorHAnsi" w:cs="Calisto MT"/>
          <w:bCs/>
          <w:iCs/>
          <w:sz w:val="24"/>
          <w:szCs w:val="24"/>
        </w:rPr>
        <w:t>A particle carrying a positive or negative electric charge.</w:t>
      </w:r>
      <w:proofErr w:type="gramEnd"/>
    </w:p>
    <w:p w:rsidR="009036A5" w:rsidRPr="00A83649" w:rsidRDefault="009036A5" w:rsidP="00A83649">
      <w:pPr>
        <w:widowControl/>
        <w:autoSpaceDE/>
        <w:autoSpaceDN/>
        <w:adjustRightInd/>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Chronic Dose</w:t>
      </w:r>
      <w:r w:rsidR="002E5247"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The absorption of a relatively small amount of radiation over a long period of time.</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Collective Dose</w:t>
      </w:r>
      <w:r w:rsidR="002E5247"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The sum of the individual doses received in a given period of time by a specific group of people.  See person-rem.</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Collimator</w:t>
      </w:r>
      <w:r w:rsidR="002E5247"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A device which limits the size, shape, and direction of a radiation beam.</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Contamination</w:t>
      </w:r>
      <w:r w:rsidR="002E5247"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The deposition of unwanted radioactive material (usually in an easily removable form) on surfaces of structures, areas, objects, or personnel.</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Controlled Area</w:t>
      </w:r>
      <w:r w:rsidR="002E5247"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Any area where access is controlled to ensure the radiological safety of personnel.  Controlled Areas contain radiological hazards which are identified by specific postings.  Personnel who work only in a Controlled Area are not expected to receive a dose</w:t>
      </w:r>
      <w:r w:rsidR="005F1E5C" w:rsidRPr="00A83649">
        <w:rPr>
          <w:rFonts w:asciiTheme="minorHAnsi" w:hAnsiTheme="minorHAnsi" w:cs="Calisto MT"/>
          <w:bCs/>
          <w:iCs/>
          <w:sz w:val="24"/>
          <w:szCs w:val="24"/>
        </w:rPr>
        <w:t xml:space="preserve"> </w:t>
      </w:r>
      <w:proofErr w:type="gramStart"/>
      <w:r w:rsidR="005F1E5C" w:rsidRPr="00A83649">
        <w:rPr>
          <w:rFonts w:asciiTheme="minorHAnsi" w:hAnsiTheme="minorHAnsi" w:cs="Calisto MT"/>
          <w:bCs/>
          <w:iCs/>
          <w:sz w:val="24"/>
          <w:szCs w:val="24"/>
        </w:rPr>
        <w:t xml:space="preserve">of more than 100 </w:t>
      </w:r>
      <w:proofErr w:type="spellStart"/>
      <w:r w:rsidR="005F1E5C" w:rsidRPr="00A83649">
        <w:rPr>
          <w:rFonts w:asciiTheme="minorHAnsi" w:hAnsiTheme="minorHAnsi" w:cs="Calisto MT"/>
          <w:bCs/>
          <w:iCs/>
          <w:sz w:val="24"/>
          <w:szCs w:val="24"/>
        </w:rPr>
        <w:t>mrem</w:t>
      </w:r>
      <w:proofErr w:type="spellEnd"/>
      <w:r w:rsidR="005F1E5C" w:rsidRPr="00A83649">
        <w:rPr>
          <w:rFonts w:asciiTheme="minorHAnsi" w:hAnsiTheme="minorHAnsi" w:cs="Calisto MT"/>
          <w:bCs/>
          <w:iCs/>
          <w:sz w:val="24"/>
          <w:szCs w:val="24"/>
        </w:rPr>
        <w:t>/yr</w:t>
      </w:r>
      <w:proofErr w:type="gramEnd"/>
      <w:r w:rsidR="005F1E5C" w:rsidRPr="00A83649">
        <w:rPr>
          <w:rFonts w:asciiTheme="minorHAnsi" w:hAnsiTheme="minorHAnsi" w:cs="Calisto MT"/>
          <w:bCs/>
          <w:iCs/>
          <w:sz w:val="24"/>
          <w:szCs w:val="24"/>
        </w:rPr>
        <w:t>.</w:t>
      </w:r>
    </w:p>
    <w:p w:rsidR="005F1E5C" w:rsidRPr="00A83649" w:rsidRDefault="005F1E5C" w:rsidP="00A83649">
      <w:pPr>
        <w:suppressAutoHyphens/>
        <w:contextualSpacing/>
        <w:rPr>
          <w:rFonts w:asciiTheme="minorHAnsi" w:hAnsiTheme="minorHAnsi" w:cs="Calisto MT"/>
          <w:bCs/>
          <w:iCs/>
          <w:sz w:val="24"/>
          <w:szCs w:val="24"/>
        </w:rPr>
      </w:pPr>
    </w:p>
    <w:p w:rsidR="005A2044"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Controlled Area Radiation Monitor (CARM)</w:t>
      </w:r>
      <w:r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A radiation detection system which is interlocked to the Personnel Safety System and designed to turn off the electron beam if radiation levels exceed pre-established set points.</w:t>
      </w:r>
    </w:p>
    <w:p w:rsidR="005A2044" w:rsidRPr="00A83649" w:rsidRDefault="005A2044" w:rsidP="00A83649">
      <w:pPr>
        <w:widowControl/>
        <w:autoSpaceDE/>
        <w:autoSpaceDN/>
        <w:adjustRightInd/>
        <w:contextualSpacing/>
        <w:rPr>
          <w:rFonts w:asciiTheme="minorHAnsi" w:hAnsiTheme="minorHAnsi" w:cs="Calisto MT"/>
          <w:bCs/>
          <w:iCs/>
          <w:sz w:val="24"/>
          <w:szCs w:val="24"/>
        </w:rPr>
      </w:pPr>
      <w:r w:rsidRPr="00A83649">
        <w:rPr>
          <w:rFonts w:asciiTheme="minorHAnsi" w:hAnsiTheme="minorHAnsi" w:cs="Calisto MT"/>
          <w:bCs/>
          <w:iCs/>
          <w:sz w:val="24"/>
          <w:szCs w:val="24"/>
        </w:rPr>
        <w:br w:type="page"/>
      </w:r>
    </w:p>
    <w:p w:rsidR="00F07905" w:rsidRPr="00A83649" w:rsidRDefault="00F07905" w:rsidP="00A83649">
      <w:pPr>
        <w:suppressAutoHyphens/>
        <w:contextualSpacing/>
        <w:rPr>
          <w:rFonts w:asciiTheme="minorHAnsi" w:hAnsiTheme="minorHAnsi" w:cs="Calisto MT"/>
          <w:b/>
          <w:bCs/>
          <w:i/>
          <w:iCs/>
          <w:sz w:val="24"/>
          <w:szCs w:val="24"/>
        </w:rPr>
      </w:pPr>
      <w:proofErr w:type="spellStart"/>
      <w:proofErr w:type="gramStart"/>
      <w:r w:rsidRPr="00A83649">
        <w:rPr>
          <w:rFonts w:asciiTheme="minorHAnsi" w:hAnsiTheme="minorHAnsi" w:cs="Calisto MT"/>
          <w:b/>
          <w:bCs/>
          <w:i/>
          <w:iCs/>
          <w:sz w:val="24"/>
          <w:szCs w:val="24"/>
        </w:rPr>
        <w:lastRenderedPageBreak/>
        <w:t>cpm</w:t>
      </w:r>
      <w:proofErr w:type="spellEnd"/>
      <w:proofErr w:type="gramEnd"/>
      <w:r w:rsidRPr="00A83649">
        <w:rPr>
          <w:rFonts w:asciiTheme="minorHAnsi" w:hAnsiTheme="minorHAnsi" w:cs="Calisto MT"/>
          <w:bCs/>
          <w:iCs/>
          <w:sz w:val="24"/>
          <w:szCs w:val="24"/>
        </w:rPr>
        <w:t xml:space="preserve">     Counts per minute.  </w:t>
      </w:r>
      <w:r w:rsidR="00F613B8">
        <w:rPr>
          <w:rFonts w:asciiTheme="minorHAnsi" w:hAnsiTheme="minorHAnsi" w:cs="Calisto MT"/>
          <w:bCs/>
          <w:iCs/>
          <w:sz w:val="24"/>
          <w:szCs w:val="24"/>
        </w:rPr>
        <w:t>(</w:t>
      </w:r>
      <w:r w:rsidRPr="00A83649">
        <w:rPr>
          <w:rFonts w:asciiTheme="minorHAnsi" w:hAnsiTheme="minorHAnsi" w:cs="Calisto MT"/>
          <w:bCs/>
          <w:iCs/>
          <w:sz w:val="24"/>
          <w:szCs w:val="24"/>
        </w:rPr>
        <w:t xml:space="preserve">Friskers generally record </w:t>
      </w:r>
      <w:proofErr w:type="spellStart"/>
      <w:r w:rsidRPr="00A83649">
        <w:rPr>
          <w:rFonts w:asciiTheme="minorHAnsi" w:hAnsiTheme="minorHAnsi" w:cs="Calisto MT"/>
          <w:bCs/>
          <w:iCs/>
          <w:sz w:val="24"/>
          <w:szCs w:val="24"/>
        </w:rPr>
        <w:t>cpm</w:t>
      </w:r>
      <w:proofErr w:type="spellEnd"/>
      <w:r w:rsidRPr="00A83649">
        <w:rPr>
          <w:rFonts w:asciiTheme="minorHAnsi" w:hAnsiTheme="minorHAnsi" w:cs="Calisto MT"/>
          <w:bCs/>
          <w:iCs/>
          <w:sz w:val="24"/>
          <w:szCs w:val="24"/>
        </w:rPr>
        <w:t>.</w:t>
      </w:r>
      <w:r w:rsidR="00F613B8">
        <w:rPr>
          <w:rFonts w:asciiTheme="minorHAnsi" w:hAnsiTheme="minorHAnsi" w:cs="Calisto MT"/>
          <w:bCs/>
          <w:iCs/>
          <w:sz w:val="24"/>
          <w:szCs w:val="24"/>
        </w:rPr>
        <w:t>)</w:t>
      </w:r>
    </w:p>
    <w:p w:rsidR="00F07905" w:rsidRPr="00A83649" w:rsidRDefault="00F07905" w:rsidP="00A83649">
      <w:pPr>
        <w:suppressAutoHyphens/>
        <w:contextualSpacing/>
        <w:rPr>
          <w:rFonts w:asciiTheme="minorHAnsi" w:hAnsiTheme="minorHAnsi" w:cs="Calisto MT"/>
          <w:b/>
          <w:bCs/>
          <w:i/>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Cumulative Dose</w:t>
      </w:r>
      <w:r w:rsidR="00E43D96"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The total dose received by an individual over a period of time.</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Curie</w:t>
      </w:r>
      <w:r w:rsidR="00E43D96"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See activity</w:t>
      </w:r>
      <w:r w:rsidR="00F613B8">
        <w:rPr>
          <w:rFonts w:asciiTheme="minorHAnsi" w:hAnsiTheme="minorHAnsi" w:cs="Calisto MT"/>
          <w:bCs/>
          <w:iCs/>
          <w:sz w:val="24"/>
          <w:szCs w:val="24"/>
        </w:rPr>
        <w:t>.</w:t>
      </w:r>
      <w:r w:rsidR="00E43D96" w:rsidRPr="00A83649">
        <w:rPr>
          <w:rFonts w:asciiTheme="minorHAnsi" w:hAnsiTheme="minorHAnsi" w:cs="Calisto MT"/>
          <w:bCs/>
          <w:iCs/>
          <w:sz w:val="24"/>
          <w:szCs w:val="24"/>
        </w:rPr>
        <w:t xml:space="preserve">    </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proofErr w:type="gramStart"/>
      <w:r w:rsidRPr="00A83649">
        <w:rPr>
          <w:rFonts w:asciiTheme="minorHAnsi" w:hAnsiTheme="minorHAnsi" w:cs="Calisto MT"/>
          <w:b/>
          <w:bCs/>
          <w:i/>
          <w:iCs/>
          <w:sz w:val="24"/>
          <w:szCs w:val="24"/>
        </w:rPr>
        <w:t>Daughter Product (progeny)</w:t>
      </w:r>
      <w:r w:rsidR="00F30026"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Nuclide that is formed by the radioactive decay of some other nuclide.</w:t>
      </w:r>
      <w:proofErr w:type="gramEnd"/>
      <w:r w:rsidR="00044415" w:rsidRPr="00A83649">
        <w:rPr>
          <w:rFonts w:asciiTheme="minorHAnsi" w:hAnsiTheme="minorHAnsi" w:cs="Calisto MT"/>
          <w:bCs/>
          <w:iCs/>
          <w:sz w:val="24"/>
          <w:szCs w:val="24"/>
        </w:rPr>
        <w:t xml:space="preserve">  For example, the radionuclide Cobalt-60 decays to the stable isotope Nickel-60.  See nuclide and isotope.</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Declared Pregnant Worker</w:t>
      </w:r>
      <w:r w:rsidR="00F30026"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A woman who, for the purpose of limiting her exposure to radiation, has voluntarily informed her employer, in writing, of her pregnancy and the estimated date of conception.</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1D7095" w:rsidP="00A83649">
      <w:pPr>
        <w:suppressAutoHyphens/>
        <w:contextualSpacing/>
        <w:rPr>
          <w:rFonts w:asciiTheme="minorHAnsi" w:hAnsiTheme="minorHAnsi" w:cs="Calisto MT"/>
          <w:b/>
          <w:bCs/>
          <w:i/>
          <w:iCs/>
          <w:sz w:val="24"/>
          <w:szCs w:val="24"/>
        </w:rPr>
      </w:pPr>
      <w:r w:rsidRPr="00A83649">
        <w:rPr>
          <w:rFonts w:asciiTheme="minorHAnsi" w:hAnsiTheme="minorHAnsi" w:cs="Calisto MT"/>
          <w:b/>
          <w:bCs/>
          <w:i/>
          <w:iCs/>
          <w:sz w:val="24"/>
          <w:szCs w:val="24"/>
        </w:rPr>
        <w:t>Equivalent dose to the whole body</w:t>
      </w:r>
      <w:r w:rsidR="00F30026"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Applies to the measurement of external, whole body radiation exposure.  Specifically, it is the equivalent dose at a tissue depth of 1 cm.  See whole body.</w:t>
      </w:r>
    </w:p>
    <w:p w:rsidR="009036A5" w:rsidRPr="00A83649" w:rsidRDefault="009036A5" w:rsidP="00A83649">
      <w:pPr>
        <w:widowControl/>
        <w:autoSpaceDE/>
        <w:autoSpaceDN/>
        <w:adjustRightInd/>
        <w:contextualSpacing/>
        <w:rPr>
          <w:rFonts w:asciiTheme="minorHAnsi" w:hAnsiTheme="minorHAnsi" w:cs="Calisto MT"/>
          <w:bCs/>
          <w:iCs/>
          <w:sz w:val="24"/>
          <w:szCs w:val="24"/>
          <w:u w:val="single"/>
        </w:rPr>
      </w:pPr>
    </w:p>
    <w:p w:rsidR="009036A5" w:rsidRPr="00A83649" w:rsidRDefault="00D234A3" w:rsidP="00A83649">
      <w:pPr>
        <w:widowControl/>
        <w:autoSpaceDE/>
        <w:autoSpaceDN/>
        <w:adjustRightInd/>
        <w:contextualSpacing/>
        <w:rPr>
          <w:rFonts w:asciiTheme="minorHAnsi" w:hAnsiTheme="minorHAnsi" w:cs="Calisto MT"/>
          <w:bCs/>
          <w:iCs/>
          <w:sz w:val="24"/>
          <w:szCs w:val="24"/>
        </w:rPr>
      </w:pPr>
      <w:r w:rsidRPr="00A83649">
        <w:rPr>
          <w:rFonts w:asciiTheme="minorHAnsi" w:hAnsiTheme="minorHAnsi" w:cs="Calisto MT"/>
          <w:b/>
          <w:bCs/>
          <w:i/>
          <w:iCs/>
          <w:sz w:val="24"/>
          <w:szCs w:val="24"/>
        </w:rPr>
        <w:t>Detector</w:t>
      </w:r>
      <w:r w:rsidR="00F30026"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A material or device that is sensitive to radiation and can produce a response signal suitable for measurement or analysis.</w:t>
      </w:r>
    </w:p>
    <w:p w:rsidR="009036A5" w:rsidRPr="00A83649" w:rsidRDefault="009036A5" w:rsidP="00A83649">
      <w:pPr>
        <w:widowControl/>
        <w:autoSpaceDE/>
        <w:autoSpaceDN/>
        <w:adjustRightInd/>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 xml:space="preserve">Deterministic </w:t>
      </w:r>
      <w:proofErr w:type="gramStart"/>
      <w:r w:rsidRPr="00A83649">
        <w:rPr>
          <w:rFonts w:asciiTheme="minorHAnsi" w:hAnsiTheme="minorHAnsi" w:cs="Calisto MT"/>
          <w:b/>
          <w:bCs/>
          <w:i/>
          <w:iCs/>
          <w:sz w:val="24"/>
          <w:szCs w:val="24"/>
        </w:rPr>
        <w:t>Effect</w:t>
      </w:r>
      <w:proofErr w:type="gramEnd"/>
      <w:r w:rsidR="00F30026"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A biological effect which becomes more severe with an increase in dose.  These effects usually have thresholds or minimum values, below which the risk of experiencing the effect is considered to be zero.</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Dose</w:t>
      </w:r>
      <w:r w:rsidR="00F30026"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A generic term for the amount of radiation absorbed.</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proofErr w:type="gramStart"/>
      <w:r w:rsidRPr="00A83649">
        <w:rPr>
          <w:rFonts w:asciiTheme="minorHAnsi" w:hAnsiTheme="minorHAnsi" w:cs="Calisto MT"/>
          <w:b/>
          <w:bCs/>
          <w:i/>
          <w:iCs/>
          <w:sz w:val="24"/>
          <w:szCs w:val="24"/>
        </w:rPr>
        <w:t>Dosimeter</w:t>
      </w:r>
      <w:r w:rsidR="00F30026"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A device or instrument for measuring integrated (or cumulative) dose to an individual.</w:t>
      </w:r>
      <w:proofErr w:type="gramEnd"/>
    </w:p>
    <w:p w:rsidR="00044415" w:rsidRPr="00A83649" w:rsidRDefault="00044415" w:rsidP="00A83649">
      <w:pPr>
        <w:suppressAutoHyphens/>
        <w:contextualSpacing/>
        <w:rPr>
          <w:rFonts w:asciiTheme="minorHAnsi" w:hAnsiTheme="minorHAnsi" w:cs="Calisto MT"/>
          <w:bCs/>
          <w:iCs/>
          <w:sz w:val="24"/>
          <w:szCs w:val="24"/>
        </w:rPr>
      </w:pPr>
    </w:p>
    <w:p w:rsidR="00F07905" w:rsidRPr="00A83649" w:rsidRDefault="00F07905" w:rsidP="00A83649">
      <w:pPr>
        <w:suppressAutoHyphens/>
        <w:contextualSpacing/>
        <w:rPr>
          <w:rFonts w:asciiTheme="minorHAnsi" w:hAnsiTheme="minorHAnsi" w:cs="Calisto MT"/>
          <w:b/>
          <w:bCs/>
          <w:i/>
          <w:iCs/>
          <w:sz w:val="24"/>
          <w:szCs w:val="24"/>
        </w:rPr>
      </w:pPr>
      <w:proofErr w:type="gramStart"/>
      <w:r w:rsidRPr="00A83649">
        <w:rPr>
          <w:rFonts w:asciiTheme="minorHAnsi" w:hAnsiTheme="minorHAnsi" w:cs="Calisto MT"/>
          <w:b/>
          <w:bCs/>
          <w:i/>
          <w:iCs/>
          <w:sz w:val="24"/>
          <w:szCs w:val="24"/>
        </w:rPr>
        <w:t>dpm</w:t>
      </w:r>
      <w:proofErr w:type="gramEnd"/>
      <w:r w:rsidRPr="00A83649">
        <w:rPr>
          <w:rFonts w:asciiTheme="minorHAnsi" w:hAnsiTheme="minorHAnsi" w:cs="Calisto MT"/>
          <w:bCs/>
          <w:iCs/>
          <w:sz w:val="24"/>
          <w:szCs w:val="24"/>
        </w:rPr>
        <w:t xml:space="preserve">     Disintegrations per minute.  </w:t>
      </w:r>
      <w:proofErr w:type="gramStart"/>
      <w:r w:rsidRPr="00A83649">
        <w:rPr>
          <w:rFonts w:asciiTheme="minorHAnsi" w:hAnsiTheme="minorHAnsi" w:cs="Calisto MT"/>
          <w:bCs/>
          <w:iCs/>
          <w:sz w:val="24"/>
          <w:szCs w:val="24"/>
        </w:rPr>
        <w:t>A unit of activity.</w:t>
      </w:r>
      <w:proofErr w:type="gramEnd"/>
      <w:r w:rsidRPr="00A83649">
        <w:rPr>
          <w:rFonts w:asciiTheme="minorHAnsi" w:hAnsiTheme="minorHAnsi" w:cs="Calisto MT"/>
          <w:bCs/>
          <w:iCs/>
          <w:sz w:val="24"/>
          <w:szCs w:val="24"/>
        </w:rPr>
        <w:t xml:space="preserve">  Contamination limits are generally set in dpm.  The cpm from a frisker can be converted to dpm if the efficiency of the instrument is known (at JLab it is assumed to be 10%).</w:t>
      </w:r>
    </w:p>
    <w:p w:rsidR="00F07905" w:rsidRPr="00A83649" w:rsidRDefault="00F07905" w:rsidP="00A83649">
      <w:pPr>
        <w:suppressAutoHyphens/>
        <w:contextualSpacing/>
        <w:rPr>
          <w:rFonts w:asciiTheme="minorHAnsi" w:hAnsiTheme="minorHAnsi" w:cs="Calisto MT"/>
          <w:b/>
          <w:bCs/>
          <w:i/>
          <w:iCs/>
          <w:sz w:val="24"/>
          <w:szCs w:val="24"/>
        </w:rPr>
      </w:pPr>
    </w:p>
    <w:p w:rsidR="00044415" w:rsidRPr="00A83649" w:rsidRDefault="00D234A3" w:rsidP="00A83649">
      <w:pPr>
        <w:suppressAutoHyphens/>
        <w:contextualSpacing/>
        <w:rPr>
          <w:rFonts w:asciiTheme="minorHAnsi" w:hAnsiTheme="minorHAnsi" w:cs="Calisto MT"/>
          <w:bCs/>
          <w:iCs/>
          <w:sz w:val="24"/>
          <w:szCs w:val="24"/>
        </w:rPr>
      </w:pPr>
      <w:proofErr w:type="gramStart"/>
      <w:r w:rsidRPr="00A83649">
        <w:rPr>
          <w:rFonts w:asciiTheme="minorHAnsi" w:hAnsiTheme="minorHAnsi" w:cs="Calisto MT"/>
          <w:b/>
          <w:bCs/>
          <w:i/>
          <w:iCs/>
          <w:sz w:val="24"/>
          <w:szCs w:val="24"/>
        </w:rPr>
        <w:t>Electromagnetic Radiation</w:t>
      </w:r>
      <w:r w:rsidR="00F30026"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Radiation having no mass or charge.</w:t>
      </w:r>
      <w:proofErr w:type="gramEnd"/>
      <w:r w:rsidR="00044415" w:rsidRPr="00A83649">
        <w:rPr>
          <w:rFonts w:asciiTheme="minorHAnsi" w:hAnsiTheme="minorHAnsi" w:cs="Calisto MT"/>
          <w:bCs/>
          <w:iCs/>
          <w:sz w:val="24"/>
          <w:szCs w:val="24"/>
        </w:rPr>
        <w:t xml:space="preserve">  </w:t>
      </w:r>
      <w:proofErr w:type="gramStart"/>
      <w:r w:rsidR="00044415" w:rsidRPr="00A83649">
        <w:rPr>
          <w:rFonts w:asciiTheme="minorHAnsi" w:hAnsiTheme="minorHAnsi" w:cs="Calisto MT"/>
          <w:bCs/>
          <w:iCs/>
          <w:sz w:val="24"/>
          <w:szCs w:val="24"/>
        </w:rPr>
        <w:t>A traveling wave resulting from changing electric and/or magnetic fields.</w:t>
      </w:r>
      <w:proofErr w:type="gramEnd"/>
      <w:r w:rsidR="00044415" w:rsidRPr="00A83649">
        <w:rPr>
          <w:rFonts w:asciiTheme="minorHAnsi" w:hAnsiTheme="minorHAnsi" w:cs="Calisto MT"/>
          <w:bCs/>
          <w:iCs/>
          <w:sz w:val="24"/>
          <w:szCs w:val="24"/>
        </w:rPr>
        <w:t xml:space="preserve">  See photon.</w:t>
      </w:r>
    </w:p>
    <w:p w:rsidR="00044415" w:rsidRPr="00A83649" w:rsidRDefault="00044415" w:rsidP="00A83649">
      <w:pPr>
        <w:suppressAutoHyphens/>
        <w:contextualSpacing/>
        <w:rPr>
          <w:rFonts w:asciiTheme="minorHAnsi" w:hAnsiTheme="minorHAnsi" w:cs="Calisto MT"/>
          <w:bCs/>
          <w:iCs/>
          <w:sz w:val="24"/>
          <w:szCs w:val="24"/>
        </w:rPr>
      </w:pPr>
    </w:p>
    <w:p w:rsidR="005A2044" w:rsidRPr="00A83649" w:rsidRDefault="00D234A3" w:rsidP="00A83649">
      <w:pPr>
        <w:suppressAutoHyphens/>
        <w:contextualSpacing/>
        <w:rPr>
          <w:rFonts w:asciiTheme="minorHAnsi" w:hAnsiTheme="minorHAnsi" w:cs="Calisto MT"/>
          <w:bCs/>
          <w:iCs/>
          <w:sz w:val="24"/>
          <w:szCs w:val="24"/>
        </w:rPr>
      </w:pPr>
      <w:proofErr w:type="gramStart"/>
      <w:r w:rsidRPr="00A83649">
        <w:rPr>
          <w:rFonts w:asciiTheme="minorHAnsi" w:hAnsiTheme="minorHAnsi" w:cs="Calisto MT"/>
          <w:b/>
          <w:bCs/>
          <w:i/>
          <w:iCs/>
          <w:sz w:val="24"/>
          <w:szCs w:val="24"/>
        </w:rPr>
        <w:t>Electron</w:t>
      </w:r>
      <w:r w:rsidR="00F30026"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An elementary particle with a unit negative charge and a mass 1/1837 that of a proton.</w:t>
      </w:r>
      <w:proofErr w:type="gramEnd"/>
      <w:r w:rsidR="00044415" w:rsidRPr="00A83649">
        <w:rPr>
          <w:rFonts w:asciiTheme="minorHAnsi" w:hAnsiTheme="minorHAnsi" w:cs="Calisto MT"/>
          <w:bCs/>
          <w:iCs/>
          <w:sz w:val="24"/>
          <w:szCs w:val="24"/>
        </w:rPr>
        <w:t xml:space="preserve">  Electrons surround the positively charged nucleus and determine the chemical properties of an atom.</w:t>
      </w:r>
    </w:p>
    <w:p w:rsidR="005A2044" w:rsidRPr="00A83649" w:rsidRDefault="005A2044" w:rsidP="00A83649">
      <w:pPr>
        <w:widowControl/>
        <w:autoSpaceDE/>
        <w:autoSpaceDN/>
        <w:adjustRightInd/>
        <w:contextualSpacing/>
        <w:rPr>
          <w:rFonts w:asciiTheme="minorHAnsi" w:hAnsiTheme="minorHAnsi" w:cs="Calisto MT"/>
          <w:bCs/>
          <w:iCs/>
          <w:sz w:val="24"/>
          <w:szCs w:val="24"/>
        </w:rPr>
      </w:pPr>
      <w:r w:rsidRPr="00A83649">
        <w:rPr>
          <w:rFonts w:asciiTheme="minorHAnsi" w:hAnsiTheme="minorHAnsi" w:cs="Calisto MT"/>
          <w:bCs/>
          <w:iCs/>
          <w:sz w:val="24"/>
          <w:szCs w:val="24"/>
        </w:rPr>
        <w:br w:type="page"/>
      </w:r>
    </w:p>
    <w:p w:rsidR="00044415" w:rsidRPr="00A83649" w:rsidRDefault="00D234A3" w:rsidP="00A83649">
      <w:pPr>
        <w:suppressAutoHyphens/>
        <w:contextualSpacing/>
        <w:rPr>
          <w:rFonts w:asciiTheme="minorHAnsi" w:hAnsiTheme="minorHAnsi" w:cs="Calisto MT"/>
          <w:bCs/>
          <w:iCs/>
          <w:sz w:val="24"/>
          <w:szCs w:val="24"/>
        </w:rPr>
      </w:pPr>
      <w:proofErr w:type="gramStart"/>
      <w:r w:rsidRPr="00A83649">
        <w:rPr>
          <w:rFonts w:asciiTheme="minorHAnsi" w:hAnsiTheme="minorHAnsi" w:cs="Calisto MT"/>
          <w:b/>
          <w:bCs/>
          <w:i/>
          <w:iCs/>
          <w:sz w:val="24"/>
          <w:szCs w:val="24"/>
        </w:rPr>
        <w:lastRenderedPageBreak/>
        <w:t>Electron Volt (eV)</w:t>
      </w:r>
      <w:r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Unit of energy equivalent to the energy gained by an electron in passing through a potential difference of one volt.</w:t>
      </w:r>
      <w:proofErr w:type="gramEnd"/>
      <w:r w:rsidR="00044415" w:rsidRPr="00A83649">
        <w:rPr>
          <w:rFonts w:asciiTheme="minorHAnsi" w:hAnsiTheme="minorHAnsi" w:cs="Calisto MT"/>
          <w:bCs/>
          <w:iCs/>
          <w:sz w:val="24"/>
          <w:szCs w:val="24"/>
        </w:rPr>
        <w:t xml:space="preserve">  It is used to quantify the energy or momentum possessed by high energy particles or electromagnetic radiation.  Typical ionizing radiations are in the thousand (keV) or million (MeV) electron volt range.</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proofErr w:type="gramStart"/>
      <w:r w:rsidRPr="00A83649">
        <w:rPr>
          <w:rFonts w:asciiTheme="minorHAnsi" w:hAnsiTheme="minorHAnsi" w:cs="Calisto MT"/>
          <w:b/>
          <w:bCs/>
          <w:i/>
          <w:iCs/>
          <w:sz w:val="24"/>
          <w:szCs w:val="24"/>
        </w:rPr>
        <w:t>Engineered Controls</w:t>
      </w:r>
      <w:r w:rsidR="00F30026"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Equipment, structures, and devices which limit or prevent radiation exposure to personnel with little or no human intervention.</w:t>
      </w:r>
      <w:proofErr w:type="gramEnd"/>
      <w:r w:rsidR="00044415" w:rsidRPr="00A83649">
        <w:rPr>
          <w:rFonts w:asciiTheme="minorHAnsi" w:hAnsiTheme="minorHAnsi" w:cs="Calisto MT"/>
          <w:bCs/>
          <w:iCs/>
          <w:sz w:val="24"/>
          <w:szCs w:val="24"/>
        </w:rPr>
        <w:t xml:space="preserve">  These controls may be passive (e.g. shielding) or active (e.g. interlocks) in nature.</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Equivalent Dose</w:t>
      </w:r>
      <w:r w:rsidR="00F30026"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The product of absorbed dose (in rad) in tissue and radiation weighting factor.  Equivalent dose is measured in rem.  It is a description of the dose received by a person in terms of biological effect, rather than strictly energy absorbed.</w:t>
      </w:r>
    </w:p>
    <w:p w:rsidR="009036A5" w:rsidRPr="00A83649" w:rsidRDefault="009036A5" w:rsidP="00A83649">
      <w:pPr>
        <w:widowControl/>
        <w:autoSpaceDE/>
        <w:autoSpaceDN/>
        <w:adjustRightInd/>
        <w:contextualSpacing/>
        <w:rPr>
          <w:rFonts w:asciiTheme="minorHAnsi" w:hAnsiTheme="minorHAnsi" w:cs="Calisto MT"/>
          <w:bCs/>
          <w:iCs/>
          <w:sz w:val="24"/>
          <w:szCs w:val="24"/>
          <w:u w:val="single"/>
        </w:rPr>
      </w:pPr>
    </w:p>
    <w:p w:rsidR="009036A5" w:rsidRPr="00A83649" w:rsidRDefault="00D234A3" w:rsidP="00A83649">
      <w:pPr>
        <w:widowControl/>
        <w:autoSpaceDE/>
        <w:autoSpaceDN/>
        <w:adjustRightInd/>
        <w:contextualSpacing/>
        <w:rPr>
          <w:rFonts w:asciiTheme="minorHAnsi" w:hAnsiTheme="minorHAnsi" w:cs="Calisto MT"/>
          <w:bCs/>
          <w:iCs/>
          <w:sz w:val="24"/>
          <w:szCs w:val="24"/>
        </w:rPr>
      </w:pPr>
      <w:r w:rsidRPr="00A83649">
        <w:rPr>
          <w:rFonts w:asciiTheme="minorHAnsi" w:hAnsiTheme="minorHAnsi" w:cs="Calisto MT"/>
          <w:b/>
          <w:bCs/>
          <w:i/>
          <w:iCs/>
          <w:sz w:val="24"/>
          <w:szCs w:val="24"/>
        </w:rPr>
        <w:t>Exposure</w:t>
      </w:r>
      <w:r w:rsidR="00F30026" w:rsidRPr="00A83649">
        <w:rPr>
          <w:rFonts w:asciiTheme="minorHAnsi" w:hAnsiTheme="minorHAnsi" w:cs="Calisto MT"/>
          <w:bCs/>
          <w:iCs/>
          <w:sz w:val="24"/>
          <w:szCs w:val="24"/>
        </w:rPr>
        <w:t xml:space="preserve">     T</w:t>
      </w:r>
      <w:r w:rsidR="00044415" w:rsidRPr="00A83649">
        <w:rPr>
          <w:rFonts w:asciiTheme="minorHAnsi" w:hAnsiTheme="minorHAnsi" w:cs="Calisto MT"/>
          <w:bCs/>
          <w:iCs/>
          <w:sz w:val="24"/>
          <w:szCs w:val="24"/>
        </w:rPr>
        <w:t>erm used generally to describe receiving radiation dose.</w:t>
      </w:r>
      <w:r w:rsidR="00F30026" w:rsidRPr="00A83649">
        <w:rPr>
          <w:rFonts w:asciiTheme="minorHAnsi" w:hAnsiTheme="minorHAnsi" w:cs="Calisto MT"/>
          <w:bCs/>
          <w:iCs/>
          <w:sz w:val="24"/>
          <w:szCs w:val="24"/>
        </w:rPr>
        <w:t xml:space="preserve">  </w:t>
      </w:r>
    </w:p>
    <w:p w:rsidR="009036A5" w:rsidRPr="00A83649" w:rsidRDefault="00044415" w:rsidP="00A83649">
      <w:pPr>
        <w:suppressAutoHyphens/>
        <w:contextualSpacing/>
        <w:jc w:val="center"/>
        <w:rPr>
          <w:rFonts w:asciiTheme="minorHAnsi" w:hAnsiTheme="minorHAnsi" w:cs="Calisto MT"/>
          <w:bCs/>
          <w:iCs/>
          <w:sz w:val="24"/>
          <w:szCs w:val="24"/>
        </w:rPr>
      </w:pPr>
      <w:r w:rsidRPr="00A83649">
        <w:rPr>
          <w:rFonts w:asciiTheme="minorHAnsi" w:hAnsiTheme="minorHAnsi" w:cs="Calisto MT"/>
          <w:bCs/>
          <w:iCs/>
          <w:sz w:val="24"/>
          <w:szCs w:val="24"/>
        </w:rPr>
        <w:t>-And-</w:t>
      </w:r>
    </w:p>
    <w:p w:rsidR="00044415" w:rsidRPr="00A83649" w:rsidRDefault="00044415" w:rsidP="00A83649">
      <w:pPr>
        <w:suppressAutoHyphens/>
        <w:contextualSpacing/>
        <w:rPr>
          <w:rFonts w:asciiTheme="minorHAnsi" w:hAnsiTheme="minorHAnsi" w:cs="Calisto MT"/>
          <w:bCs/>
          <w:iCs/>
          <w:sz w:val="24"/>
          <w:szCs w:val="24"/>
        </w:rPr>
      </w:pPr>
      <w:r w:rsidRPr="00A83649">
        <w:rPr>
          <w:rFonts w:asciiTheme="minorHAnsi" w:hAnsiTheme="minorHAnsi" w:cs="Calisto MT"/>
          <w:bCs/>
          <w:iCs/>
          <w:sz w:val="24"/>
          <w:szCs w:val="24"/>
        </w:rPr>
        <w:t xml:space="preserve">A measure of the ionization produced in air by x or gamma radiation.  The unit for exposure is the Roentgen (R).  </w:t>
      </w:r>
      <w:proofErr w:type="gramStart"/>
      <w:r w:rsidRPr="00A83649">
        <w:rPr>
          <w:rFonts w:asciiTheme="minorHAnsi" w:hAnsiTheme="minorHAnsi" w:cs="Calisto MT"/>
          <w:bCs/>
          <w:iCs/>
          <w:sz w:val="24"/>
          <w:szCs w:val="24"/>
        </w:rPr>
        <w:t>Whole body exposure to 1 R of x or gamma radiation results in an equivalent dose of approximately 1 rem.</w:t>
      </w:r>
      <w:proofErr w:type="gramEnd"/>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proofErr w:type="gramStart"/>
      <w:r w:rsidRPr="00A83649">
        <w:rPr>
          <w:rFonts w:asciiTheme="minorHAnsi" w:hAnsiTheme="minorHAnsi" w:cs="Calisto MT"/>
          <w:b/>
          <w:bCs/>
          <w:i/>
          <w:iCs/>
          <w:sz w:val="24"/>
          <w:szCs w:val="24"/>
        </w:rPr>
        <w:t>Gamma Radiation</w:t>
      </w:r>
      <w:r w:rsidR="005837EE" w:rsidRPr="00A83649">
        <w:rPr>
          <w:rFonts w:asciiTheme="minorHAnsi" w:hAnsiTheme="minorHAnsi" w:cs="Calisto MT"/>
          <w:b/>
          <w:bCs/>
          <w:i/>
          <w:iCs/>
          <w:sz w:val="24"/>
          <w:szCs w:val="24"/>
        </w:rPr>
        <w:t xml:space="preserve"> (</w:t>
      </w:r>
      <w:r w:rsidR="005F1E5C" w:rsidRPr="00A83649">
        <w:rPr>
          <w:rFonts w:asciiTheme="minorHAnsi" w:hAnsiTheme="minorHAnsi" w:cs="Calisto MT"/>
          <w:b/>
          <w:bCs/>
          <w:i/>
          <w:iCs/>
          <w:sz w:val="24"/>
          <w:szCs w:val="24"/>
        </w:rPr>
        <w:t>γ</w:t>
      </w:r>
      <w:r w:rsidR="005837EE" w:rsidRPr="00A83649">
        <w:rPr>
          <w:rFonts w:asciiTheme="minorHAnsi" w:hAnsiTheme="minorHAnsi" w:cs="Calisto MT"/>
          <w:b/>
          <w:bCs/>
          <w:i/>
          <w:iCs/>
          <w:sz w:val="24"/>
          <w:szCs w:val="24"/>
        </w:rPr>
        <w:t>)</w:t>
      </w:r>
      <w:r w:rsidR="00EB5F41"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High energy, short wavelength electromagnetic radiation emitted from the nucleus.</w:t>
      </w:r>
      <w:proofErr w:type="gramEnd"/>
      <w:r w:rsidR="00044415" w:rsidRPr="00A83649">
        <w:rPr>
          <w:rFonts w:asciiTheme="minorHAnsi" w:hAnsiTheme="minorHAnsi" w:cs="Calisto MT"/>
          <w:bCs/>
          <w:iCs/>
          <w:sz w:val="24"/>
          <w:szCs w:val="24"/>
        </w:rPr>
        <w:t xml:space="preserve">  Gamma radiation frequently accompanies beta and alpha emission during radioactive decay.</w:t>
      </w:r>
    </w:p>
    <w:p w:rsidR="00044415" w:rsidRPr="00A83649" w:rsidRDefault="00044415" w:rsidP="00A83649">
      <w:pPr>
        <w:widowControl/>
        <w:autoSpaceDE/>
        <w:autoSpaceDN/>
        <w:adjustRightInd/>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Genetic Effect (Heritable Effect)</w:t>
      </w:r>
      <w:r w:rsidRPr="00A83649">
        <w:rPr>
          <w:rFonts w:asciiTheme="minorHAnsi" w:hAnsiTheme="minorHAnsi" w:cs="Calisto MT"/>
          <w:bCs/>
          <w:iCs/>
          <w:sz w:val="24"/>
          <w:szCs w:val="24"/>
        </w:rPr>
        <w:t xml:space="preserve">     </w:t>
      </w:r>
      <w:r w:rsidR="00EB5F41" w:rsidRPr="00A83649">
        <w:rPr>
          <w:rFonts w:asciiTheme="minorHAnsi" w:hAnsiTheme="minorHAnsi" w:cs="Calisto MT"/>
          <w:bCs/>
          <w:iCs/>
          <w:sz w:val="24"/>
          <w:szCs w:val="24"/>
        </w:rPr>
        <w:t xml:space="preserve"> </w:t>
      </w:r>
      <w:proofErr w:type="gramStart"/>
      <w:r w:rsidR="00044415" w:rsidRPr="00A83649">
        <w:rPr>
          <w:rFonts w:asciiTheme="minorHAnsi" w:hAnsiTheme="minorHAnsi" w:cs="Calisto MT"/>
          <w:bCs/>
          <w:iCs/>
          <w:sz w:val="24"/>
          <w:szCs w:val="24"/>
        </w:rPr>
        <w:t>An</w:t>
      </w:r>
      <w:proofErr w:type="gramEnd"/>
      <w:r w:rsidR="00044415" w:rsidRPr="00A83649">
        <w:rPr>
          <w:rFonts w:asciiTheme="minorHAnsi" w:hAnsiTheme="minorHAnsi" w:cs="Calisto MT"/>
          <w:bCs/>
          <w:iCs/>
          <w:sz w:val="24"/>
          <w:szCs w:val="24"/>
        </w:rPr>
        <w:t xml:space="preserve"> effect which occurs in a future generation of an exposed person.</w:t>
      </w:r>
    </w:p>
    <w:p w:rsidR="00044415" w:rsidRPr="00A83649" w:rsidRDefault="00044415" w:rsidP="00A83649">
      <w:pPr>
        <w:suppressAutoHyphens/>
        <w:contextualSpacing/>
        <w:rPr>
          <w:rFonts w:asciiTheme="minorHAnsi" w:hAnsiTheme="minorHAnsi" w:cs="Calisto MT"/>
          <w:bCs/>
          <w:iCs/>
          <w:sz w:val="24"/>
          <w:szCs w:val="24"/>
        </w:rPr>
      </w:pPr>
    </w:p>
    <w:p w:rsidR="00150A8E" w:rsidRPr="00A83649" w:rsidRDefault="00150A8E" w:rsidP="00A83649">
      <w:pPr>
        <w:suppressAutoHyphens/>
        <w:contextualSpacing/>
        <w:rPr>
          <w:rFonts w:asciiTheme="minorHAnsi" w:hAnsiTheme="minorHAnsi" w:cs="Calisto MT"/>
          <w:b/>
          <w:bCs/>
          <w:i/>
          <w:iCs/>
          <w:sz w:val="24"/>
          <w:szCs w:val="24"/>
        </w:rPr>
      </w:pPr>
      <w:proofErr w:type="gramStart"/>
      <w:r w:rsidRPr="00A83649">
        <w:rPr>
          <w:rFonts w:asciiTheme="minorHAnsi" w:hAnsiTheme="minorHAnsi" w:cs="Calisto MT"/>
          <w:b/>
          <w:bCs/>
          <w:i/>
          <w:iCs/>
          <w:sz w:val="24"/>
          <w:szCs w:val="24"/>
        </w:rPr>
        <w:t>GERT</w:t>
      </w:r>
      <w:r w:rsidRPr="00A83649">
        <w:rPr>
          <w:rFonts w:asciiTheme="minorHAnsi" w:hAnsiTheme="minorHAnsi" w:cs="Calisto MT"/>
          <w:bCs/>
          <w:iCs/>
          <w:sz w:val="24"/>
          <w:szCs w:val="24"/>
        </w:rPr>
        <w:t xml:space="preserve">     General Employee Radiation Training.</w:t>
      </w:r>
      <w:proofErr w:type="gramEnd"/>
      <w:r w:rsidRPr="00A83649">
        <w:rPr>
          <w:rFonts w:asciiTheme="minorHAnsi" w:hAnsiTheme="minorHAnsi" w:cs="Calisto MT"/>
          <w:bCs/>
          <w:iCs/>
          <w:sz w:val="24"/>
          <w:szCs w:val="24"/>
        </w:rPr>
        <w:t xml:space="preserve">  GERT is a level of radiation safety training below Radiation Worker I (RW-I) which most employees at Jefferson Lab obtain.  Having RW-I training automatically gives one credit for GERT.</w:t>
      </w:r>
    </w:p>
    <w:p w:rsidR="00150A8E" w:rsidRPr="00A83649" w:rsidRDefault="00150A8E" w:rsidP="00A83649">
      <w:pPr>
        <w:suppressAutoHyphens/>
        <w:contextualSpacing/>
        <w:rPr>
          <w:rFonts w:asciiTheme="minorHAnsi" w:hAnsiTheme="minorHAnsi" w:cs="Calisto MT"/>
          <w:b/>
          <w:bCs/>
          <w:i/>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High Radiation Area</w:t>
      </w:r>
      <w:r w:rsidR="00EB5F41" w:rsidRPr="00A83649">
        <w:rPr>
          <w:rFonts w:asciiTheme="minorHAnsi" w:hAnsiTheme="minorHAnsi" w:cs="Calisto MT"/>
          <w:bCs/>
          <w:iCs/>
          <w:sz w:val="24"/>
          <w:szCs w:val="24"/>
        </w:rPr>
        <w:t xml:space="preserve">     </w:t>
      </w:r>
      <w:r w:rsidR="00044415" w:rsidRPr="00A83649">
        <w:rPr>
          <w:rFonts w:asciiTheme="minorHAnsi" w:hAnsiTheme="minorHAnsi"/>
          <w:sz w:val="24"/>
          <w:szCs w:val="24"/>
        </w:rPr>
        <w:t>Any area, accessible to individuals, in which radiation levels could result in an individual receiving an equivalent dose to the whole body in excess of 0.1 rem in 1 hour at 30 c</w:t>
      </w:r>
      <w:r w:rsidR="001D7095" w:rsidRPr="00A83649">
        <w:rPr>
          <w:rFonts w:asciiTheme="minorHAnsi" w:hAnsiTheme="minorHAnsi"/>
          <w:sz w:val="24"/>
          <w:szCs w:val="24"/>
        </w:rPr>
        <w:t>m</w:t>
      </w:r>
      <w:r w:rsidR="00044415" w:rsidRPr="00A83649">
        <w:rPr>
          <w:rFonts w:asciiTheme="minorHAnsi" w:hAnsiTheme="minorHAnsi"/>
          <w:sz w:val="24"/>
          <w:szCs w:val="24"/>
        </w:rPr>
        <w:t xml:space="preserve"> from the radiation source or from any surface that the radiation penetrates.</w:t>
      </w:r>
    </w:p>
    <w:p w:rsidR="00044415" w:rsidRPr="00A83649" w:rsidRDefault="00044415" w:rsidP="00A83649">
      <w:pPr>
        <w:suppressAutoHyphens/>
        <w:contextualSpacing/>
        <w:rPr>
          <w:rFonts w:asciiTheme="minorHAnsi" w:hAnsiTheme="minorHAnsi" w:cs="Calisto MT"/>
          <w:bCs/>
          <w:iCs/>
          <w:sz w:val="24"/>
          <w:szCs w:val="24"/>
          <w:u w:val="single"/>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Interlock</w:t>
      </w:r>
      <w:r w:rsidR="00EB5F41"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Any automatic sensing device that causes a radiation producing machine to shut off or prevents access to the beam while it is present.</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Ion</w:t>
      </w:r>
      <w:r w:rsidR="00EB5F41"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See charged particle.</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Ionization</w:t>
      </w:r>
      <w:r w:rsidR="00EB5F41"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The separation of orbital electrons from an atom.</w:t>
      </w:r>
    </w:p>
    <w:p w:rsidR="00044415" w:rsidRPr="00A83649" w:rsidRDefault="00044415" w:rsidP="00A83649">
      <w:pPr>
        <w:suppressAutoHyphens/>
        <w:contextualSpacing/>
        <w:rPr>
          <w:rFonts w:asciiTheme="minorHAnsi" w:hAnsiTheme="minorHAnsi" w:cs="Calisto MT"/>
          <w:bCs/>
          <w:iCs/>
          <w:sz w:val="24"/>
          <w:szCs w:val="24"/>
        </w:rPr>
      </w:pPr>
    </w:p>
    <w:p w:rsidR="005A2044" w:rsidRPr="00A83649" w:rsidRDefault="00D234A3" w:rsidP="00A83649">
      <w:pPr>
        <w:suppressAutoHyphens/>
        <w:contextualSpacing/>
        <w:rPr>
          <w:rFonts w:asciiTheme="minorHAnsi" w:hAnsiTheme="minorHAnsi" w:cs="Calisto MT"/>
          <w:bCs/>
          <w:iCs/>
          <w:sz w:val="24"/>
          <w:szCs w:val="24"/>
        </w:rPr>
      </w:pPr>
      <w:proofErr w:type="gramStart"/>
      <w:r w:rsidRPr="00A83649">
        <w:rPr>
          <w:rFonts w:asciiTheme="minorHAnsi" w:hAnsiTheme="minorHAnsi" w:cs="Calisto MT"/>
          <w:b/>
          <w:bCs/>
          <w:i/>
          <w:iCs/>
          <w:sz w:val="24"/>
          <w:szCs w:val="24"/>
        </w:rPr>
        <w:t>Ionizing Radiation</w:t>
      </w:r>
      <w:r w:rsidR="00EB5F41"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Radiation which has enough energy to ionize the matter through which it passes.</w:t>
      </w:r>
      <w:proofErr w:type="gramEnd"/>
    </w:p>
    <w:p w:rsidR="005A2044" w:rsidRPr="00A83649" w:rsidRDefault="005A2044" w:rsidP="00A83649">
      <w:pPr>
        <w:widowControl/>
        <w:autoSpaceDE/>
        <w:autoSpaceDN/>
        <w:adjustRightInd/>
        <w:contextualSpacing/>
        <w:rPr>
          <w:rFonts w:asciiTheme="minorHAnsi" w:hAnsiTheme="minorHAnsi" w:cs="Calisto MT"/>
          <w:bCs/>
          <w:iCs/>
          <w:sz w:val="24"/>
          <w:szCs w:val="24"/>
        </w:rPr>
      </w:pPr>
      <w:r w:rsidRPr="00A83649">
        <w:rPr>
          <w:rFonts w:asciiTheme="minorHAnsi" w:hAnsiTheme="minorHAnsi" w:cs="Calisto MT"/>
          <w:bCs/>
          <w:iCs/>
          <w:sz w:val="24"/>
          <w:szCs w:val="24"/>
        </w:rPr>
        <w:br w:type="page"/>
      </w:r>
    </w:p>
    <w:p w:rsidR="00044415" w:rsidRPr="00A83649" w:rsidRDefault="00D234A3" w:rsidP="00A83649">
      <w:pPr>
        <w:suppressAutoHyphens/>
        <w:contextualSpacing/>
        <w:rPr>
          <w:rFonts w:asciiTheme="minorHAnsi" w:hAnsiTheme="minorHAnsi" w:cs="Calisto MT"/>
          <w:bCs/>
          <w:iCs/>
          <w:sz w:val="24"/>
          <w:szCs w:val="24"/>
        </w:rPr>
      </w:pPr>
      <w:proofErr w:type="gramStart"/>
      <w:r w:rsidRPr="00A83649">
        <w:rPr>
          <w:rFonts w:asciiTheme="minorHAnsi" w:hAnsiTheme="minorHAnsi" w:cs="Calisto MT"/>
          <w:b/>
          <w:bCs/>
          <w:i/>
          <w:iCs/>
          <w:sz w:val="24"/>
          <w:szCs w:val="24"/>
        </w:rPr>
        <w:lastRenderedPageBreak/>
        <w:t>Isotope</w:t>
      </w:r>
      <w:r w:rsidR="00EB5F41"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One of two or more atoms of a given element having different numbers of neutrons.</w:t>
      </w:r>
      <w:proofErr w:type="gramEnd"/>
      <w:r w:rsidR="00044415" w:rsidRPr="00A83649">
        <w:rPr>
          <w:rFonts w:asciiTheme="minorHAnsi" w:hAnsiTheme="minorHAnsi" w:cs="Calisto MT"/>
          <w:bCs/>
          <w:iCs/>
          <w:sz w:val="24"/>
          <w:szCs w:val="24"/>
        </w:rPr>
        <w:t xml:space="preserve">  Thus, carbon-12, carbon-13, and carbon-14 are isotopes of the element carbon.  The numbers 12, 13, and 14 denote the total number of protons and neutrons in the isotope.  See nuclide.</w:t>
      </w:r>
    </w:p>
    <w:p w:rsidR="00044415" w:rsidRPr="00A83649" w:rsidRDefault="00044415" w:rsidP="00A83649">
      <w:pPr>
        <w:suppressAutoHyphens/>
        <w:contextualSpacing/>
        <w:rPr>
          <w:rFonts w:asciiTheme="minorHAnsi" w:hAnsiTheme="minorHAnsi" w:cs="Calisto MT"/>
          <w:bCs/>
          <w:iCs/>
          <w:sz w:val="24"/>
          <w:szCs w:val="24"/>
        </w:rPr>
      </w:pPr>
    </w:p>
    <w:p w:rsidR="00F07905" w:rsidRPr="00A83649" w:rsidRDefault="00F07905" w:rsidP="00A83649">
      <w:pPr>
        <w:contextualSpacing/>
        <w:rPr>
          <w:rFonts w:asciiTheme="minorHAnsi" w:hAnsiTheme="minorHAnsi" w:cs="Calisto MT"/>
          <w:b/>
          <w:bCs/>
          <w:i/>
          <w:iCs/>
          <w:sz w:val="24"/>
          <w:szCs w:val="24"/>
        </w:rPr>
      </w:pPr>
      <w:r w:rsidRPr="00A83649">
        <w:rPr>
          <w:rFonts w:asciiTheme="minorHAnsi" w:hAnsiTheme="minorHAnsi" w:cs="Calisto MT"/>
          <w:b/>
          <w:bCs/>
          <w:i/>
          <w:iCs/>
          <w:sz w:val="24"/>
          <w:szCs w:val="24"/>
        </w:rPr>
        <w:t>LD50/30</w:t>
      </w:r>
      <w:r w:rsidRPr="00A83649">
        <w:rPr>
          <w:rFonts w:asciiTheme="minorHAnsi" w:hAnsiTheme="minorHAnsi" w:cs="Calisto MT"/>
          <w:bCs/>
          <w:iCs/>
          <w:sz w:val="24"/>
          <w:szCs w:val="24"/>
        </w:rPr>
        <w:t xml:space="preserve">     The dose which would </w:t>
      </w:r>
      <w:r w:rsidRPr="00A83649">
        <w:rPr>
          <w:rFonts w:asciiTheme="minorHAnsi" w:hAnsiTheme="minorHAnsi" w:cs="Times New Roman"/>
          <w:sz w:val="24"/>
          <w:szCs w:val="24"/>
        </w:rPr>
        <w:t>result in a statistical expectation that 50% of the population exposed will die within 30 days without medical attention.  For humans, it is an acute whole body dose of 400-500 rad.</w:t>
      </w:r>
    </w:p>
    <w:p w:rsidR="00F07905" w:rsidRPr="00A83649" w:rsidRDefault="00F07905" w:rsidP="00A83649">
      <w:pPr>
        <w:contextualSpacing/>
        <w:rPr>
          <w:rFonts w:asciiTheme="minorHAnsi" w:hAnsiTheme="minorHAnsi" w:cs="Calisto MT"/>
          <w:b/>
          <w:bCs/>
          <w:i/>
          <w:iCs/>
          <w:sz w:val="24"/>
          <w:szCs w:val="24"/>
        </w:rPr>
      </w:pPr>
    </w:p>
    <w:p w:rsidR="00150A8E" w:rsidRPr="00A83649" w:rsidRDefault="00150A8E" w:rsidP="00A83649">
      <w:pPr>
        <w:contextualSpacing/>
        <w:rPr>
          <w:rFonts w:asciiTheme="minorHAnsi" w:hAnsiTheme="minorHAnsi" w:cs="Calisto MT"/>
          <w:bCs/>
          <w:iCs/>
          <w:sz w:val="24"/>
          <w:szCs w:val="24"/>
        </w:rPr>
      </w:pPr>
      <w:r w:rsidRPr="00A83649">
        <w:rPr>
          <w:rFonts w:asciiTheme="minorHAnsi" w:hAnsiTheme="minorHAnsi" w:cs="Times New Roman"/>
          <w:b/>
          <w:bCs/>
          <w:color w:val="000000"/>
          <w:sz w:val="24"/>
          <w:szCs w:val="24"/>
        </w:rPr>
        <w:t>L</w:t>
      </w:r>
      <w:r w:rsidRPr="00A83649">
        <w:rPr>
          <w:rFonts w:asciiTheme="minorHAnsi" w:hAnsiTheme="minorHAnsi" w:cs="Times New Roman"/>
          <w:b/>
          <w:color w:val="000000"/>
          <w:sz w:val="24"/>
          <w:szCs w:val="24"/>
        </w:rPr>
        <w:t xml:space="preserve">ow </w:t>
      </w:r>
      <w:r w:rsidR="005F1E5C" w:rsidRPr="00A83649">
        <w:rPr>
          <w:rFonts w:asciiTheme="minorHAnsi" w:hAnsiTheme="minorHAnsi" w:cs="Times New Roman"/>
          <w:b/>
          <w:bCs/>
          <w:color w:val="000000"/>
          <w:sz w:val="24"/>
          <w:szCs w:val="24"/>
        </w:rPr>
        <w:t>C</w:t>
      </w:r>
      <w:r w:rsidRPr="00A83649">
        <w:rPr>
          <w:rFonts w:asciiTheme="minorHAnsi" w:hAnsiTheme="minorHAnsi" w:cs="Times New Roman"/>
          <w:b/>
          <w:color w:val="000000"/>
          <w:sz w:val="24"/>
          <w:szCs w:val="24"/>
        </w:rPr>
        <w:t xml:space="preserve">onductivity </w:t>
      </w:r>
      <w:r w:rsidR="005F1E5C" w:rsidRPr="00A83649">
        <w:rPr>
          <w:rFonts w:asciiTheme="minorHAnsi" w:hAnsiTheme="minorHAnsi" w:cs="Times New Roman"/>
          <w:b/>
          <w:bCs/>
          <w:color w:val="000000"/>
          <w:sz w:val="24"/>
          <w:szCs w:val="24"/>
        </w:rPr>
        <w:t>W</w:t>
      </w:r>
      <w:r w:rsidRPr="00A83649">
        <w:rPr>
          <w:rFonts w:asciiTheme="minorHAnsi" w:hAnsiTheme="minorHAnsi" w:cs="Times New Roman"/>
          <w:b/>
          <w:color w:val="000000"/>
          <w:sz w:val="24"/>
          <w:szCs w:val="24"/>
        </w:rPr>
        <w:t>ater</w:t>
      </w:r>
      <w:r w:rsidR="005F1E5C" w:rsidRPr="00A83649">
        <w:rPr>
          <w:rFonts w:asciiTheme="minorHAnsi" w:hAnsiTheme="minorHAnsi" w:cs="Times New Roman"/>
          <w:b/>
          <w:color w:val="000000"/>
          <w:sz w:val="24"/>
          <w:szCs w:val="24"/>
        </w:rPr>
        <w:t xml:space="preserve"> (</w:t>
      </w:r>
      <w:r w:rsidR="005F1E5C" w:rsidRPr="00A83649">
        <w:rPr>
          <w:rFonts w:asciiTheme="minorHAnsi" w:hAnsiTheme="minorHAnsi" w:cs="Calisto MT"/>
          <w:b/>
          <w:bCs/>
          <w:i/>
          <w:iCs/>
          <w:sz w:val="24"/>
          <w:szCs w:val="24"/>
        </w:rPr>
        <w:t xml:space="preserve">LCW)     </w:t>
      </w:r>
      <w:r w:rsidRPr="00A83649">
        <w:rPr>
          <w:rFonts w:asciiTheme="minorHAnsi" w:hAnsiTheme="minorHAnsi" w:cs="Times New Roman"/>
          <w:color w:val="000000"/>
          <w:sz w:val="24"/>
          <w:szCs w:val="24"/>
        </w:rPr>
        <w:t>Deionized cooling water used to keep accelerator equipment systems at a constant temperature. It is deionized to prevent the water acting as a short circuit path when flowing through high power conductors.</w:t>
      </w:r>
    </w:p>
    <w:p w:rsidR="00150A8E" w:rsidRPr="00A83649" w:rsidRDefault="00150A8E" w:rsidP="00A83649">
      <w:pPr>
        <w:suppressAutoHyphens/>
        <w:contextualSpacing/>
        <w:rPr>
          <w:rFonts w:asciiTheme="minorHAnsi" w:hAnsiTheme="minorHAnsi" w:cs="Calisto MT"/>
          <w:b/>
          <w:bCs/>
          <w:i/>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Linear Accelerator (Linac)</w:t>
      </w:r>
      <w:r w:rsidR="00EB5F41" w:rsidRPr="00A83649">
        <w:rPr>
          <w:rFonts w:asciiTheme="minorHAnsi" w:hAnsiTheme="minorHAnsi" w:cs="Calisto MT"/>
          <w:b/>
          <w:bCs/>
          <w:i/>
          <w:iCs/>
          <w:sz w:val="24"/>
          <w:szCs w:val="24"/>
        </w:rPr>
        <w:t xml:space="preserve">     </w:t>
      </w:r>
      <w:proofErr w:type="gramStart"/>
      <w:r w:rsidR="00044415" w:rsidRPr="00A83649">
        <w:rPr>
          <w:rFonts w:asciiTheme="minorHAnsi" w:hAnsiTheme="minorHAnsi" w:cs="Calisto MT"/>
          <w:bCs/>
          <w:iCs/>
          <w:sz w:val="24"/>
          <w:szCs w:val="24"/>
        </w:rPr>
        <w:t>A</w:t>
      </w:r>
      <w:proofErr w:type="gramEnd"/>
      <w:r w:rsidR="00044415" w:rsidRPr="00A83649">
        <w:rPr>
          <w:rFonts w:asciiTheme="minorHAnsi" w:hAnsiTheme="minorHAnsi" w:cs="Calisto MT"/>
          <w:bCs/>
          <w:iCs/>
          <w:sz w:val="24"/>
          <w:szCs w:val="24"/>
        </w:rPr>
        <w:t xml:space="preserve"> device used to accelerate charged particles in a straight line.</w:t>
      </w:r>
    </w:p>
    <w:p w:rsidR="00044415" w:rsidRPr="00A83649" w:rsidRDefault="00044415" w:rsidP="00A83649">
      <w:pPr>
        <w:suppressAutoHyphens/>
        <w:contextualSpacing/>
        <w:rPr>
          <w:rFonts w:asciiTheme="minorHAnsi" w:hAnsiTheme="minorHAnsi" w:cs="Calisto MT"/>
          <w:bCs/>
          <w:iCs/>
          <w:sz w:val="24"/>
          <w:szCs w:val="24"/>
        </w:rPr>
      </w:pPr>
    </w:p>
    <w:p w:rsidR="00044415"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Mass Number</w:t>
      </w:r>
      <w:r w:rsidR="00EB5F41"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The total number of nucleons (protons and neutrons) in the nucleus of an atom.</w:t>
      </w:r>
    </w:p>
    <w:p w:rsidR="00A83649" w:rsidRPr="00A83649" w:rsidRDefault="00A83649"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proofErr w:type="gramStart"/>
      <w:r w:rsidRPr="00A83649">
        <w:rPr>
          <w:rFonts w:asciiTheme="minorHAnsi" w:hAnsiTheme="minorHAnsi" w:cs="Calisto MT"/>
          <w:b/>
          <w:bCs/>
          <w:i/>
          <w:iCs/>
          <w:sz w:val="24"/>
          <w:szCs w:val="24"/>
        </w:rPr>
        <w:t>Neutron</w:t>
      </w:r>
      <w:r w:rsidR="00EB5F41"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An elementary particle with no electrical charge which has approximately the same mass as a proton.</w:t>
      </w:r>
      <w:proofErr w:type="gramEnd"/>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Nucleus</w:t>
      </w:r>
      <w:r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The small, central region of an atom consisting of protons and neutrons (nucleons).  The nucleus contains essentially all of the mass of the atom.</w:t>
      </w:r>
    </w:p>
    <w:p w:rsidR="00044415" w:rsidRPr="00A83649" w:rsidRDefault="00044415" w:rsidP="00A83649">
      <w:pPr>
        <w:widowControl/>
        <w:autoSpaceDE/>
        <w:autoSpaceDN/>
        <w:adjustRightInd/>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Nuclide</w:t>
      </w:r>
      <w:r w:rsidR="00EB5F41"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 xml:space="preserve">General </w:t>
      </w:r>
      <w:proofErr w:type="gramStart"/>
      <w:r w:rsidR="00044415" w:rsidRPr="00A83649">
        <w:rPr>
          <w:rFonts w:asciiTheme="minorHAnsi" w:hAnsiTheme="minorHAnsi" w:cs="Calisto MT"/>
          <w:bCs/>
          <w:iCs/>
          <w:sz w:val="24"/>
          <w:szCs w:val="24"/>
        </w:rPr>
        <w:t>term</w:t>
      </w:r>
      <w:proofErr w:type="gramEnd"/>
      <w:r w:rsidR="00044415" w:rsidRPr="00A83649">
        <w:rPr>
          <w:rFonts w:asciiTheme="minorHAnsi" w:hAnsiTheme="minorHAnsi" w:cs="Calisto MT"/>
          <w:bCs/>
          <w:iCs/>
          <w:sz w:val="24"/>
          <w:szCs w:val="24"/>
        </w:rPr>
        <w:t xml:space="preserve"> referring to all known isotopes, groups of isotopes, or a single isotope.</w:t>
      </w:r>
    </w:p>
    <w:p w:rsidR="00044415" w:rsidRPr="00A83649" w:rsidRDefault="00044415" w:rsidP="00A83649">
      <w:pPr>
        <w:suppressAutoHyphens/>
        <w:contextualSpacing/>
        <w:rPr>
          <w:rFonts w:asciiTheme="minorHAnsi" w:hAnsiTheme="minorHAnsi" w:cs="Calisto MT"/>
          <w:bCs/>
          <w:iCs/>
          <w:sz w:val="24"/>
          <w:szCs w:val="24"/>
          <w:u w:val="single"/>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Operational Safety Procedure (OSP)</w:t>
      </w:r>
      <w:r w:rsidR="00EB5F41" w:rsidRPr="00A83649">
        <w:rPr>
          <w:rFonts w:asciiTheme="minorHAnsi" w:hAnsiTheme="minorHAnsi" w:cs="Calisto MT"/>
          <w:b/>
          <w:bCs/>
          <w:i/>
          <w:iCs/>
          <w:sz w:val="24"/>
          <w:szCs w:val="24"/>
        </w:rPr>
        <w:t xml:space="preserve">     </w:t>
      </w:r>
      <w:r w:rsidR="00044415" w:rsidRPr="00A83649">
        <w:rPr>
          <w:rFonts w:asciiTheme="minorHAnsi" w:hAnsiTheme="minorHAnsi" w:cs="Calisto MT"/>
          <w:bCs/>
          <w:iCs/>
          <w:sz w:val="24"/>
          <w:szCs w:val="24"/>
        </w:rPr>
        <w:t xml:space="preserve">An administrative control measure which describes hazards present and what controls are in place to mitigate or minimize the hazards.  OSPs are used during routine operations.  </w:t>
      </w:r>
      <w:proofErr w:type="gramStart"/>
      <w:r w:rsidR="00044415" w:rsidRPr="00A83649">
        <w:rPr>
          <w:rFonts w:asciiTheme="minorHAnsi" w:hAnsiTheme="minorHAnsi" w:cs="Calisto MT"/>
          <w:bCs/>
          <w:iCs/>
          <w:sz w:val="24"/>
          <w:szCs w:val="24"/>
        </w:rPr>
        <w:t>Generally associated with an operational instruction rather than a purely safety-related procedure.</w:t>
      </w:r>
      <w:proofErr w:type="gramEnd"/>
      <w:r w:rsidR="00044415" w:rsidRPr="00A83649">
        <w:rPr>
          <w:rFonts w:asciiTheme="minorHAnsi" w:hAnsiTheme="minorHAnsi" w:cs="Calisto MT"/>
          <w:bCs/>
          <w:iCs/>
          <w:sz w:val="24"/>
          <w:szCs w:val="24"/>
        </w:rPr>
        <w:t xml:space="preserve">  See TOSP.</w:t>
      </w:r>
    </w:p>
    <w:p w:rsidR="00044415" w:rsidRPr="00A83649" w:rsidRDefault="00044415" w:rsidP="00A83649">
      <w:pPr>
        <w:suppressAutoHyphens/>
        <w:contextualSpacing/>
        <w:rPr>
          <w:rFonts w:asciiTheme="minorHAnsi" w:hAnsiTheme="minorHAnsi" w:cs="Calisto MT"/>
          <w:bCs/>
          <w:iCs/>
          <w:sz w:val="24"/>
          <w:szCs w:val="24"/>
        </w:rPr>
      </w:pPr>
    </w:p>
    <w:p w:rsidR="00150A8E" w:rsidRPr="00A83649" w:rsidRDefault="00150A8E"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 xml:space="preserve">OSL     </w:t>
      </w:r>
      <w:r w:rsidRPr="00A83649">
        <w:rPr>
          <w:rFonts w:asciiTheme="minorHAnsi" w:hAnsiTheme="minorHAnsi" w:cs="Calisto MT"/>
          <w:bCs/>
          <w:iCs/>
          <w:sz w:val="24"/>
          <w:szCs w:val="24"/>
        </w:rPr>
        <w:t xml:space="preserve">Optically </w:t>
      </w:r>
      <w:r w:rsidR="00F613B8">
        <w:rPr>
          <w:rFonts w:asciiTheme="minorHAnsi" w:hAnsiTheme="minorHAnsi" w:cs="Calisto MT"/>
          <w:bCs/>
          <w:iCs/>
          <w:sz w:val="24"/>
          <w:szCs w:val="24"/>
        </w:rPr>
        <w:t>S</w:t>
      </w:r>
      <w:r w:rsidRPr="00A83649">
        <w:rPr>
          <w:rFonts w:asciiTheme="minorHAnsi" w:hAnsiTheme="minorHAnsi" w:cs="Calisto MT"/>
          <w:bCs/>
          <w:iCs/>
          <w:sz w:val="24"/>
          <w:szCs w:val="24"/>
        </w:rPr>
        <w:t xml:space="preserve">timulated </w:t>
      </w:r>
      <w:r w:rsidR="00F613B8">
        <w:rPr>
          <w:rFonts w:asciiTheme="minorHAnsi" w:hAnsiTheme="minorHAnsi" w:cs="Calisto MT"/>
          <w:bCs/>
          <w:iCs/>
          <w:sz w:val="24"/>
          <w:szCs w:val="24"/>
        </w:rPr>
        <w:t>L</w:t>
      </w:r>
      <w:r w:rsidRPr="00A83649">
        <w:rPr>
          <w:rFonts w:asciiTheme="minorHAnsi" w:hAnsiTheme="minorHAnsi" w:cs="Calisto MT"/>
          <w:bCs/>
          <w:iCs/>
          <w:sz w:val="24"/>
          <w:szCs w:val="24"/>
        </w:rPr>
        <w:t>uminescent dosimeter.  Type of personnel dosimeter used at JLab.  In the past, TLDs (thermoluminescent dosimeters) were used.</w:t>
      </w:r>
    </w:p>
    <w:p w:rsidR="00150A8E" w:rsidRPr="00A83649" w:rsidRDefault="00150A8E"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Personnel Safety System (PSS)</w:t>
      </w:r>
      <w:r w:rsidR="00EB5F41" w:rsidRPr="00A83649">
        <w:rPr>
          <w:rFonts w:asciiTheme="minorHAnsi" w:hAnsiTheme="minorHAnsi" w:cs="Calisto MT"/>
          <w:b/>
          <w:bCs/>
          <w:i/>
          <w:iCs/>
          <w:sz w:val="24"/>
          <w:szCs w:val="24"/>
        </w:rPr>
        <w:t xml:space="preserve">     </w:t>
      </w:r>
      <w:r w:rsidR="00044415" w:rsidRPr="00A83649">
        <w:rPr>
          <w:rFonts w:asciiTheme="minorHAnsi" w:hAnsiTheme="minorHAnsi" w:cs="Calisto MT"/>
          <w:bCs/>
          <w:iCs/>
          <w:sz w:val="24"/>
          <w:szCs w:val="24"/>
        </w:rPr>
        <w:t>An active engineered control system comprised of interlocks, sensors, and other devices which prevents personnel access to the beam enclosure and/or terminates accelerator operation in the event that trip points are exceeded or interlocks are triggered.</w:t>
      </w:r>
    </w:p>
    <w:p w:rsidR="00044415" w:rsidRPr="00A83649" w:rsidRDefault="00044415" w:rsidP="00A83649">
      <w:pPr>
        <w:suppressAutoHyphens/>
        <w:contextualSpacing/>
        <w:rPr>
          <w:rFonts w:asciiTheme="minorHAnsi" w:hAnsiTheme="minorHAnsi" w:cs="Calisto MT"/>
          <w:bCs/>
          <w:iCs/>
          <w:sz w:val="24"/>
          <w:szCs w:val="24"/>
          <w:u w:val="single"/>
        </w:rPr>
      </w:pPr>
    </w:p>
    <w:p w:rsidR="00A83649" w:rsidRDefault="00D234A3" w:rsidP="00A83649">
      <w:pPr>
        <w:suppressAutoHyphens/>
        <w:contextualSpacing/>
        <w:rPr>
          <w:rFonts w:asciiTheme="minorHAnsi" w:hAnsiTheme="minorHAnsi" w:cs="Calisto MT"/>
          <w:bCs/>
          <w:iCs/>
          <w:sz w:val="24"/>
          <w:szCs w:val="24"/>
        </w:rPr>
      </w:pPr>
      <w:proofErr w:type="gramStart"/>
      <w:r w:rsidRPr="00A83649">
        <w:rPr>
          <w:rFonts w:asciiTheme="minorHAnsi" w:hAnsiTheme="minorHAnsi" w:cs="Calisto MT"/>
          <w:b/>
          <w:bCs/>
          <w:i/>
          <w:iCs/>
          <w:sz w:val="24"/>
          <w:szCs w:val="24"/>
        </w:rPr>
        <w:t>Person-rem</w:t>
      </w:r>
      <w:r w:rsidR="00B863CF"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The unit of collective dose.</w:t>
      </w:r>
      <w:proofErr w:type="gramEnd"/>
      <w:r w:rsidR="00044415" w:rsidRPr="00A83649">
        <w:rPr>
          <w:rFonts w:asciiTheme="minorHAnsi" w:hAnsiTheme="minorHAnsi" w:cs="Calisto MT"/>
          <w:bCs/>
          <w:iCs/>
          <w:sz w:val="24"/>
          <w:szCs w:val="24"/>
        </w:rPr>
        <w:t xml:space="preserve">  The person-rem total for a given job and time period is the sum of all doses received by all persons involved in the work for that period.  See collective dose.</w:t>
      </w:r>
    </w:p>
    <w:p w:rsidR="00A83649" w:rsidRDefault="00A83649">
      <w:pPr>
        <w:widowControl/>
        <w:autoSpaceDE/>
        <w:autoSpaceDN/>
        <w:adjustRightInd/>
        <w:rPr>
          <w:rFonts w:asciiTheme="minorHAnsi" w:hAnsiTheme="minorHAnsi" w:cs="Calisto MT"/>
          <w:bCs/>
          <w:iCs/>
          <w:sz w:val="24"/>
          <w:szCs w:val="24"/>
        </w:rPr>
      </w:pPr>
      <w:r>
        <w:rPr>
          <w:rFonts w:asciiTheme="minorHAnsi" w:hAnsiTheme="minorHAnsi" w:cs="Calisto MT"/>
          <w:bCs/>
          <w:iCs/>
          <w:sz w:val="24"/>
          <w:szCs w:val="24"/>
        </w:rPr>
        <w:br w:type="page"/>
      </w:r>
    </w:p>
    <w:p w:rsidR="005A2044" w:rsidRDefault="00D234A3" w:rsidP="00A83649">
      <w:pPr>
        <w:suppressAutoHyphens/>
        <w:contextualSpacing/>
        <w:rPr>
          <w:rFonts w:asciiTheme="minorHAnsi" w:hAnsiTheme="minorHAnsi" w:cs="Calisto MT"/>
          <w:bCs/>
          <w:iCs/>
          <w:sz w:val="24"/>
          <w:szCs w:val="24"/>
        </w:rPr>
      </w:pPr>
      <w:proofErr w:type="gramStart"/>
      <w:r w:rsidRPr="00A83649">
        <w:rPr>
          <w:rFonts w:asciiTheme="minorHAnsi" w:hAnsiTheme="minorHAnsi" w:cs="Calisto MT"/>
          <w:b/>
          <w:bCs/>
          <w:i/>
          <w:iCs/>
          <w:sz w:val="24"/>
          <w:szCs w:val="24"/>
        </w:rPr>
        <w:lastRenderedPageBreak/>
        <w:t>Photon</w:t>
      </w:r>
      <w:r w:rsidR="00B863CF" w:rsidRPr="00A83649">
        <w:rPr>
          <w:rFonts w:asciiTheme="minorHAnsi" w:hAnsiTheme="minorHAnsi" w:cs="Calisto MT"/>
          <w:b/>
          <w:bCs/>
          <w:i/>
          <w:iCs/>
          <w:sz w:val="24"/>
          <w:szCs w:val="24"/>
        </w:rPr>
        <w:t xml:space="preserve">     </w:t>
      </w:r>
      <w:r w:rsidR="00044415" w:rsidRPr="00A83649">
        <w:rPr>
          <w:rFonts w:asciiTheme="minorHAnsi" w:hAnsiTheme="minorHAnsi" w:cs="Calisto MT"/>
          <w:bCs/>
          <w:iCs/>
          <w:sz w:val="24"/>
          <w:szCs w:val="24"/>
        </w:rPr>
        <w:t>A quantum (discrete packet) of electromagnetic energy.</w:t>
      </w:r>
      <w:proofErr w:type="gramEnd"/>
      <w:r w:rsidR="00044415" w:rsidRPr="00A83649">
        <w:rPr>
          <w:rFonts w:asciiTheme="minorHAnsi" w:hAnsiTheme="minorHAnsi" w:cs="Calisto MT"/>
          <w:bCs/>
          <w:iCs/>
          <w:sz w:val="24"/>
          <w:szCs w:val="24"/>
        </w:rPr>
        <w:t xml:space="preserve">  It is customary to refer to photons that originate in the nucleus (during radioactive decay) as </w:t>
      </w:r>
      <w:proofErr w:type="gramStart"/>
      <w:r w:rsidR="00044415" w:rsidRPr="00A83649">
        <w:rPr>
          <w:rFonts w:asciiTheme="minorHAnsi" w:hAnsiTheme="minorHAnsi" w:cs="Calisto MT"/>
          <w:bCs/>
          <w:iCs/>
          <w:sz w:val="24"/>
          <w:szCs w:val="24"/>
        </w:rPr>
        <w:t>gamma-rays,</w:t>
      </w:r>
      <w:proofErr w:type="gramEnd"/>
      <w:r w:rsidR="00044415" w:rsidRPr="00A83649">
        <w:rPr>
          <w:rFonts w:asciiTheme="minorHAnsi" w:hAnsiTheme="minorHAnsi" w:cs="Calisto MT"/>
          <w:bCs/>
          <w:iCs/>
          <w:sz w:val="24"/>
          <w:szCs w:val="24"/>
        </w:rPr>
        <w:t xml:space="preserve"> and those which originate within the electron field as x-rays.</w:t>
      </w:r>
    </w:p>
    <w:p w:rsidR="00A83649" w:rsidRPr="00A83649" w:rsidRDefault="00A83649"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Positron</w:t>
      </w:r>
      <w:r w:rsidR="00B863CF" w:rsidRPr="00A83649">
        <w:rPr>
          <w:rFonts w:asciiTheme="minorHAnsi" w:hAnsiTheme="minorHAnsi" w:cs="Calisto MT"/>
          <w:b/>
          <w:bCs/>
          <w:i/>
          <w:iCs/>
          <w:sz w:val="24"/>
          <w:szCs w:val="24"/>
        </w:rPr>
        <w:t xml:space="preserve">     </w:t>
      </w:r>
      <w:r w:rsidR="00044415" w:rsidRPr="00A83649">
        <w:rPr>
          <w:rFonts w:asciiTheme="minorHAnsi" w:hAnsiTheme="minorHAnsi" w:cs="Calisto MT"/>
          <w:bCs/>
          <w:iCs/>
          <w:sz w:val="24"/>
          <w:szCs w:val="24"/>
        </w:rPr>
        <w:t>A positively charged beta particle.</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Prompt Radiation</w:t>
      </w:r>
      <w:r w:rsidR="00B863CF"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Particulate or electromagnetic radiation resulting from the accelerator beam or interaction of the beam with surrounding matter.  Prompt radiation ceases immediately after shut off of the beam.</w:t>
      </w:r>
    </w:p>
    <w:p w:rsidR="00044415" w:rsidRPr="00A83649" w:rsidRDefault="00044415" w:rsidP="00A83649">
      <w:pPr>
        <w:suppressAutoHyphens/>
        <w:contextualSpacing/>
        <w:rPr>
          <w:rFonts w:asciiTheme="minorHAnsi" w:hAnsiTheme="minorHAnsi" w:cs="Calisto MT"/>
          <w:bCs/>
          <w:iCs/>
          <w:sz w:val="24"/>
          <w:szCs w:val="24"/>
        </w:rPr>
      </w:pPr>
    </w:p>
    <w:p w:rsidR="00D9474F" w:rsidRPr="00A83649" w:rsidRDefault="00B863CF" w:rsidP="00A83649">
      <w:pPr>
        <w:suppressAutoHyphens/>
        <w:contextualSpacing/>
        <w:rPr>
          <w:rFonts w:asciiTheme="minorHAnsi" w:hAnsiTheme="minorHAnsi" w:cs="Calisto MT"/>
          <w:b/>
          <w:bCs/>
          <w:i/>
          <w:iCs/>
          <w:sz w:val="24"/>
          <w:szCs w:val="24"/>
        </w:rPr>
      </w:pPr>
      <w:proofErr w:type="gramStart"/>
      <w:r w:rsidRPr="00A83649">
        <w:rPr>
          <w:rFonts w:asciiTheme="minorHAnsi" w:hAnsiTheme="minorHAnsi" w:cs="Calisto MT"/>
          <w:b/>
          <w:bCs/>
          <w:i/>
          <w:iCs/>
          <w:sz w:val="24"/>
          <w:szCs w:val="24"/>
        </w:rPr>
        <w:t>r</w:t>
      </w:r>
      <w:r w:rsidR="00D234A3" w:rsidRPr="00A83649">
        <w:rPr>
          <w:rFonts w:asciiTheme="minorHAnsi" w:hAnsiTheme="minorHAnsi" w:cs="Calisto MT"/>
          <w:b/>
          <w:bCs/>
          <w:i/>
          <w:iCs/>
          <w:sz w:val="24"/>
          <w:szCs w:val="24"/>
        </w:rPr>
        <w:t>ad</w:t>
      </w:r>
      <w:proofErr w:type="gramEnd"/>
      <w:r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Radiation Absorbed Dose.  The special unit of absorbed dose used to quantify the amount of radiation energy absorbed per unit mass of any material.  One rad is equal to an absorbed dose of 100 ergs/gram or 0.01 J/kg.</w:t>
      </w:r>
    </w:p>
    <w:p w:rsidR="00D9474F" w:rsidRPr="00A83649" w:rsidRDefault="00D9474F" w:rsidP="00A83649">
      <w:pPr>
        <w:suppressAutoHyphens/>
        <w:contextualSpacing/>
        <w:rPr>
          <w:rFonts w:asciiTheme="minorHAnsi" w:hAnsiTheme="minorHAnsi" w:cs="Calisto MT"/>
          <w:b/>
          <w:bCs/>
          <w:i/>
          <w:iCs/>
          <w:sz w:val="24"/>
          <w:szCs w:val="24"/>
        </w:rPr>
      </w:pPr>
    </w:p>
    <w:p w:rsidR="00044415" w:rsidRPr="00A83649" w:rsidRDefault="00D234A3" w:rsidP="00A83649">
      <w:pPr>
        <w:suppressAutoHyphens/>
        <w:contextualSpacing/>
        <w:rPr>
          <w:rFonts w:asciiTheme="minorHAnsi" w:hAnsiTheme="minorHAnsi"/>
          <w:sz w:val="24"/>
          <w:szCs w:val="24"/>
        </w:rPr>
      </w:pPr>
      <w:r w:rsidRPr="00A83649">
        <w:rPr>
          <w:rFonts w:asciiTheme="minorHAnsi" w:hAnsiTheme="minorHAnsi" w:cs="Calisto MT"/>
          <w:b/>
          <w:bCs/>
          <w:i/>
          <w:iCs/>
          <w:sz w:val="24"/>
          <w:szCs w:val="24"/>
        </w:rPr>
        <w:t>Radiation Area</w:t>
      </w:r>
      <w:r w:rsidR="00B863CF" w:rsidRPr="00A83649">
        <w:rPr>
          <w:rFonts w:asciiTheme="minorHAnsi" w:hAnsiTheme="minorHAnsi" w:cs="Calisto MT"/>
          <w:bCs/>
          <w:iCs/>
          <w:sz w:val="24"/>
          <w:szCs w:val="24"/>
        </w:rPr>
        <w:t xml:space="preserve">     </w:t>
      </w:r>
      <w:r w:rsidR="00044415" w:rsidRPr="00A83649">
        <w:rPr>
          <w:rFonts w:asciiTheme="minorHAnsi" w:hAnsiTheme="minorHAnsi"/>
          <w:sz w:val="24"/>
          <w:szCs w:val="24"/>
        </w:rPr>
        <w:t>Any area, accessible to individuals, in which radiation levels could result in an individual receiving an equivalent dose to the whole body in excess of 0.005 rem in 1 hour at 30 c</w:t>
      </w:r>
      <w:r w:rsidR="001D7095" w:rsidRPr="00A83649">
        <w:rPr>
          <w:rFonts w:asciiTheme="minorHAnsi" w:hAnsiTheme="minorHAnsi"/>
          <w:sz w:val="24"/>
          <w:szCs w:val="24"/>
        </w:rPr>
        <w:t>m</w:t>
      </w:r>
      <w:r w:rsidR="00044415" w:rsidRPr="00A83649">
        <w:rPr>
          <w:rFonts w:asciiTheme="minorHAnsi" w:hAnsiTheme="minorHAnsi"/>
          <w:sz w:val="24"/>
          <w:szCs w:val="24"/>
        </w:rPr>
        <w:t xml:space="preserve"> from the source or from any surface that the radiation penetrates.</w:t>
      </w:r>
    </w:p>
    <w:p w:rsidR="00044415" w:rsidRPr="00A83649" w:rsidRDefault="00044415" w:rsidP="00A83649">
      <w:pPr>
        <w:widowControl/>
        <w:autoSpaceDE/>
        <w:autoSpaceDN/>
        <w:adjustRightInd/>
        <w:contextualSpacing/>
        <w:rPr>
          <w:rFonts w:asciiTheme="minorHAnsi" w:hAnsiTheme="minorHAnsi"/>
          <w:sz w:val="24"/>
          <w:szCs w:val="24"/>
        </w:rPr>
      </w:pPr>
    </w:p>
    <w:p w:rsidR="009036A5" w:rsidRPr="00A83649" w:rsidRDefault="00D234A3" w:rsidP="00A83649">
      <w:pPr>
        <w:suppressAutoHyphens/>
        <w:contextualSpacing/>
        <w:rPr>
          <w:rFonts w:asciiTheme="minorHAnsi" w:hAnsiTheme="minorHAnsi"/>
          <w:sz w:val="24"/>
          <w:szCs w:val="24"/>
        </w:rPr>
      </w:pPr>
      <w:r w:rsidRPr="00A83649">
        <w:rPr>
          <w:rFonts w:asciiTheme="minorHAnsi" w:hAnsiTheme="minorHAnsi" w:cs="Calisto MT"/>
          <w:b/>
          <w:bCs/>
          <w:i/>
          <w:iCs/>
          <w:sz w:val="24"/>
          <w:szCs w:val="24"/>
        </w:rPr>
        <w:t>Radiation Weighting Factor (W</w:t>
      </w:r>
      <w:r w:rsidRPr="00A83649">
        <w:rPr>
          <w:rFonts w:asciiTheme="minorHAnsi" w:hAnsiTheme="minorHAnsi" w:cs="Calisto MT"/>
          <w:b/>
          <w:bCs/>
          <w:i/>
          <w:iCs/>
          <w:sz w:val="24"/>
          <w:szCs w:val="24"/>
          <w:vertAlign w:val="subscript"/>
        </w:rPr>
        <w:t>R</w:t>
      </w:r>
      <w:r w:rsidRPr="00A83649">
        <w:rPr>
          <w:rFonts w:asciiTheme="minorHAnsi" w:hAnsiTheme="minorHAnsi" w:cs="Calisto MT"/>
          <w:b/>
          <w:bCs/>
          <w:i/>
          <w:iCs/>
          <w:sz w:val="24"/>
          <w:szCs w:val="24"/>
        </w:rPr>
        <w:t>)</w:t>
      </w:r>
      <w:r w:rsidR="00B863CF" w:rsidRPr="00A83649">
        <w:rPr>
          <w:rFonts w:asciiTheme="minorHAnsi" w:hAnsiTheme="minorHAnsi" w:cs="Calisto MT"/>
          <w:b/>
          <w:bCs/>
          <w:i/>
          <w:iCs/>
          <w:sz w:val="24"/>
          <w:szCs w:val="24"/>
        </w:rPr>
        <w:t xml:space="preserve">     </w:t>
      </w:r>
      <w:r w:rsidR="00044415" w:rsidRPr="00A83649">
        <w:rPr>
          <w:rFonts w:asciiTheme="minorHAnsi" w:hAnsiTheme="minorHAnsi"/>
          <w:sz w:val="24"/>
          <w:szCs w:val="24"/>
        </w:rPr>
        <w:t>A modifying factor used to calculate the equivalent dose from the average tissue or organ absorbed dose.  The value of the radiation weighting factor for a given type of radiation is based on the biological effectiveness of that radiation in creating damage to tissues.</w:t>
      </w:r>
    </w:p>
    <w:p w:rsidR="001D7095" w:rsidRPr="00A83649" w:rsidRDefault="001D7095" w:rsidP="00A83649">
      <w:pPr>
        <w:suppressAutoHyphens/>
        <w:contextualSpacing/>
        <w:rPr>
          <w:rFonts w:asciiTheme="minorHAnsi" w:hAnsiTheme="minorHAnsi"/>
          <w:sz w:val="24"/>
          <w:szCs w:val="24"/>
        </w:rPr>
      </w:pPr>
    </w:p>
    <w:p w:rsidR="00044415" w:rsidRPr="00A83649" w:rsidRDefault="00D234A3" w:rsidP="00A83649">
      <w:pPr>
        <w:suppressAutoHyphens/>
        <w:contextualSpacing/>
        <w:rPr>
          <w:rFonts w:asciiTheme="minorHAnsi" w:hAnsiTheme="minorHAnsi" w:cs="Calisto MT"/>
          <w:bCs/>
          <w:iCs/>
          <w:sz w:val="24"/>
          <w:szCs w:val="24"/>
        </w:rPr>
      </w:pPr>
      <w:proofErr w:type="gramStart"/>
      <w:r w:rsidRPr="00A83649">
        <w:rPr>
          <w:rFonts w:asciiTheme="minorHAnsi" w:hAnsiTheme="minorHAnsi" w:cs="Calisto MT"/>
          <w:b/>
          <w:bCs/>
          <w:i/>
          <w:iCs/>
          <w:sz w:val="24"/>
          <w:szCs w:val="24"/>
        </w:rPr>
        <w:t>Radiation Worker</w:t>
      </w:r>
      <w:r w:rsidR="00B863CF"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A person who has received specific training and qualifications to make unescorted accesses into radiological areas and perform work of a radiological nature.</w:t>
      </w:r>
      <w:proofErr w:type="gramEnd"/>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Radi</w:t>
      </w:r>
      <w:r w:rsidR="00F613B8">
        <w:rPr>
          <w:rFonts w:asciiTheme="minorHAnsi" w:hAnsiTheme="minorHAnsi" w:cs="Calisto MT"/>
          <w:b/>
          <w:bCs/>
          <w:i/>
          <w:iCs/>
          <w:sz w:val="24"/>
          <w:szCs w:val="24"/>
        </w:rPr>
        <w:t>ological</w:t>
      </w:r>
      <w:r w:rsidRPr="00A83649">
        <w:rPr>
          <w:rFonts w:asciiTheme="minorHAnsi" w:hAnsiTheme="minorHAnsi" w:cs="Calisto MT"/>
          <w:b/>
          <w:bCs/>
          <w:i/>
          <w:iCs/>
          <w:sz w:val="24"/>
          <w:szCs w:val="24"/>
        </w:rPr>
        <w:t xml:space="preserve"> Work Permit (RWP)</w:t>
      </w:r>
      <w:r w:rsidR="00B863CF" w:rsidRPr="00A83649">
        <w:rPr>
          <w:rFonts w:asciiTheme="minorHAnsi" w:hAnsiTheme="minorHAnsi" w:cs="Calisto MT"/>
          <w:b/>
          <w:bCs/>
          <w:i/>
          <w:iCs/>
          <w:sz w:val="24"/>
          <w:szCs w:val="24"/>
        </w:rPr>
        <w:t xml:space="preserve">     </w:t>
      </w:r>
      <w:r w:rsidR="00044415" w:rsidRPr="00A83649">
        <w:rPr>
          <w:rFonts w:asciiTheme="minorHAnsi" w:hAnsiTheme="minorHAnsi" w:cs="Calisto MT"/>
          <w:bCs/>
          <w:iCs/>
          <w:sz w:val="24"/>
          <w:szCs w:val="24"/>
        </w:rPr>
        <w:t>An administrative control measure consisting of a set of requirements for protective equipment, dosimetry, entry and stay time restrictions, and work control measures used to limit personnel exposure during work in certain radiological areas.</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Radioactive Material</w:t>
      </w:r>
      <w:r w:rsidR="000D1E08"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Any material containing unstable atoms which decay with the release of ionizing radiation.</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Radioactive Materials Area</w:t>
      </w:r>
      <w:r w:rsidR="000D1E08"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An area in which radioactive materials are used, stored, or handled.</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Radiological Area</w:t>
      </w:r>
      <w:r w:rsidR="000D1E08"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Any area requiring posting as a Radiation Area, High Radiation Area, Very High Radiation Area, Contamination Area, High Contamination Area, or Airborne Radioactivity Area.</w:t>
      </w:r>
    </w:p>
    <w:p w:rsidR="00044415" w:rsidRPr="00A83649" w:rsidRDefault="00044415" w:rsidP="00A83649">
      <w:pPr>
        <w:suppressAutoHyphens/>
        <w:contextualSpacing/>
        <w:rPr>
          <w:rFonts w:asciiTheme="minorHAnsi" w:hAnsiTheme="minorHAnsi" w:cs="Calisto MT"/>
          <w:bCs/>
          <w:iCs/>
          <w:sz w:val="24"/>
          <w:szCs w:val="24"/>
        </w:rPr>
      </w:pPr>
    </w:p>
    <w:p w:rsid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Radiologically Controlled Area (RCA)</w:t>
      </w:r>
      <w:r w:rsidR="000D1E08"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Any area where a person could receive a dose in excess of 100 mrem/yr.</w:t>
      </w:r>
    </w:p>
    <w:p w:rsidR="00A83649" w:rsidRDefault="00A83649">
      <w:pPr>
        <w:widowControl/>
        <w:autoSpaceDE/>
        <w:autoSpaceDN/>
        <w:adjustRightInd/>
        <w:rPr>
          <w:rFonts w:asciiTheme="minorHAnsi" w:hAnsiTheme="minorHAnsi" w:cs="Calisto MT"/>
          <w:bCs/>
          <w:iCs/>
          <w:sz w:val="24"/>
          <w:szCs w:val="24"/>
        </w:rPr>
      </w:pPr>
      <w:r>
        <w:rPr>
          <w:rFonts w:asciiTheme="minorHAnsi" w:hAnsiTheme="minorHAnsi" w:cs="Calisto MT"/>
          <w:bCs/>
          <w:iCs/>
          <w:sz w:val="24"/>
          <w:szCs w:val="24"/>
        </w:rPr>
        <w:br w:type="page"/>
      </w:r>
    </w:p>
    <w:p w:rsidR="005A2044" w:rsidRPr="00A83649" w:rsidRDefault="00D234A3" w:rsidP="00A83649">
      <w:pPr>
        <w:suppressAutoHyphens/>
        <w:contextualSpacing/>
        <w:rPr>
          <w:rFonts w:asciiTheme="minorHAnsi" w:hAnsiTheme="minorHAnsi" w:cs="Calisto MT"/>
          <w:bCs/>
          <w:iCs/>
          <w:sz w:val="24"/>
          <w:szCs w:val="24"/>
        </w:rPr>
      </w:pPr>
      <w:proofErr w:type="gramStart"/>
      <w:r w:rsidRPr="00A83649">
        <w:rPr>
          <w:rFonts w:asciiTheme="minorHAnsi" w:hAnsiTheme="minorHAnsi" w:cs="Calisto MT"/>
          <w:b/>
          <w:bCs/>
          <w:i/>
          <w:iCs/>
          <w:sz w:val="24"/>
          <w:szCs w:val="24"/>
        </w:rPr>
        <w:lastRenderedPageBreak/>
        <w:t>Radionuclide</w:t>
      </w:r>
      <w:r w:rsidR="000D1E08"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A radioactive isotope of an element which decays spontaneously, emitting radiation.</w:t>
      </w:r>
      <w:proofErr w:type="gramEnd"/>
    </w:p>
    <w:p w:rsidR="005A2044" w:rsidRPr="00A83649" w:rsidRDefault="005A2044" w:rsidP="00A83649">
      <w:pPr>
        <w:widowControl/>
        <w:autoSpaceDE/>
        <w:autoSpaceDN/>
        <w:adjustRightInd/>
        <w:contextualSpacing/>
        <w:rPr>
          <w:rFonts w:asciiTheme="minorHAnsi" w:hAnsiTheme="minorHAnsi" w:cs="Calisto MT"/>
          <w:bCs/>
          <w:iCs/>
          <w:sz w:val="24"/>
          <w:szCs w:val="24"/>
        </w:rPr>
      </w:pPr>
    </w:p>
    <w:p w:rsidR="00F07905" w:rsidRPr="00A83649" w:rsidRDefault="00F07905" w:rsidP="00A83649">
      <w:pPr>
        <w:suppressAutoHyphens/>
        <w:contextualSpacing/>
        <w:rPr>
          <w:rFonts w:asciiTheme="minorHAnsi" w:hAnsiTheme="minorHAnsi"/>
          <w:bCs/>
          <w:sz w:val="24"/>
          <w:szCs w:val="24"/>
        </w:rPr>
      </w:pPr>
      <w:r w:rsidRPr="00A83649">
        <w:rPr>
          <w:rFonts w:asciiTheme="minorHAnsi" w:hAnsiTheme="minorHAnsi"/>
          <w:b/>
          <w:bCs/>
          <w:sz w:val="24"/>
          <w:szCs w:val="24"/>
        </w:rPr>
        <w:t>Radiological Control Operating Procedures</w:t>
      </w:r>
      <w:r w:rsidR="005F1E5C" w:rsidRPr="00A83649">
        <w:rPr>
          <w:rFonts w:asciiTheme="minorHAnsi" w:hAnsiTheme="minorHAnsi" w:cs="Calisto MT"/>
          <w:b/>
          <w:bCs/>
          <w:i/>
          <w:iCs/>
          <w:sz w:val="24"/>
          <w:szCs w:val="24"/>
        </w:rPr>
        <w:t xml:space="preserve"> (RCOP)</w:t>
      </w:r>
      <w:r w:rsidR="005F1E5C" w:rsidRPr="00A83649">
        <w:rPr>
          <w:rFonts w:asciiTheme="minorHAnsi" w:hAnsiTheme="minorHAnsi" w:cs="Calisto MT"/>
          <w:bCs/>
          <w:iCs/>
          <w:sz w:val="24"/>
          <w:szCs w:val="24"/>
        </w:rPr>
        <w:t xml:space="preserve">     </w:t>
      </w:r>
      <w:r w:rsidRPr="00A83649">
        <w:rPr>
          <w:rFonts w:asciiTheme="minorHAnsi" w:hAnsiTheme="minorHAnsi"/>
          <w:bCs/>
          <w:sz w:val="24"/>
          <w:szCs w:val="24"/>
        </w:rPr>
        <w:t>Define the scope and limitations to a task or procedure and are typical</w:t>
      </w:r>
      <w:r w:rsidR="00F613B8">
        <w:rPr>
          <w:rFonts w:asciiTheme="minorHAnsi" w:hAnsiTheme="minorHAnsi"/>
          <w:bCs/>
          <w:sz w:val="24"/>
          <w:szCs w:val="24"/>
        </w:rPr>
        <w:t>ly</w:t>
      </w:r>
      <w:r w:rsidRPr="00A83649">
        <w:rPr>
          <w:rFonts w:asciiTheme="minorHAnsi" w:hAnsiTheme="minorHAnsi"/>
          <w:bCs/>
          <w:sz w:val="24"/>
          <w:szCs w:val="24"/>
        </w:rPr>
        <w:t xml:space="preserve"> used for handling certain radioactive sources, for operating radiation producing machines, and in experimental setups or first-time activities to establish hold-points.</w:t>
      </w:r>
    </w:p>
    <w:p w:rsidR="00F07905" w:rsidRPr="00A83649" w:rsidRDefault="00F07905" w:rsidP="00A83649">
      <w:pPr>
        <w:suppressAutoHyphens/>
        <w:contextualSpacing/>
        <w:rPr>
          <w:rFonts w:asciiTheme="minorHAnsi" w:hAnsiTheme="minorHAnsi" w:cs="Calisto MT"/>
          <w:b/>
          <w:bCs/>
          <w:i/>
          <w:iCs/>
          <w:sz w:val="24"/>
          <w:szCs w:val="24"/>
        </w:rPr>
      </w:pPr>
    </w:p>
    <w:p w:rsidR="00044415" w:rsidRPr="00A83649" w:rsidRDefault="000D1E08" w:rsidP="00A83649">
      <w:pPr>
        <w:suppressAutoHyphens/>
        <w:contextualSpacing/>
        <w:rPr>
          <w:rFonts w:asciiTheme="minorHAnsi" w:hAnsiTheme="minorHAnsi" w:cs="Calisto MT"/>
          <w:bCs/>
          <w:iCs/>
          <w:sz w:val="24"/>
          <w:szCs w:val="24"/>
        </w:rPr>
      </w:pPr>
      <w:proofErr w:type="gramStart"/>
      <w:r w:rsidRPr="00A83649">
        <w:rPr>
          <w:rFonts w:asciiTheme="minorHAnsi" w:hAnsiTheme="minorHAnsi" w:cs="Calisto MT"/>
          <w:b/>
          <w:bCs/>
          <w:i/>
          <w:iCs/>
          <w:sz w:val="24"/>
          <w:szCs w:val="24"/>
        </w:rPr>
        <w:t>r</w:t>
      </w:r>
      <w:r w:rsidR="00D234A3" w:rsidRPr="00A83649">
        <w:rPr>
          <w:rFonts w:asciiTheme="minorHAnsi" w:hAnsiTheme="minorHAnsi" w:cs="Calisto MT"/>
          <w:b/>
          <w:bCs/>
          <w:i/>
          <w:iCs/>
          <w:sz w:val="24"/>
          <w:szCs w:val="24"/>
        </w:rPr>
        <w:t>em</w:t>
      </w:r>
      <w:proofErr w:type="gramEnd"/>
      <w:r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 xml:space="preserve">Roentgen equivalent man.  The special unit of any of the quantities expressed as equivalent dose.  The unit used to express the amount of biological harm done from chronic exposure to ionizing radiation.  The equivalent dose in rem is equal to the absorbed dose in rad multiplied by the radiation weighting factor </w:t>
      </w:r>
      <w:r w:rsidR="00F613B8">
        <w:rPr>
          <w:rFonts w:asciiTheme="minorHAnsi" w:hAnsiTheme="minorHAnsi" w:cs="Calisto MT"/>
          <w:bCs/>
          <w:iCs/>
          <w:sz w:val="24"/>
          <w:szCs w:val="24"/>
        </w:rPr>
        <w:t>(</w:t>
      </w:r>
      <w:r w:rsidR="00044415" w:rsidRPr="00A83649">
        <w:rPr>
          <w:rFonts w:asciiTheme="minorHAnsi" w:hAnsiTheme="minorHAnsi" w:cs="Calisto MT"/>
          <w:bCs/>
          <w:iCs/>
          <w:sz w:val="24"/>
          <w:szCs w:val="24"/>
        </w:rPr>
        <w:t>W</w:t>
      </w:r>
      <w:r w:rsidR="00044415" w:rsidRPr="00A83649">
        <w:rPr>
          <w:rFonts w:asciiTheme="minorHAnsi" w:hAnsiTheme="minorHAnsi" w:cs="Calisto MT"/>
          <w:bCs/>
          <w:iCs/>
          <w:sz w:val="24"/>
          <w:szCs w:val="24"/>
          <w:vertAlign w:val="subscript"/>
        </w:rPr>
        <w:t>R</w:t>
      </w:r>
      <w:r w:rsidR="00F613B8">
        <w:rPr>
          <w:rFonts w:asciiTheme="minorHAnsi" w:hAnsiTheme="minorHAnsi" w:cs="Calisto MT"/>
          <w:bCs/>
          <w:iCs/>
          <w:sz w:val="24"/>
          <w:szCs w:val="24"/>
        </w:rPr>
        <w:t>)</w:t>
      </w:r>
      <w:r w:rsidR="00044415" w:rsidRPr="00A83649">
        <w:rPr>
          <w:rFonts w:asciiTheme="minorHAnsi" w:hAnsiTheme="minorHAnsi" w:cs="Calisto MT"/>
          <w:bCs/>
          <w:iCs/>
          <w:sz w:val="24"/>
          <w:szCs w:val="24"/>
        </w:rPr>
        <w:t xml:space="preserve">.  The dose measured in rem is not a physical quantity due to the application of the </w:t>
      </w:r>
      <w:r w:rsidR="001D7095" w:rsidRPr="00A83649">
        <w:rPr>
          <w:rFonts w:asciiTheme="minorHAnsi" w:hAnsiTheme="minorHAnsi" w:cs="Calisto MT"/>
          <w:bCs/>
          <w:iCs/>
          <w:sz w:val="24"/>
          <w:szCs w:val="24"/>
        </w:rPr>
        <w:t xml:space="preserve">radiation </w:t>
      </w:r>
      <w:r w:rsidR="00044415" w:rsidRPr="00A83649">
        <w:rPr>
          <w:rFonts w:asciiTheme="minorHAnsi" w:hAnsiTheme="minorHAnsi" w:cs="Calisto MT"/>
          <w:bCs/>
          <w:iCs/>
          <w:sz w:val="24"/>
          <w:szCs w:val="24"/>
        </w:rPr>
        <w:t>weighting factor.  It is an expression of relative risk.</w:t>
      </w:r>
    </w:p>
    <w:p w:rsidR="009036A5" w:rsidRPr="00A83649" w:rsidRDefault="009036A5" w:rsidP="00A83649">
      <w:pPr>
        <w:widowControl/>
        <w:autoSpaceDE/>
        <w:autoSpaceDN/>
        <w:adjustRightInd/>
        <w:contextualSpacing/>
        <w:rPr>
          <w:rFonts w:asciiTheme="minorHAnsi" w:hAnsiTheme="minorHAnsi" w:cs="Calisto MT"/>
          <w:bCs/>
          <w:iCs/>
          <w:sz w:val="24"/>
          <w:szCs w:val="24"/>
          <w:u w:val="single"/>
        </w:rPr>
      </w:pPr>
    </w:p>
    <w:p w:rsidR="009036A5" w:rsidRPr="00A83649" w:rsidRDefault="00D234A3" w:rsidP="00A83649">
      <w:pPr>
        <w:widowControl/>
        <w:autoSpaceDE/>
        <w:autoSpaceDN/>
        <w:adjustRightInd/>
        <w:contextualSpacing/>
        <w:rPr>
          <w:rFonts w:asciiTheme="minorHAnsi" w:hAnsiTheme="minorHAnsi" w:cs="Calisto MT"/>
          <w:bCs/>
          <w:iCs/>
          <w:sz w:val="24"/>
          <w:szCs w:val="24"/>
        </w:rPr>
      </w:pPr>
      <w:r w:rsidRPr="00A83649">
        <w:rPr>
          <w:rFonts w:asciiTheme="minorHAnsi" w:hAnsiTheme="minorHAnsi" w:cs="Calisto MT"/>
          <w:b/>
          <w:bCs/>
          <w:i/>
          <w:iCs/>
          <w:sz w:val="24"/>
          <w:szCs w:val="24"/>
        </w:rPr>
        <w:t>Residual Radiation</w:t>
      </w:r>
      <w:r w:rsidR="000D1E08"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Radiation resulting from the decay of activated material within the accelerator.  Residual radiation persists after beam shut-off, and may contribute significantly to the overall dose to radiation workers.</w:t>
      </w:r>
    </w:p>
    <w:p w:rsidR="00044415" w:rsidRPr="00A83649" w:rsidRDefault="00044415" w:rsidP="00A83649">
      <w:pPr>
        <w:widowControl/>
        <w:autoSpaceDE/>
        <w:autoSpaceDN/>
        <w:adjustRightInd/>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Roentgen</w:t>
      </w:r>
      <w:r w:rsidR="008177B7"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 xml:space="preserve">The special unit for exposure.  That amount of gamma- or </w:t>
      </w:r>
      <w:proofErr w:type="gramStart"/>
      <w:r w:rsidR="00044415" w:rsidRPr="00A83649">
        <w:rPr>
          <w:rFonts w:asciiTheme="minorHAnsi" w:hAnsiTheme="minorHAnsi" w:cs="Calisto MT"/>
          <w:bCs/>
          <w:iCs/>
          <w:sz w:val="24"/>
          <w:szCs w:val="24"/>
        </w:rPr>
        <w:t>x-rays</w:t>
      </w:r>
      <w:proofErr w:type="gramEnd"/>
      <w:r w:rsidR="00044415" w:rsidRPr="00A83649">
        <w:rPr>
          <w:rFonts w:asciiTheme="minorHAnsi" w:hAnsiTheme="minorHAnsi" w:cs="Calisto MT"/>
          <w:bCs/>
          <w:iCs/>
          <w:sz w:val="24"/>
          <w:szCs w:val="24"/>
        </w:rPr>
        <w:t xml:space="preserve"> which produce ions carrying one electrostatic unit of charge in one cubic centimeter of dry air.  See exposure.</w:t>
      </w:r>
    </w:p>
    <w:p w:rsidR="00044415" w:rsidRPr="00A83649" w:rsidRDefault="00044415" w:rsidP="00A83649">
      <w:pPr>
        <w:widowControl/>
        <w:autoSpaceDE/>
        <w:autoSpaceDN/>
        <w:adjustRightInd/>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Run</w:t>
      </w:r>
      <w:r w:rsidR="006B1501" w:rsidRPr="00A83649">
        <w:rPr>
          <w:rFonts w:asciiTheme="minorHAnsi" w:hAnsiTheme="minorHAnsi" w:cs="Calisto MT"/>
          <w:b/>
          <w:bCs/>
          <w:i/>
          <w:iCs/>
          <w:sz w:val="24"/>
          <w:szCs w:val="24"/>
        </w:rPr>
        <w:t>/</w:t>
      </w:r>
      <w:r w:rsidRPr="00A83649">
        <w:rPr>
          <w:rFonts w:asciiTheme="minorHAnsi" w:hAnsiTheme="minorHAnsi" w:cs="Calisto MT"/>
          <w:b/>
          <w:bCs/>
          <w:i/>
          <w:iCs/>
          <w:sz w:val="24"/>
          <w:szCs w:val="24"/>
        </w:rPr>
        <w:t>Safe Box</w:t>
      </w:r>
      <w:r w:rsidR="008177B7" w:rsidRPr="00A83649">
        <w:rPr>
          <w:rFonts w:asciiTheme="minorHAnsi" w:hAnsiTheme="minorHAnsi" w:cs="Calisto MT"/>
          <w:b/>
          <w:bCs/>
          <w:i/>
          <w:iCs/>
          <w:sz w:val="24"/>
          <w:szCs w:val="24"/>
        </w:rPr>
        <w:t xml:space="preserve">     </w:t>
      </w:r>
      <w:r w:rsidR="00044415" w:rsidRPr="00A83649">
        <w:rPr>
          <w:rFonts w:asciiTheme="minorHAnsi" w:hAnsiTheme="minorHAnsi" w:cs="Calisto MT"/>
          <w:bCs/>
          <w:iCs/>
          <w:sz w:val="24"/>
          <w:szCs w:val="24"/>
        </w:rPr>
        <w:t>A device which is interlocked to the Personnel Safety System (PSS) used to display the accelerator machine state and visually warn of an unsafe condition.  When armed, pressing the red button on the box causes the PSS to stop the beam.</w:t>
      </w:r>
    </w:p>
    <w:p w:rsidR="00044415" w:rsidRPr="00A83649" w:rsidRDefault="00044415" w:rsidP="00A83649">
      <w:pPr>
        <w:widowControl/>
        <w:autoSpaceDE/>
        <w:autoSpaceDN/>
        <w:adjustRightInd/>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Self Reading Pocket Dosimeter (SRPD)</w:t>
      </w:r>
      <w:r w:rsidR="008177B7"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Any type of dosimeter which allows the user to directly read the exposure from the device.  Examples of SRPDs are pocket ion chambers, neutron bubble dosimeters, and digital electronic dosimeters.</w:t>
      </w:r>
    </w:p>
    <w:p w:rsidR="00C73E8D" w:rsidRPr="00A83649" w:rsidRDefault="00C73E8D" w:rsidP="00A83649">
      <w:pPr>
        <w:suppressAutoHyphens/>
        <w:contextualSpacing/>
        <w:rPr>
          <w:rFonts w:asciiTheme="minorHAnsi" w:hAnsiTheme="minorHAnsi" w:cs="Calisto MT"/>
          <w:bCs/>
          <w:iCs/>
          <w:sz w:val="24"/>
          <w:szCs w:val="24"/>
        </w:rPr>
      </w:pPr>
    </w:p>
    <w:p w:rsidR="00044415" w:rsidRPr="00A83649" w:rsidRDefault="001D7095" w:rsidP="00A83649">
      <w:pPr>
        <w:suppressAutoHyphens/>
        <w:contextualSpacing/>
        <w:rPr>
          <w:rFonts w:asciiTheme="minorHAnsi" w:hAnsiTheme="minorHAnsi" w:cs="Calisto MT"/>
          <w:b/>
          <w:bCs/>
          <w:i/>
          <w:iCs/>
          <w:sz w:val="24"/>
          <w:szCs w:val="24"/>
        </w:rPr>
      </w:pPr>
      <w:r w:rsidRPr="00A83649">
        <w:rPr>
          <w:rFonts w:asciiTheme="minorHAnsi" w:hAnsiTheme="minorHAnsi" w:cs="Calisto MT"/>
          <w:b/>
          <w:bCs/>
          <w:i/>
          <w:iCs/>
          <w:sz w:val="24"/>
          <w:szCs w:val="24"/>
        </w:rPr>
        <w:t>Equivalent dose to the skin or an extremity</w:t>
      </w:r>
      <w:r w:rsidR="008177B7"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Equivalent dose at a tissue depth of 0.007 cm</w:t>
      </w:r>
      <w:r w:rsidR="00C73E8D" w:rsidRPr="00A83649">
        <w:rPr>
          <w:rFonts w:asciiTheme="minorHAnsi" w:hAnsiTheme="minorHAnsi" w:cs="Calisto MT"/>
          <w:bCs/>
          <w:iCs/>
          <w:sz w:val="24"/>
          <w:szCs w:val="24"/>
        </w:rPr>
        <w:t xml:space="preserve"> (does not apply</w:t>
      </w:r>
      <w:r w:rsidR="00044415" w:rsidRPr="00A83649">
        <w:rPr>
          <w:rFonts w:asciiTheme="minorHAnsi" w:hAnsiTheme="minorHAnsi" w:cs="Calisto MT"/>
          <w:bCs/>
          <w:iCs/>
          <w:sz w:val="24"/>
          <w:szCs w:val="24"/>
        </w:rPr>
        <w:t xml:space="preserve"> to the whole body</w:t>
      </w:r>
      <w:r w:rsidR="00C73E8D" w:rsidRPr="00A83649">
        <w:rPr>
          <w:rFonts w:asciiTheme="minorHAnsi" w:hAnsiTheme="minorHAnsi" w:cs="Calisto MT"/>
          <w:bCs/>
          <w:iCs/>
          <w:sz w:val="24"/>
          <w:szCs w:val="24"/>
        </w:rPr>
        <w:t>)</w:t>
      </w:r>
      <w:r w:rsidR="00044415" w:rsidRPr="00A83649">
        <w:rPr>
          <w:rFonts w:asciiTheme="minorHAnsi" w:hAnsiTheme="minorHAnsi" w:cs="Calisto MT"/>
          <w:bCs/>
          <w:iCs/>
          <w:sz w:val="24"/>
          <w:szCs w:val="24"/>
        </w:rPr>
        <w:t>.</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Somatic Effect</w:t>
      </w:r>
      <w:r w:rsidR="008177B7"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An effect which occurs in an individual or population exposed to radiation (as opposed to effects which occur in future generations).</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proofErr w:type="gramStart"/>
      <w:r w:rsidRPr="00A83649">
        <w:rPr>
          <w:rFonts w:asciiTheme="minorHAnsi" w:hAnsiTheme="minorHAnsi" w:cs="Calisto MT"/>
          <w:b/>
          <w:bCs/>
          <w:i/>
          <w:iCs/>
          <w:sz w:val="24"/>
          <w:szCs w:val="24"/>
        </w:rPr>
        <w:t>Stochastic Effect</w:t>
      </w:r>
      <w:r w:rsidR="00024F57"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Health effects which occur randomly and for which the probability of the effect occurring, rather than its severity, is assumed to be a linear function of dose without threshold.</w:t>
      </w:r>
      <w:proofErr w:type="gramEnd"/>
      <w:r w:rsidR="00044415" w:rsidRPr="00A83649">
        <w:rPr>
          <w:rFonts w:asciiTheme="minorHAnsi" w:hAnsiTheme="minorHAnsi" w:cs="Calisto MT"/>
          <w:bCs/>
          <w:iCs/>
          <w:sz w:val="24"/>
          <w:szCs w:val="24"/>
        </w:rPr>
        <w:t xml:space="preserve">  Examples of stochastic effects are cancer incidence and heritable effects.</w:t>
      </w:r>
    </w:p>
    <w:p w:rsidR="00044415" w:rsidRPr="00A83649" w:rsidRDefault="00044415" w:rsidP="00A83649">
      <w:pPr>
        <w:suppressAutoHyphens/>
        <w:contextualSpacing/>
        <w:rPr>
          <w:rFonts w:asciiTheme="minorHAnsi" w:hAnsiTheme="minorHAnsi" w:cs="Calisto MT"/>
          <w:bCs/>
          <w:iCs/>
          <w:sz w:val="24"/>
          <w:szCs w:val="24"/>
          <w:u w:val="single"/>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Sweep or Search</w:t>
      </w:r>
      <w:r w:rsidR="00024F57"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A physical search performed concurrent to establishing an interlocked state within the beam enclosure prior to operating the accelerator.</w:t>
      </w:r>
    </w:p>
    <w:p w:rsidR="00A83649" w:rsidRDefault="00A83649">
      <w:pPr>
        <w:widowControl/>
        <w:autoSpaceDE/>
        <w:autoSpaceDN/>
        <w:adjustRightInd/>
        <w:rPr>
          <w:rFonts w:asciiTheme="minorHAnsi" w:hAnsiTheme="minorHAnsi" w:cs="Calisto MT"/>
          <w:bCs/>
          <w:iCs/>
          <w:sz w:val="24"/>
          <w:szCs w:val="24"/>
        </w:rPr>
      </w:pPr>
      <w:r>
        <w:rPr>
          <w:rFonts w:asciiTheme="minorHAnsi" w:hAnsiTheme="minorHAnsi" w:cs="Calisto MT"/>
          <w:bCs/>
          <w:iCs/>
          <w:sz w:val="24"/>
          <w:szCs w:val="24"/>
        </w:rPr>
        <w:br w:type="page"/>
      </w:r>
    </w:p>
    <w:p w:rsidR="005A2044"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lastRenderedPageBreak/>
        <w:t>Temporary Operational Safety Procedure (TOSP)</w:t>
      </w:r>
      <w:r w:rsidR="00024F57" w:rsidRPr="00A83649">
        <w:rPr>
          <w:rFonts w:asciiTheme="minorHAnsi" w:hAnsiTheme="minorHAnsi" w:cs="Calisto MT"/>
          <w:b/>
          <w:bCs/>
          <w:i/>
          <w:iCs/>
          <w:sz w:val="24"/>
          <w:szCs w:val="24"/>
        </w:rPr>
        <w:t xml:space="preserve">     </w:t>
      </w:r>
      <w:r w:rsidR="00044415" w:rsidRPr="00A83649">
        <w:rPr>
          <w:rFonts w:asciiTheme="minorHAnsi" w:hAnsiTheme="minorHAnsi" w:cs="Calisto MT"/>
          <w:bCs/>
          <w:iCs/>
          <w:sz w:val="24"/>
          <w:szCs w:val="24"/>
        </w:rPr>
        <w:t>An administrative control measure which describes hazards present and what controls are in place to mitigate or minimize the hazards.  TOSPs are used during non-routine operations or temporary configurations of equipment or systems such as special tests or commissioning activities.</w:t>
      </w:r>
    </w:p>
    <w:p w:rsidR="00A83649" w:rsidRPr="00A83649" w:rsidRDefault="00A83649"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Teratogenic Effect</w:t>
      </w:r>
      <w:r w:rsidR="00D9474F" w:rsidRPr="00A83649">
        <w:rPr>
          <w:rFonts w:asciiTheme="minorHAnsi" w:hAnsiTheme="minorHAnsi" w:cs="Calisto MT"/>
          <w:b/>
          <w:bCs/>
          <w:i/>
          <w:iCs/>
          <w:sz w:val="24"/>
          <w:szCs w:val="24"/>
        </w:rPr>
        <w:t xml:space="preserve">     </w:t>
      </w:r>
      <w:r w:rsidR="00044415" w:rsidRPr="00A83649">
        <w:rPr>
          <w:rFonts w:asciiTheme="minorHAnsi" w:hAnsiTheme="minorHAnsi" w:cs="Calisto MT"/>
          <w:bCs/>
          <w:iCs/>
          <w:sz w:val="24"/>
          <w:szCs w:val="24"/>
        </w:rPr>
        <w:t>An effect which occurs in an embryo/fetus exposed to radiation while in the womb.</w:t>
      </w:r>
    </w:p>
    <w:p w:rsidR="00044415" w:rsidRPr="00A83649" w:rsidRDefault="00044415" w:rsidP="00A83649">
      <w:pPr>
        <w:widowControl/>
        <w:autoSpaceDE/>
        <w:autoSpaceDN/>
        <w:adjustRightInd/>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proofErr w:type="gramStart"/>
      <w:r w:rsidRPr="00A83649">
        <w:rPr>
          <w:rFonts w:asciiTheme="minorHAnsi" w:hAnsiTheme="minorHAnsi" w:cs="Calisto MT"/>
          <w:b/>
          <w:bCs/>
          <w:i/>
          <w:iCs/>
          <w:sz w:val="24"/>
          <w:szCs w:val="24"/>
        </w:rPr>
        <w:t>Very High Radiation Area</w:t>
      </w:r>
      <w:r w:rsidR="00D9474F"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An area where the dose rate exceeds 500 rad/hr at one meter from the source.</w:t>
      </w:r>
      <w:proofErr w:type="gramEnd"/>
      <w:r w:rsidR="00044415" w:rsidRPr="00A83649">
        <w:rPr>
          <w:rFonts w:asciiTheme="minorHAnsi" w:hAnsiTheme="minorHAnsi" w:cs="Calisto MT"/>
          <w:bCs/>
          <w:iCs/>
          <w:sz w:val="24"/>
          <w:szCs w:val="24"/>
        </w:rPr>
        <w:t xml:space="preserve">  At Jefferson Lab, a more conservative definition is used - an area where the whole body dose rate is (or might be) above 5000 mrad/hr.  See whole body and whole body dose rate.</w:t>
      </w:r>
    </w:p>
    <w:p w:rsidR="00044415" w:rsidRPr="00A83649" w:rsidRDefault="00044415" w:rsidP="00A83649">
      <w:pPr>
        <w:widowControl/>
        <w:autoSpaceDE/>
        <w:autoSpaceDN/>
        <w:adjustRightInd/>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Whole Body</w:t>
      </w:r>
      <w:r w:rsidR="00D9474F" w:rsidRPr="00A83649">
        <w:rPr>
          <w:rFonts w:asciiTheme="minorHAnsi" w:hAnsiTheme="minorHAnsi" w:cs="Calisto MT"/>
          <w:bCs/>
          <w:iCs/>
          <w:sz w:val="24"/>
          <w:szCs w:val="24"/>
        </w:rPr>
        <w:t xml:space="preserve"> </w:t>
      </w:r>
      <w:r w:rsidR="00F613B8" w:rsidRPr="00A83649">
        <w:rPr>
          <w:rFonts w:asciiTheme="minorHAnsi" w:hAnsiTheme="minorHAnsi" w:cs="Calisto MT"/>
          <w:b/>
          <w:bCs/>
          <w:i/>
          <w:iCs/>
          <w:sz w:val="24"/>
          <w:szCs w:val="24"/>
        </w:rPr>
        <w:t>(WB)</w:t>
      </w:r>
      <w:r w:rsidR="00F613B8"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The portion of the body consisting of the head, trunk and major blood forming organs extending to the arms just below the elbow and the legs just below the knee.  Whole body dose occurs when any of these portions of the body receive a deep dose.</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r w:rsidRPr="00A83649">
        <w:rPr>
          <w:rFonts w:asciiTheme="minorHAnsi" w:hAnsiTheme="minorHAnsi" w:cs="Calisto MT"/>
          <w:b/>
          <w:bCs/>
          <w:i/>
          <w:iCs/>
          <w:sz w:val="24"/>
          <w:szCs w:val="24"/>
        </w:rPr>
        <w:t>Whole Body Dose Rate</w:t>
      </w:r>
      <w:r w:rsidR="00D9474F"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Radiation level measured at a point 30 cm (~ 1 foot) from the source of radiation or from any surface through which radiation emanates.</w:t>
      </w:r>
    </w:p>
    <w:p w:rsidR="00044415" w:rsidRPr="00A83649" w:rsidRDefault="00044415" w:rsidP="00A83649">
      <w:pPr>
        <w:suppressAutoHyphens/>
        <w:contextualSpacing/>
        <w:rPr>
          <w:rFonts w:asciiTheme="minorHAnsi" w:hAnsiTheme="minorHAnsi" w:cs="Calisto MT"/>
          <w:bCs/>
          <w:iCs/>
          <w:sz w:val="24"/>
          <w:szCs w:val="24"/>
        </w:rPr>
      </w:pPr>
    </w:p>
    <w:p w:rsidR="00044415" w:rsidRPr="00A83649" w:rsidRDefault="00D234A3" w:rsidP="00A83649">
      <w:pPr>
        <w:suppressAutoHyphens/>
        <w:contextualSpacing/>
        <w:rPr>
          <w:rFonts w:asciiTheme="minorHAnsi" w:hAnsiTheme="minorHAnsi" w:cs="Calisto MT"/>
          <w:bCs/>
          <w:iCs/>
          <w:sz w:val="24"/>
          <w:szCs w:val="24"/>
        </w:rPr>
      </w:pPr>
      <w:proofErr w:type="gramStart"/>
      <w:r w:rsidRPr="00A83649">
        <w:rPr>
          <w:rFonts w:asciiTheme="minorHAnsi" w:hAnsiTheme="minorHAnsi" w:cs="Calisto MT"/>
          <w:b/>
          <w:bCs/>
          <w:i/>
          <w:iCs/>
          <w:sz w:val="24"/>
          <w:szCs w:val="24"/>
        </w:rPr>
        <w:t>X-rays</w:t>
      </w:r>
      <w:r w:rsidR="00D9474F" w:rsidRPr="00A83649">
        <w:rPr>
          <w:rFonts w:asciiTheme="minorHAnsi" w:hAnsiTheme="minorHAnsi" w:cs="Calisto MT"/>
          <w:bCs/>
          <w:iCs/>
          <w:sz w:val="24"/>
          <w:szCs w:val="24"/>
        </w:rPr>
        <w:t xml:space="preserve">     </w:t>
      </w:r>
      <w:r w:rsidR="00044415" w:rsidRPr="00A83649">
        <w:rPr>
          <w:rFonts w:asciiTheme="minorHAnsi" w:hAnsiTheme="minorHAnsi" w:cs="Calisto MT"/>
          <w:bCs/>
          <w:iCs/>
          <w:sz w:val="24"/>
          <w:szCs w:val="24"/>
        </w:rPr>
        <w:t>Penetrating electromagnetic radiation (photons) with a wavelength much shorter than visible light.</w:t>
      </w:r>
      <w:proofErr w:type="gramEnd"/>
    </w:p>
    <w:p w:rsidR="007154B4" w:rsidRPr="00A83649" w:rsidRDefault="007154B4" w:rsidP="00A83649">
      <w:pPr>
        <w:suppressAutoHyphens/>
        <w:contextualSpacing/>
        <w:rPr>
          <w:rFonts w:asciiTheme="minorHAnsi" w:hAnsiTheme="minorHAnsi"/>
          <w:bCs/>
          <w:iCs/>
          <w:sz w:val="24"/>
          <w:szCs w:val="24"/>
        </w:rPr>
      </w:pPr>
    </w:p>
    <w:sectPr w:rsidR="007154B4" w:rsidRPr="00A83649" w:rsidSect="000A4A9B">
      <w:footerReference w:type="default" r:id="rId28"/>
      <w:endnotePr>
        <w:numFmt w:val="decimal"/>
      </w:endnotePr>
      <w:type w:val="continuous"/>
      <w:pgSz w:w="12240" w:h="15840"/>
      <w:pgMar w:top="1440" w:right="1440" w:bottom="1440" w:left="1440" w:header="720" w:footer="720" w:gutter="0"/>
      <w:pgNumType w:start="1"/>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7A6D" w:rsidRDefault="00FE7A6D">
      <w:pPr>
        <w:widowControl/>
        <w:spacing w:line="20" w:lineRule="exact"/>
        <w:rPr>
          <w:szCs w:val="24"/>
        </w:rPr>
      </w:pPr>
    </w:p>
  </w:endnote>
  <w:endnote w:type="continuationSeparator" w:id="0">
    <w:p w:rsidR="00FE7A6D" w:rsidRDefault="00FE7A6D">
      <w:r>
        <w:rPr>
          <w:szCs w:val="24"/>
        </w:rPr>
        <w:t xml:space="preserve"> </w:t>
      </w:r>
    </w:p>
  </w:endnote>
  <w:endnote w:type="continuationNotice" w:id="1">
    <w:p w:rsidR="00FE7A6D" w:rsidRDefault="00FE7A6D">
      <w:r>
        <w:rPr>
          <w:szCs w:val="24"/>
        </w:rPr>
        <w:t xml:space="preserve"> </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289378"/>
      <w:docPartObj>
        <w:docPartGallery w:val="Page Numbers (Bottom of Page)"/>
        <w:docPartUnique/>
      </w:docPartObj>
    </w:sdtPr>
    <w:sdtEndPr>
      <w:rPr>
        <w:rFonts w:asciiTheme="minorHAnsi" w:hAnsiTheme="minorHAnsi"/>
      </w:rPr>
    </w:sdtEndPr>
    <w:sdtContent>
      <w:sdt>
        <w:sdtPr>
          <w:rPr>
            <w:rFonts w:asciiTheme="minorHAnsi" w:hAnsiTheme="minorHAnsi"/>
          </w:rPr>
          <w:id w:val="57289379"/>
          <w:docPartObj>
            <w:docPartGallery w:val="Page Numbers (Top of Page)"/>
            <w:docPartUnique/>
          </w:docPartObj>
        </w:sdtPr>
        <w:sdtContent>
          <w:p w:rsidR="00FE7A6D" w:rsidRPr="00B238D3" w:rsidRDefault="00FE7A6D" w:rsidP="006C5BD3">
            <w:pPr>
              <w:pStyle w:val="Footer"/>
              <w:jc w:val="center"/>
              <w:rPr>
                <w:rFonts w:asciiTheme="minorHAnsi" w:hAnsiTheme="minorHAnsi"/>
              </w:rPr>
            </w:pPr>
            <w:r w:rsidRPr="004D6FBA">
              <w:rPr>
                <w:rFonts w:asciiTheme="minorHAnsi" w:hAnsiTheme="minorHAnsi"/>
              </w:rPr>
              <w:t xml:space="preserve">Page </w:t>
            </w:r>
            <w:r w:rsidR="00B504F7" w:rsidRPr="004D6FBA">
              <w:rPr>
                <w:rFonts w:asciiTheme="minorHAnsi" w:hAnsiTheme="minorHAnsi"/>
                <w:b/>
              </w:rPr>
              <w:fldChar w:fldCharType="begin"/>
            </w:r>
            <w:r w:rsidRPr="004D6FBA">
              <w:rPr>
                <w:rFonts w:asciiTheme="minorHAnsi" w:hAnsiTheme="minorHAnsi"/>
                <w:b/>
              </w:rPr>
              <w:instrText xml:space="preserve"> PAGE </w:instrText>
            </w:r>
            <w:r w:rsidR="00B504F7" w:rsidRPr="004D6FBA">
              <w:rPr>
                <w:rFonts w:asciiTheme="minorHAnsi" w:hAnsiTheme="minorHAnsi"/>
                <w:b/>
              </w:rPr>
              <w:fldChar w:fldCharType="separate"/>
            </w:r>
            <w:r w:rsidR="00A51E51">
              <w:rPr>
                <w:rFonts w:asciiTheme="minorHAnsi" w:hAnsiTheme="minorHAnsi"/>
                <w:b/>
                <w:noProof/>
              </w:rPr>
              <w:t>63</w:t>
            </w:r>
            <w:r w:rsidR="00B504F7" w:rsidRPr="004D6FBA">
              <w:rPr>
                <w:rFonts w:asciiTheme="minorHAnsi" w:hAnsiTheme="minorHAnsi"/>
                <w:b/>
              </w:rPr>
              <w:fldChar w:fldCharType="end"/>
            </w:r>
            <w:r w:rsidRPr="004D6FBA">
              <w:rPr>
                <w:rFonts w:asciiTheme="minorHAnsi" w:hAnsiTheme="minorHAnsi"/>
              </w:rPr>
              <w:t xml:space="preserve"> of </w:t>
            </w:r>
            <w:r w:rsidR="004D6FBA" w:rsidRPr="004D6FBA">
              <w:rPr>
                <w:rFonts w:asciiTheme="minorHAnsi" w:hAnsiTheme="minorHAnsi"/>
                <w:b/>
              </w:rPr>
              <w:t>84</w:t>
            </w:r>
          </w:p>
        </w:sdtContent>
      </w:sdt>
    </w:sdtContent>
  </w:sdt>
  <w:p w:rsidR="00FE7A6D" w:rsidRPr="00440BFD" w:rsidRDefault="00FE7A6D">
    <w:pPr>
      <w:pStyle w:val="Footer"/>
      <w:jc w:val="center"/>
      <w:rPr>
        <w:rFonts w:ascii="Calibri" w:hAnsi="Calibr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7A6D" w:rsidRDefault="00FE7A6D">
      <w:r>
        <w:rPr>
          <w:szCs w:val="24"/>
        </w:rPr>
        <w:separator/>
      </w:r>
    </w:p>
  </w:footnote>
  <w:footnote w:type="continuationSeparator" w:id="0">
    <w:p w:rsidR="00FE7A6D" w:rsidRDefault="00FE7A6D">
      <w:r>
        <w:continuationSeparator/>
      </w:r>
    </w:p>
  </w:footnote>
  <w:footnote w:id="1">
    <w:p w:rsidR="00FE7A6D" w:rsidRPr="00106C41" w:rsidRDefault="00FE7A6D">
      <w:pPr>
        <w:pStyle w:val="FootnoteText"/>
        <w:rPr>
          <w:rFonts w:ascii="Calibri" w:hAnsi="Calibri"/>
        </w:rPr>
      </w:pPr>
      <w:r w:rsidRPr="00106C41">
        <w:rPr>
          <w:rStyle w:val="FootnoteReference"/>
          <w:rFonts w:ascii="Calibri" w:hAnsi="Calibri"/>
        </w:rPr>
        <w:footnoteRef/>
      </w:r>
      <w:r w:rsidRPr="00106C41">
        <w:rPr>
          <w:rFonts w:ascii="Calibri" w:hAnsi="Calibri"/>
        </w:rPr>
        <w:t xml:space="preserve"> The phrase “radiological area” is a general term used to describe Radiation Areas, High Radiation Areas, Contamination Areas, etc.  A Radiological </w:t>
      </w:r>
      <w:r w:rsidRPr="00106C41">
        <w:rPr>
          <w:rFonts w:ascii="Calibri" w:hAnsi="Calibri"/>
          <w:i/>
        </w:rPr>
        <w:t>Controlled</w:t>
      </w:r>
      <w:r w:rsidRPr="00106C41">
        <w:rPr>
          <w:rFonts w:ascii="Calibri" w:hAnsi="Calibri"/>
        </w:rPr>
        <w:t xml:space="preserve"> Area or RCA, on the other hand, is defined based on dose rates within the area (defined in chapter 10).</w:t>
      </w:r>
    </w:p>
  </w:footnote>
  <w:footnote w:id="2">
    <w:p w:rsidR="00FE7A6D" w:rsidRPr="00106C41" w:rsidRDefault="00FE7A6D">
      <w:pPr>
        <w:pStyle w:val="FootnoteText"/>
        <w:rPr>
          <w:rFonts w:ascii="Calibri" w:hAnsi="Calibri"/>
        </w:rPr>
      </w:pPr>
      <w:r w:rsidRPr="00106C41">
        <w:rPr>
          <w:rStyle w:val="FootnoteReference"/>
          <w:rFonts w:ascii="Calibri" w:hAnsi="Calibri"/>
        </w:rPr>
        <w:footnoteRef/>
      </w:r>
      <w:r w:rsidRPr="00106C41">
        <w:rPr>
          <w:rFonts w:ascii="Calibri" w:hAnsi="Calibri"/>
        </w:rPr>
        <w:t xml:space="preserve"> </w:t>
      </w:r>
      <w:r>
        <w:rPr>
          <w:rFonts w:ascii="Calibri" w:hAnsi="Calibri"/>
        </w:rPr>
        <w:t>A</w:t>
      </w:r>
      <w:r w:rsidRPr="00106C41">
        <w:rPr>
          <w:rFonts w:ascii="Calibri" w:hAnsi="Calibri"/>
        </w:rPr>
        <w:t xml:space="preserve">ll Radiation Areas within the accelerator enclosures are governed by a General RWP.  </w:t>
      </w:r>
      <w:r>
        <w:rPr>
          <w:rFonts w:ascii="Calibri" w:hAnsi="Calibri"/>
        </w:rPr>
        <w:t>W</w:t>
      </w:r>
      <w:r w:rsidRPr="00106C41">
        <w:rPr>
          <w:rFonts w:ascii="Calibri" w:hAnsi="Calibri"/>
        </w:rPr>
        <w:t>hen condition</w:t>
      </w:r>
      <w:r>
        <w:rPr>
          <w:rFonts w:ascii="Calibri" w:hAnsi="Calibri"/>
        </w:rPr>
        <w:t>s</w:t>
      </w:r>
      <w:r w:rsidRPr="00106C41">
        <w:rPr>
          <w:rFonts w:ascii="Calibri" w:hAnsi="Calibri"/>
        </w:rPr>
        <w:t xml:space="preserve"> warrant,</w:t>
      </w:r>
      <w:r>
        <w:rPr>
          <w:rFonts w:ascii="Calibri" w:hAnsi="Calibri"/>
        </w:rPr>
        <w:t xml:space="preserve"> however,</w:t>
      </w:r>
      <w:r w:rsidRPr="00106C41">
        <w:rPr>
          <w:rFonts w:ascii="Calibri" w:hAnsi="Calibri"/>
        </w:rPr>
        <w:t xml:space="preserve"> a Job Specific R</w:t>
      </w:r>
      <w:r w:rsidR="00AD72F0">
        <w:rPr>
          <w:rFonts w:ascii="Calibri" w:hAnsi="Calibri"/>
        </w:rPr>
        <w:t>WP</w:t>
      </w:r>
      <w:r w:rsidRPr="00106C41">
        <w:rPr>
          <w:rFonts w:ascii="Calibri" w:hAnsi="Calibri"/>
        </w:rPr>
        <w:t xml:space="preserve"> may also be required.  See section 10.3.2.3 for more information.</w:t>
      </w:r>
    </w:p>
  </w:footnote>
  <w:footnote w:id="3">
    <w:p w:rsidR="00FE7A6D" w:rsidRPr="001C073C" w:rsidRDefault="00FE7A6D">
      <w:pPr>
        <w:pStyle w:val="FootnoteText"/>
        <w:rPr>
          <w:rFonts w:ascii="Calibri" w:hAnsi="Calibri"/>
        </w:rPr>
      </w:pPr>
      <w:r w:rsidRPr="001C073C">
        <w:rPr>
          <w:rStyle w:val="FootnoteReference"/>
          <w:rFonts w:ascii="Calibri" w:hAnsi="Calibri"/>
        </w:rPr>
        <w:footnoteRef/>
      </w:r>
      <w:r w:rsidRPr="001C073C">
        <w:rPr>
          <w:rFonts w:ascii="Calibri" w:hAnsi="Calibri"/>
        </w:rPr>
        <w:t xml:space="preserve"> The Crew Chief is the person in charge of running the accelerator and the primary point of contact for any off-normal occurrences on the accelerator site.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1435413619"/>
      <w:dataBinding w:prefixMappings="xmlns:ns0='http://schemas.openxmlformats.org/package/2006/metadata/core-properties' xmlns:ns1='http://purl.org/dc/elements/1.1/'" w:xpath="/ns0:coreProperties[1]/ns1:title[1]" w:storeItemID="{6C3C8BC8-F283-45AE-878A-BAB7291924A1}"/>
      <w:text/>
    </w:sdtPr>
    <w:sdtContent>
      <w:p w:rsidR="00FE7A6D" w:rsidRDefault="00FE7A6D">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Radiation Worker I Study Guide (2012)</w:t>
        </w:r>
      </w:p>
    </w:sdtContent>
  </w:sdt>
  <w:p w:rsidR="00FE7A6D" w:rsidRPr="009036A5" w:rsidRDefault="00FE7A6D">
    <w:pPr>
      <w:pStyle w:val="Header"/>
      <w:rPr>
        <w:rFonts w:asciiTheme="minorHAnsi" w:hAnsiTheme="minorHAnsi"/>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35C8D"/>
    <w:multiLevelType w:val="hybridMultilevel"/>
    <w:tmpl w:val="9D4C1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E2CD3"/>
    <w:multiLevelType w:val="hybridMultilevel"/>
    <w:tmpl w:val="A0DC8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D50F8C"/>
    <w:multiLevelType w:val="hybridMultilevel"/>
    <w:tmpl w:val="38325A6E"/>
    <w:lvl w:ilvl="0" w:tplc="4A725A4E">
      <w:start w:val="1"/>
      <w:numFmt w:val="decimal"/>
      <w:lvlText w:val="%1."/>
      <w:lvlJc w:val="left"/>
      <w:pPr>
        <w:ind w:left="216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56F2DE8"/>
    <w:multiLevelType w:val="hybridMultilevel"/>
    <w:tmpl w:val="1ED423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B6D077B"/>
    <w:multiLevelType w:val="hybridMultilevel"/>
    <w:tmpl w:val="4FAA7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980473"/>
    <w:multiLevelType w:val="hybridMultilevel"/>
    <w:tmpl w:val="CF626F0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nsid w:val="0CBA5C98"/>
    <w:multiLevelType w:val="hybridMultilevel"/>
    <w:tmpl w:val="F0AA7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7">
    <w:nsid w:val="0D157F57"/>
    <w:multiLevelType w:val="hybridMultilevel"/>
    <w:tmpl w:val="1EF619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15E006C"/>
    <w:multiLevelType w:val="hybridMultilevel"/>
    <w:tmpl w:val="B2DC10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810450"/>
    <w:multiLevelType w:val="hybridMultilevel"/>
    <w:tmpl w:val="5D2CF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A32577"/>
    <w:multiLevelType w:val="hybridMultilevel"/>
    <w:tmpl w:val="F6629E3C"/>
    <w:lvl w:ilvl="0" w:tplc="4A725A4E">
      <w:start w:val="1"/>
      <w:numFmt w:val="decimal"/>
      <w:lvlText w:val="%1."/>
      <w:lvlJc w:val="left"/>
      <w:pPr>
        <w:ind w:left="3600" w:hanging="72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nsid w:val="131F2E7A"/>
    <w:multiLevelType w:val="hybridMultilevel"/>
    <w:tmpl w:val="5A526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E34F0B"/>
    <w:multiLevelType w:val="hybridMultilevel"/>
    <w:tmpl w:val="708289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9C5E83"/>
    <w:multiLevelType w:val="hybridMultilevel"/>
    <w:tmpl w:val="0C02FC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213844"/>
    <w:multiLevelType w:val="hybridMultilevel"/>
    <w:tmpl w:val="9036D29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nsid w:val="198549D5"/>
    <w:multiLevelType w:val="hybridMultilevel"/>
    <w:tmpl w:val="77EC3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345A2D"/>
    <w:multiLevelType w:val="hybridMultilevel"/>
    <w:tmpl w:val="6D6EA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E017F8"/>
    <w:multiLevelType w:val="hybridMultilevel"/>
    <w:tmpl w:val="6A34B7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6844CE3"/>
    <w:multiLevelType w:val="hybridMultilevel"/>
    <w:tmpl w:val="DA0A6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0B17BB"/>
    <w:multiLevelType w:val="hybridMultilevel"/>
    <w:tmpl w:val="49AA4F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76045B0"/>
    <w:multiLevelType w:val="hybridMultilevel"/>
    <w:tmpl w:val="45BE1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7907F21"/>
    <w:multiLevelType w:val="hybridMultilevel"/>
    <w:tmpl w:val="E3EA40D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nsid w:val="2ADC06DC"/>
    <w:multiLevelType w:val="hybridMultilevel"/>
    <w:tmpl w:val="C64A7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BD11F62"/>
    <w:multiLevelType w:val="hybridMultilevel"/>
    <w:tmpl w:val="66E4B5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D803B02"/>
    <w:multiLevelType w:val="hybridMultilevel"/>
    <w:tmpl w:val="D85E295C"/>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nsid w:val="2D926BDE"/>
    <w:multiLevelType w:val="hybridMultilevel"/>
    <w:tmpl w:val="CD688A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D9F6407"/>
    <w:multiLevelType w:val="hybridMultilevel"/>
    <w:tmpl w:val="6DE67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DD86D66"/>
    <w:multiLevelType w:val="hybridMultilevel"/>
    <w:tmpl w:val="40E4E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30C0D77"/>
    <w:multiLevelType w:val="hybridMultilevel"/>
    <w:tmpl w:val="A23450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338E7A78"/>
    <w:multiLevelType w:val="hybridMultilevel"/>
    <w:tmpl w:val="64C681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232EAD"/>
    <w:multiLevelType w:val="hybridMultilevel"/>
    <w:tmpl w:val="DCC040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35675FB1"/>
    <w:multiLevelType w:val="hybridMultilevel"/>
    <w:tmpl w:val="A2786A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8AB2560"/>
    <w:multiLevelType w:val="hybridMultilevel"/>
    <w:tmpl w:val="2BD84B5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nsid w:val="3A13369E"/>
    <w:multiLevelType w:val="hybridMultilevel"/>
    <w:tmpl w:val="3086F7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3A8B2F5D"/>
    <w:multiLevelType w:val="hybridMultilevel"/>
    <w:tmpl w:val="59A0DA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BF0294F"/>
    <w:multiLevelType w:val="hybridMultilevel"/>
    <w:tmpl w:val="CD2E1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C5C5931"/>
    <w:multiLevelType w:val="hybridMultilevel"/>
    <w:tmpl w:val="DFCAE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FA14E35"/>
    <w:multiLevelType w:val="hybridMultilevel"/>
    <w:tmpl w:val="09E044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41022F32"/>
    <w:multiLevelType w:val="hybridMultilevel"/>
    <w:tmpl w:val="877AFA4A"/>
    <w:lvl w:ilvl="0" w:tplc="4A725A4E">
      <w:start w:val="1"/>
      <w:numFmt w:val="decimal"/>
      <w:lvlText w:val="%1."/>
      <w:lvlJc w:val="left"/>
      <w:pPr>
        <w:ind w:left="216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151110E"/>
    <w:multiLevelType w:val="hybridMultilevel"/>
    <w:tmpl w:val="1E10C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26B41C7"/>
    <w:multiLevelType w:val="hybridMultilevel"/>
    <w:tmpl w:val="73748A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3276A05"/>
    <w:multiLevelType w:val="hybridMultilevel"/>
    <w:tmpl w:val="FB36F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58D6E20"/>
    <w:multiLevelType w:val="hybridMultilevel"/>
    <w:tmpl w:val="40C2A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80350B0"/>
    <w:multiLevelType w:val="hybridMultilevel"/>
    <w:tmpl w:val="75E67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899684E"/>
    <w:multiLevelType w:val="hybridMultilevel"/>
    <w:tmpl w:val="6CCC5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ACF3031"/>
    <w:multiLevelType w:val="hybridMultilevel"/>
    <w:tmpl w:val="F6BC4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BBB7AA0"/>
    <w:multiLevelType w:val="hybridMultilevel"/>
    <w:tmpl w:val="41944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CAD4552"/>
    <w:multiLevelType w:val="hybridMultilevel"/>
    <w:tmpl w:val="427E61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DAA2B30"/>
    <w:multiLevelType w:val="hybridMultilevel"/>
    <w:tmpl w:val="004824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EDE6F50"/>
    <w:multiLevelType w:val="hybridMultilevel"/>
    <w:tmpl w:val="84C6484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nsid w:val="52875F05"/>
    <w:multiLevelType w:val="hybridMultilevel"/>
    <w:tmpl w:val="0A1E9D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4866380"/>
    <w:multiLevelType w:val="hybridMultilevel"/>
    <w:tmpl w:val="C6BC9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4A87B9D"/>
    <w:multiLevelType w:val="hybridMultilevel"/>
    <w:tmpl w:val="2A3A50C6"/>
    <w:lvl w:ilvl="0" w:tplc="4A725A4E">
      <w:start w:val="1"/>
      <w:numFmt w:val="decimal"/>
      <w:lvlText w:val="%1."/>
      <w:lvlJc w:val="left"/>
      <w:pPr>
        <w:ind w:left="144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6677B6A"/>
    <w:multiLevelType w:val="hybridMultilevel"/>
    <w:tmpl w:val="C60082A6"/>
    <w:lvl w:ilvl="0" w:tplc="4A725A4E">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6B1093B"/>
    <w:multiLevelType w:val="hybridMultilevel"/>
    <w:tmpl w:val="BFE2B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6DD29D2"/>
    <w:multiLevelType w:val="hybridMultilevel"/>
    <w:tmpl w:val="39C489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7300C1A"/>
    <w:multiLevelType w:val="hybridMultilevel"/>
    <w:tmpl w:val="C1FA3F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9497F2A"/>
    <w:multiLevelType w:val="hybridMultilevel"/>
    <w:tmpl w:val="940C063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8">
    <w:nsid w:val="5A3C7211"/>
    <w:multiLevelType w:val="hybridMultilevel"/>
    <w:tmpl w:val="6868B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D751CED"/>
    <w:multiLevelType w:val="hybridMultilevel"/>
    <w:tmpl w:val="B0541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E5365B0"/>
    <w:multiLevelType w:val="hybridMultilevel"/>
    <w:tmpl w:val="98404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09B52FD"/>
    <w:multiLevelType w:val="hybridMultilevel"/>
    <w:tmpl w:val="1BE6C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0F863AF"/>
    <w:multiLevelType w:val="hybridMultilevel"/>
    <w:tmpl w:val="DF60F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12C3164"/>
    <w:multiLevelType w:val="hybridMultilevel"/>
    <w:tmpl w:val="EB62A1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1AD62E7"/>
    <w:multiLevelType w:val="hybridMultilevel"/>
    <w:tmpl w:val="08A4D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23C7227"/>
    <w:multiLevelType w:val="hybridMultilevel"/>
    <w:tmpl w:val="034CB9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24D5DC2"/>
    <w:multiLevelType w:val="hybridMultilevel"/>
    <w:tmpl w:val="4B4E5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3D65311"/>
    <w:multiLevelType w:val="hybridMultilevel"/>
    <w:tmpl w:val="F9329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4CE0213"/>
    <w:multiLevelType w:val="hybridMultilevel"/>
    <w:tmpl w:val="743239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4FF5089"/>
    <w:multiLevelType w:val="hybridMultilevel"/>
    <w:tmpl w:val="B4327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54F5C5F"/>
    <w:multiLevelType w:val="hybridMultilevel"/>
    <w:tmpl w:val="EE085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93A33CA"/>
    <w:multiLevelType w:val="hybridMultilevel"/>
    <w:tmpl w:val="0122D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A2E3836"/>
    <w:multiLevelType w:val="hybridMultilevel"/>
    <w:tmpl w:val="53C044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D4C5DA0"/>
    <w:multiLevelType w:val="hybridMultilevel"/>
    <w:tmpl w:val="01069E8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4">
    <w:nsid w:val="6D6048E8"/>
    <w:multiLevelType w:val="hybridMultilevel"/>
    <w:tmpl w:val="46385E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6EBF6108"/>
    <w:multiLevelType w:val="hybridMultilevel"/>
    <w:tmpl w:val="6D18A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0B34C90"/>
    <w:multiLevelType w:val="hybridMultilevel"/>
    <w:tmpl w:val="F2BCB1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1AF0865"/>
    <w:multiLevelType w:val="hybridMultilevel"/>
    <w:tmpl w:val="98044B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23F20A7"/>
    <w:multiLevelType w:val="hybridMultilevel"/>
    <w:tmpl w:val="C2D28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24F05E0"/>
    <w:multiLevelType w:val="hybridMultilevel"/>
    <w:tmpl w:val="006214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489086B"/>
    <w:multiLevelType w:val="hybridMultilevel"/>
    <w:tmpl w:val="60B0BF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5C134F3"/>
    <w:multiLevelType w:val="hybridMultilevel"/>
    <w:tmpl w:val="38DE0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7FC631E"/>
    <w:multiLevelType w:val="hybridMultilevel"/>
    <w:tmpl w:val="851E567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78245881"/>
    <w:multiLevelType w:val="hybridMultilevel"/>
    <w:tmpl w:val="208872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8593496"/>
    <w:multiLevelType w:val="hybridMultilevel"/>
    <w:tmpl w:val="17DCC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A22375A"/>
    <w:multiLevelType w:val="hybridMultilevel"/>
    <w:tmpl w:val="80BAE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B357B6C"/>
    <w:multiLevelType w:val="hybridMultilevel"/>
    <w:tmpl w:val="67C8C8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7">
    <w:nsid w:val="7C3259BC"/>
    <w:multiLevelType w:val="hybridMultilevel"/>
    <w:tmpl w:val="83781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CA35777"/>
    <w:multiLevelType w:val="hybridMultilevel"/>
    <w:tmpl w:val="5B24C8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F066FA7"/>
    <w:multiLevelType w:val="hybridMultilevel"/>
    <w:tmpl w:val="3FE0C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7"/>
  </w:num>
  <w:num w:numId="3">
    <w:abstractNumId w:val="78"/>
  </w:num>
  <w:num w:numId="4">
    <w:abstractNumId w:val="69"/>
  </w:num>
  <w:num w:numId="5">
    <w:abstractNumId w:val="54"/>
  </w:num>
  <w:num w:numId="6">
    <w:abstractNumId w:val="85"/>
  </w:num>
  <w:num w:numId="7">
    <w:abstractNumId w:val="66"/>
  </w:num>
  <w:num w:numId="8">
    <w:abstractNumId w:val="44"/>
  </w:num>
  <w:num w:numId="9">
    <w:abstractNumId w:val="26"/>
  </w:num>
  <w:num w:numId="10">
    <w:abstractNumId w:val="51"/>
  </w:num>
  <w:num w:numId="11">
    <w:abstractNumId w:val="27"/>
  </w:num>
  <w:num w:numId="12">
    <w:abstractNumId w:val="22"/>
  </w:num>
  <w:num w:numId="13">
    <w:abstractNumId w:val="15"/>
  </w:num>
  <w:num w:numId="14">
    <w:abstractNumId w:val="70"/>
  </w:num>
  <w:num w:numId="15">
    <w:abstractNumId w:val="39"/>
  </w:num>
  <w:num w:numId="16">
    <w:abstractNumId w:val="60"/>
  </w:num>
  <w:num w:numId="17">
    <w:abstractNumId w:val="45"/>
  </w:num>
  <w:num w:numId="18">
    <w:abstractNumId w:val="84"/>
  </w:num>
  <w:num w:numId="19">
    <w:abstractNumId w:val="41"/>
  </w:num>
  <w:num w:numId="20">
    <w:abstractNumId w:val="81"/>
  </w:num>
  <w:num w:numId="21">
    <w:abstractNumId w:val="61"/>
  </w:num>
  <w:num w:numId="22">
    <w:abstractNumId w:val="11"/>
  </w:num>
  <w:num w:numId="23">
    <w:abstractNumId w:val="12"/>
  </w:num>
  <w:num w:numId="24">
    <w:abstractNumId w:val="62"/>
  </w:num>
  <w:num w:numId="25">
    <w:abstractNumId w:val="75"/>
  </w:num>
  <w:num w:numId="26">
    <w:abstractNumId w:val="42"/>
  </w:num>
  <w:num w:numId="27">
    <w:abstractNumId w:val="9"/>
  </w:num>
  <w:num w:numId="28">
    <w:abstractNumId w:val="58"/>
  </w:num>
  <w:num w:numId="29">
    <w:abstractNumId w:val="16"/>
  </w:num>
  <w:num w:numId="30">
    <w:abstractNumId w:val="89"/>
  </w:num>
  <w:num w:numId="31">
    <w:abstractNumId w:val="4"/>
  </w:num>
  <w:num w:numId="32">
    <w:abstractNumId w:val="36"/>
  </w:num>
  <w:num w:numId="33">
    <w:abstractNumId w:val="49"/>
  </w:num>
  <w:num w:numId="34">
    <w:abstractNumId w:val="18"/>
  </w:num>
  <w:num w:numId="35">
    <w:abstractNumId w:val="43"/>
  </w:num>
  <w:num w:numId="36">
    <w:abstractNumId w:val="67"/>
  </w:num>
  <w:num w:numId="37">
    <w:abstractNumId w:val="0"/>
  </w:num>
  <w:num w:numId="38">
    <w:abstractNumId w:val="20"/>
  </w:num>
  <w:num w:numId="39">
    <w:abstractNumId w:val="64"/>
  </w:num>
  <w:num w:numId="40">
    <w:abstractNumId w:val="28"/>
  </w:num>
  <w:num w:numId="41">
    <w:abstractNumId w:val="35"/>
  </w:num>
  <w:num w:numId="42">
    <w:abstractNumId w:val="52"/>
  </w:num>
  <w:num w:numId="43">
    <w:abstractNumId w:val="6"/>
  </w:num>
  <w:num w:numId="44">
    <w:abstractNumId w:val="5"/>
  </w:num>
  <w:num w:numId="45">
    <w:abstractNumId w:val="14"/>
  </w:num>
  <w:num w:numId="46">
    <w:abstractNumId w:val="57"/>
  </w:num>
  <w:num w:numId="47">
    <w:abstractNumId w:val="32"/>
  </w:num>
  <w:num w:numId="48">
    <w:abstractNumId w:val="21"/>
  </w:num>
  <w:num w:numId="49">
    <w:abstractNumId w:val="10"/>
  </w:num>
  <w:num w:numId="50">
    <w:abstractNumId w:val="2"/>
  </w:num>
  <w:num w:numId="51">
    <w:abstractNumId w:val="38"/>
  </w:num>
  <w:num w:numId="52">
    <w:abstractNumId w:val="37"/>
  </w:num>
  <w:num w:numId="53">
    <w:abstractNumId w:val="53"/>
  </w:num>
  <w:num w:numId="54">
    <w:abstractNumId w:val="74"/>
  </w:num>
  <w:num w:numId="55">
    <w:abstractNumId w:val="30"/>
  </w:num>
  <w:num w:numId="56">
    <w:abstractNumId w:val="86"/>
  </w:num>
  <w:num w:numId="57">
    <w:abstractNumId w:val="73"/>
  </w:num>
  <w:num w:numId="58">
    <w:abstractNumId w:val="47"/>
  </w:num>
  <w:num w:numId="59">
    <w:abstractNumId w:val="48"/>
  </w:num>
  <w:num w:numId="60">
    <w:abstractNumId w:val="80"/>
  </w:num>
  <w:num w:numId="61">
    <w:abstractNumId w:val="24"/>
  </w:num>
  <w:num w:numId="62">
    <w:abstractNumId w:val="76"/>
  </w:num>
  <w:num w:numId="63">
    <w:abstractNumId w:val="25"/>
  </w:num>
  <w:num w:numId="64">
    <w:abstractNumId w:val="13"/>
  </w:num>
  <w:num w:numId="65">
    <w:abstractNumId w:val="34"/>
  </w:num>
  <w:num w:numId="66">
    <w:abstractNumId w:val="55"/>
  </w:num>
  <w:num w:numId="67">
    <w:abstractNumId w:val="31"/>
  </w:num>
  <w:num w:numId="68">
    <w:abstractNumId w:val="83"/>
  </w:num>
  <w:num w:numId="69">
    <w:abstractNumId w:val="56"/>
  </w:num>
  <w:num w:numId="70">
    <w:abstractNumId w:val="19"/>
  </w:num>
  <w:num w:numId="71">
    <w:abstractNumId w:val="40"/>
  </w:num>
  <w:num w:numId="72">
    <w:abstractNumId w:val="68"/>
  </w:num>
  <w:num w:numId="73">
    <w:abstractNumId w:val="8"/>
  </w:num>
  <w:num w:numId="74">
    <w:abstractNumId w:val="63"/>
  </w:num>
  <w:num w:numId="75">
    <w:abstractNumId w:val="72"/>
  </w:num>
  <w:num w:numId="76">
    <w:abstractNumId w:val="23"/>
  </w:num>
  <w:num w:numId="77">
    <w:abstractNumId w:val="50"/>
  </w:num>
  <w:num w:numId="78">
    <w:abstractNumId w:val="79"/>
  </w:num>
  <w:num w:numId="79">
    <w:abstractNumId w:val="88"/>
  </w:num>
  <w:num w:numId="80">
    <w:abstractNumId w:val="17"/>
  </w:num>
  <w:num w:numId="81">
    <w:abstractNumId w:val="77"/>
  </w:num>
  <w:num w:numId="82">
    <w:abstractNumId w:val="29"/>
  </w:num>
  <w:num w:numId="83">
    <w:abstractNumId w:val="65"/>
  </w:num>
  <w:num w:numId="84">
    <w:abstractNumId w:val="46"/>
  </w:num>
  <w:num w:numId="85">
    <w:abstractNumId w:val="3"/>
  </w:num>
  <w:num w:numId="86">
    <w:abstractNumId w:val="71"/>
  </w:num>
  <w:num w:numId="87">
    <w:abstractNumId w:val="59"/>
  </w:num>
  <w:num w:numId="88">
    <w:abstractNumId w:val="33"/>
  </w:num>
  <w:num w:numId="89">
    <w:abstractNumId w:val="82"/>
  </w:num>
  <w:num w:numId="90">
    <w:abstractNumId w:val="7"/>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hyphenationZone w:val="95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2050"/>
  </w:hdrShapeDefaults>
  <w:footnotePr>
    <w:footnote w:id="-1"/>
    <w:footnote w:id="0"/>
  </w:footnotePr>
  <w:endnotePr>
    <w:numFmt w:val="decimal"/>
    <w:endnote w:id="-1"/>
    <w:endnote w:id="0"/>
    <w:endnote w:id="1"/>
  </w:endnotePr>
  <w:compat/>
  <w:rsids>
    <w:rsidRoot w:val="00763E7E"/>
    <w:rsid w:val="000066BE"/>
    <w:rsid w:val="000168BE"/>
    <w:rsid w:val="0002123E"/>
    <w:rsid w:val="0002160D"/>
    <w:rsid w:val="00021ECC"/>
    <w:rsid w:val="000241B1"/>
    <w:rsid w:val="00024F57"/>
    <w:rsid w:val="00030AEC"/>
    <w:rsid w:val="00031E20"/>
    <w:rsid w:val="00040B9F"/>
    <w:rsid w:val="00044415"/>
    <w:rsid w:val="00044F14"/>
    <w:rsid w:val="00046941"/>
    <w:rsid w:val="00050FD0"/>
    <w:rsid w:val="00054384"/>
    <w:rsid w:val="000563F7"/>
    <w:rsid w:val="00062A48"/>
    <w:rsid w:val="00074F7B"/>
    <w:rsid w:val="000761ED"/>
    <w:rsid w:val="000805ED"/>
    <w:rsid w:val="00095917"/>
    <w:rsid w:val="000A4A9B"/>
    <w:rsid w:val="000A6137"/>
    <w:rsid w:val="000A6E28"/>
    <w:rsid w:val="000B2A39"/>
    <w:rsid w:val="000B6062"/>
    <w:rsid w:val="000C2C30"/>
    <w:rsid w:val="000C4C84"/>
    <w:rsid w:val="000C65DD"/>
    <w:rsid w:val="000D1E08"/>
    <w:rsid w:val="000D359E"/>
    <w:rsid w:val="000D7616"/>
    <w:rsid w:val="000E0ECB"/>
    <w:rsid w:val="000F276A"/>
    <w:rsid w:val="000F3621"/>
    <w:rsid w:val="000F3D0F"/>
    <w:rsid w:val="000F4A63"/>
    <w:rsid w:val="000F6D42"/>
    <w:rsid w:val="00105B6F"/>
    <w:rsid w:val="00106C02"/>
    <w:rsid w:val="00106C41"/>
    <w:rsid w:val="00120E6D"/>
    <w:rsid w:val="001230EC"/>
    <w:rsid w:val="00123818"/>
    <w:rsid w:val="00123ED1"/>
    <w:rsid w:val="00133516"/>
    <w:rsid w:val="00143D93"/>
    <w:rsid w:val="00144464"/>
    <w:rsid w:val="00145D21"/>
    <w:rsid w:val="00150A8E"/>
    <w:rsid w:val="001603B5"/>
    <w:rsid w:val="001721E7"/>
    <w:rsid w:val="00175245"/>
    <w:rsid w:val="00180474"/>
    <w:rsid w:val="0018395A"/>
    <w:rsid w:val="001848D9"/>
    <w:rsid w:val="00186EE9"/>
    <w:rsid w:val="00192CAF"/>
    <w:rsid w:val="0019755F"/>
    <w:rsid w:val="001A0767"/>
    <w:rsid w:val="001A34F6"/>
    <w:rsid w:val="001B3070"/>
    <w:rsid w:val="001C073C"/>
    <w:rsid w:val="001C5382"/>
    <w:rsid w:val="001D18C2"/>
    <w:rsid w:val="001D61D4"/>
    <w:rsid w:val="001D6864"/>
    <w:rsid w:val="001D7095"/>
    <w:rsid w:val="001E3DA1"/>
    <w:rsid w:val="001E45BC"/>
    <w:rsid w:val="001E53B9"/>
    <w:rsid w:val="001F2073"/>
    <w:rsid w:val="00205C30"/>
    <w:rsid w:val="002260E4"/>
    <w:rsid w:val="00233E80"/>
    <w:rsid w:val="00241493"/>
    <w:rsid w:val="0024268F"/>
    <w:rsid w:val="00243BC0"/>
    <w:rsid w:val="0025137E"/>
    <w:rsid w:val="00252510"/>
    <w:rsid w:val="00267B9E"/>
    <w:rsid w:val="00270727"/>
    <w:rsid w:val="00275909"/>
    <w:rsid w:val="002775A6"/>
    <w:rsid w:val="002805A5"/>
    <w:rsid w:val="00282DF6"/>
    <w:rsid w:val="002A2CCD"/>
    <w:rsid w:val="002A39ED"/>
    <w:rsid w:val="002A3A7B"/>
    <w:rsid w:val="002A3B2B"/>
    <w:rsid w:val="002A42EB"/>
    <w:rsid w:val="002A762E"/>
    <w:rsid w:val="002B02C9"/>
    <w:rsid w:val="002B140E"/>
    <w:rsid w:val="002B5784"/>
    <w:rsid w:val="002B5CB0"/>
    <w:rsid w:val="002C2BDA"/>
    <w:rsid w:val="002C59B5"/>
    <w:rsid w:val="002E5247"/>
    <w:rsid w:val="002E57A8"/>
    <w:rsid w:val="002E788F"/>
    <w:rsid w:val="002F13DE"/>
    <w:rsid w:val="00303018"/>
    <w:rsid w:val="003070CB"/>
    <w:rsid w:val="003112DA"/>
    <w:rsid w:val="003161AF"/>
    <w:rsid w:val="003225B1"/>
    <w:rsid w:val="00326B30"/>
    <w:rsid w:val="00330E18"/>
    <w:rsid w:val="00331EB6"/>
    <w:rsid w:val="0034169A"/>
    <w:rsid w:val="00346A04"/>
    <w:rsid w:val="0034738A"/>
    <w:rsid w:val="00347759"/>
    <w:rsid w:val="003517C4"/>
    <w:rsid w:val="0035215A"/>
    <w:rsid w:val="00375408"/>
    <w:rsid w:val="00383997"/>
    <w:rsid w:val="00383D21"/>
    <w:rsid w:val="00394DCC"/>
    <w:rsid w:val="003A6279"/>
    <w:rsid w:val="003B52E6"/>
    <w:rsid w:val="003C1F70"/>
    <w:rsid w:val="003C2AD1"/>
    <w:rsid w:val="003C6549"/>
    <w:rsid w:val="003D1219"/>
    <w:rsid w:val="003D4466"/>
    <w:rsid w:val="003F4B80"/>
    <w:rsid w:val="00411E4A"/>
    <w:rsid w:val="00416E0F"/>
    <w:rsid w:val="00421E97"/>
    <w:rsid w:val="00440BFD"/>
    <w:rsid w:val="00446127"/>
    <w:rsid w:val="00453928"/>
    <w:rsid w:val="004608A1"/>
    <w:rsid w:val="0047529A"/>
    <w:rsid w:val="00475A17"/>
    <w:rsid w:val="00480ED9"/>
    <w:rsid w:val="00483EFE"/>
    <w:rsid w:val="004B170D"/>
    <w:rsid w:val="004B5B8E"/>
    <w:rsid w:val="004B638C"/>
    <w:rsid w:val="004C28CD"/>
    <w:rsid w:val="004C3AB1"/>
    <w:rsid w:val="004D6FBA"/>
    <w:rsid w:val="004E1D4D"/>
    <w:rsid w:val="004E7075"/>
    <w:rsid w:val="004F3DFA"/>
    <w:rsid w:val="0050270A"/>
    <w:rsid w:val="00505B3F"/>
    <w:rsid w:val="0050695E"/>
    <w:rsid w:val="00506FC1"/>
    <w:rsid w:val="005132C5"/>
    <w:rsid w:val="005214B2"/>
    <w:rsid w:val="00522428"/>
    <w:rsid w:val="00525800"/>
    <w:rsid w:val="00530327"/>
    <w:rsid w:val="00536090"/>
    <w:rsid w:val="005411E4"/>
    <w:rsid w:val="00556C19"/>
    <w:rsid w:val="00564A8E"/>
    <w:rsid w:val="0056547E"/>
    <w:rsid w:val="0058055C"/>
    <w:rsid w:val="005837EE"/>
    <w:rsid w:val="00591E7A"/>
    <w:rsid w:val="005941CB"/>
    <w:rsid w:val="005A046F"/>
    <w:rsid w:val="005A2044"/>
    <w:rsid w:val="005A287E"/>
    <w:rsid w:val="005A28B7"/>
    <w:rsid w:val="005A5ACD"/>
    <w:rsid w:val="005A7860"/>
    <w:rsid w:val="005B424C"/>
    <w:rsid w:val="005B7885"/>
    <w:rsid w:val="005C45D9"/>
    <w:rsid w:val="005C7877"/>
    <w:rsid w:val="005E662C"/>
    <w:rsid w:val="005E77E3"/>
    <w:rsid w:val="005F1E5C"/>
    <w:rsid w:val="005F2AA9"/>
    <w:rsid w:val="005F480B"/>
    <w:rsid w:val="005F67CD"/>
    <w:rsid w:val="00603D8D"/>
    <w:rsid w:val="006152C1"/>
    <w:rsid w:val="00616B05"/>
    <w:rsid w:val="006179D0"/>
    <w:rsid w:val="00624645"/>
    <w:rsid w:val="00630691"/>
    <w:rsid w:val="006510D3"/>
    <w:rsid w:val="00652921"/>
    <w:rsid w:val="00660847"/>
    <w:rsid w:val="00662E24"/>
    <w:rsid w:val="00667996"/>
    <w:rsid w:val="00671678"/>
    <w:rsid w:val="00683A9F"/>
    <w:rsid w:val="00686486"/>
    <w:rsid w:val="00686691"/>
    <w:rsid w:val="006A206C"/>
    <w:rsid w:val="006B1501"/>
    <w:rsid w:val="006B2F42"/>
    <w:rsid w:val="006C5BD3"/>
    <w:rsid w:val="006D2E5C"/>
    <w:rsid w:val="006E0995"/>
    <w:rsid w:val="006E35C7"/>
    <w:rsid w:val="006E5C83"/>
    <w:rsid w:val="006E7E8C"/>
    <w:rsid w:val="007061CE"/>
    <w:rsid w:val="00707DFE"/>
    <w:rsid w:val="00713169"/>
    <w:rsid w:val="007154B4"/>
    <w:rsid w:val="00720514"/>
    <w:rsid w:val="007219D9"/>
    <w:rsid w:val="0072397E"/>
    <w:rsid w:val="00742E1F"/>
    <w:rsid w:val="00752A2B"/>
    <w:rsid w:val="00756595"/>
    <w:rsid w:val="007565F9"/>
    <w:rsid w:val="00763E7E"/>
    <w:rsid w:val="00764BB5"/>
    <w:rsid w:val="00780975"/>
    <w:rsid w:val="00783629"/>
    <w:rsid w:val="0078699A"/>
    <w:rsid w:val="00786F04"/>
    <w:rsid w:val="007977FA"/>
    <w:rsid w:val="007A463A"/>
    <w:rsid w:val="007A757A"/>
    <w:rsid w:val="007B0257"/>
    <w:rsid w:val="007C2CE7"/>
    <w:rsid w:val="007E270B"/>
    <w:rsid w:val="007F11D0"/>
    <w:rsid w:val="007F7347"/>
    <w:rsid w:val="00802142"/>
    <w:rsid w:val="0081533F"/>
    <w:rsid w:val="008177B7"/>
    <w:rsid w:val="0082348E"/>
    <w:rsid w:val="00830956"/>
    <w:rsid w:val="00831EE1"/>
    <w:rsid w:val="0084116A"/>
    <w:rsid w:val="00842CCF"/>
    <w:rsid w:val="00861C50"/>
    <w:rsid w:val="00863EC0"/>
    <w:rsid w:val="00873B37"/>
    <w:rsid w:val="008924F3"/>
    <w:rsid w:val="008A24DC"/>
    <w:rsid w:val="008A3432"/>
    <w:rsid w:val="008A4BD8"/>
    <w:rsid w:val="008A639A"/>
    <w:rsid w:val="008B260E"/>
    <w:rsid w:val="008B5EDA"/>
    <w:rsid w:val="008B6EE2"/>
    <w:rsid w:val="008B7887"/>
    <w:rsid w:val="008C04D4"/>
    <w:rsid w:val="008C1E99"/>
    <w:rsid w:val="008C472B"/>
    <w:rsid w:val="008C5679"/>
    <w:rsid w:val="008E1A53"/>
    <w:rsid w:val="008F124A"/>
    <w:rsid w:val="009036A5"/>
    <w:rsid w:val="00905CE5"/>
    <w:rsid w:val="00905EED"/>
    <w:rsid w:val="00922829"/>
    <w:rsid w:val="00923B3D"/>
    <w:rsid w:val="00933A31"/>
    <w:rsid w:val="00936845"/>
    <w:rsid w:val="00951170"/>
    <w:rsid w:val="0095725C"/>
    <w:rsid w:val="009610B4"/>
    <w:rsid w:val="009617B4"/>
    <w:rsid w:val="009653AA"/>
    <w:rsid w:val="009801DB"/>
    <w:rsid w:val="009909CE"/>
    <w:rsid w:val="009914A3"/>
    <w:rsid w:val="00996410"/>
    <w:rsid w:val="00997C41"/>
    <w:rsid w:val="009A1ABA"/>
    <w:rsid w:val="009A3CDA"/>
    <w:rsid w:val="009A55FB"/>
    <w:rsid w:val="009B07AE"/>
    <w:rsid w:val="009B6191"/>
    <w:rsid w:val="009B66D4"/>
    <w:rsid w:val="009D1EF4"/>
    <w:rsid w:val="009D7F2B"/>
    <w:rsid w:val="009E1A3E"/>
    <w:rsid w:val="009F0222"/>
    <w:rsid w:val="009F3A71"/>
    <w:rsid w:val="009F3DC8"/>
    <w:rsid w:val="009F4519"/>
    <w:rsid w:val="00A019A6"/>
    <w:rsid w:val="00A02CF1"/>
    <w:rsid w:val="00A15237"/>
    <w:rsid w:val="00A24893"/>
    <w:rsid w:val="00A261AA"/>
    <w:rsid w:val="00A26928"/>
    <w:rsid w:val="00A36535"/>
    <w:rsid w:val="00A40728"/>
    <w:rsid w:val="00A408DD"/>
    <w:rsid w:val="00A51E51"/>
    <w:rsid w:val="00A5435B"/>
    <w:rsid w:val="00A554C4"/>
    <w:rsid w:val="00A629B3"/>
    <w:rsid w:val="00A749E3"/>
    <w:rsid w:val="00A7596E"/>
    <w:rsid w:val="00A83649"/>
    <w:rsid w:val="00A837A9"/>
    <w:rsid w:val="00A848A2"/>
    <w:rsid w:val="00A8765F"/>
    <w:rsid w:val="00AA05CD"/>
    <w:rsid w:val="00AA60A0"/>
    <w:rsid w:val="00AA6834"/>
    <w:rsid w:val="00AD1EFA"/>
    <w:rsid w:val="00AD72F0"/>
    <w:rsid w:val="00AE1F21"/>
    <w:rsid w:val="00AF04EE"/>
    <w:rsid w:val="00B0023B"/>
    <w:rsid w:val="00B07849"/>
    <w:rsid w:val="00B212EC"/>
    <w:rsid w:val="00B238D3"/>
    <w:rsid w:val="00B23C4F"/>
    <w:rsid w:val="00B25BC6"/>
    <w:rsid w:val="00B504F7"/>
    <w:rsid w:val="00B6690B"/>
    <w:rsid w:val="00B72C1A"/>
    <w:rsid w:val="00B76F0D"/>
    <w:rsid w:val="00B863CF"/>
    <w:rsid w:val="00B92D95"/>
    <w:rsid w:val="00B9748E"/>
    <w:rsid w:val="00BA4612"/>
    <w:rsid w:val="00BB53D6"/>
    <w:rsid w:val="00BC5DE5"/>
    <w:rsid w:val="00BD75C2"/>
    <w:rsid w:val="00BE0E55"/>
    <w:rsid w:val="00BE37E4"/>
    <w:rsid w:val="00BE431B"/>
    <w:rsid w:val="00C002C6"/>
    <w:rsid w:val="00C01F0C"/>
    <w:rsid w:val="00C06492"/>
    <w:rsid w:val="00C114D3"/>
    <w:rsid w:val="00C139C0"/>
    <w:rsid w:val="00C14DA7"/>
    <w:rsid w:val="00C20891"/>
    <w:rsid w:val="00C26660"/>
    <w:rsid w:val="00C26BE9"/>
    <w:rsid w:val="00C307E0"/>
    <w:rsid w:val="00C5489A"/>
    <w:rsid w:val="00C56AE0"/>
    <w:rsid w:val="00C604B1"/>
    <w:rsid w:val="00C73E8D"/>
    <w:rsid w:val="00C81329"/>
    <w:rsid w:val="00C85755"/>
    <w:rsid w:val="00C87E46"/>
    <w:rsid w:val="00C91570"/>
    <w:rsid w:val="00C95022"/>
    <w:rsid w:val="00CB375F"/>
    <w:rsid w:val="00CB3A5D"/>
    <w:rsid w:val="00CB4516"/>
    <w:rsid w:val="00CC3C22"/>
    <w:rsid w:val="00CF26B9"/>
    <w:rsid w:val="00CF75D2"/>
    <w:rsid w:val="00D019C5"/>
    <w:rsid w:val="00D0588A"/>
    <w:rsid w:val="00D07EB6"/>
    <w:rsid w:val="00D10EF9"/>
    <w:rsid w:val="00D14A0B"/>
    <w:rsid w:val="00D1500B"/>
    <w:rsid w:val="00D1788E"/>
    <w:rsid w:val="00D234A3"/>
    <w:rsid w:val="00D25CB2"/>
    <w:rsid w:val="00D25EB0"/>
    <w:rsid w:val="00D266D5"/>
    <w:rsid w:val="00D42A04"/>
    <w:rsid w:val="00D502CB"/>
    <w:rsid w:val="00D527DD"/>
    <w:rsid w:val="00D74070"/>
    <w:rsid w:val="00D76D6E"/>
    <w:rsid w:val="00D92404"/>
    <w:rsid w:val="00D93A6F"/>
    <w:rsid w:val="00D9474F"/>
    <w:rsid w:val="00DA105D"/>
    <w:rsid w:val="00DA39B0"/>
    <w:rsid w:val="00DB6A5B"/>
    <w:rsid w:val="00DB6E1A"/>
    <w:rsid w:val="00DC3A9F"/>
    <w:rsid w:val="00DC6BE8"/>
    <w:rsid w:val="00DD6ADF"/>
    <w:rsid w:val="00DF015D"/>
    <w:rsid w:val="00DF27A3"/>
    <w:rsid w:val="00E11647"/>
    <w:rsid w:val="00E20C80"/>
    <w:rsid w:val="00E228CD"/>
    <w:rsid w:val="00E30B08"/>
    <w:rsid w:val="00E325F3"/>
    <w:rsid w:val="00E33510"/>
    <w:rsid w:val="00E33A53"/>
    <w:rsid w:val="00E34F83"/>
    <w:rsid w:val="00E43D96"/>
    <w:rsid w:val="00E55EFF"/>
    <w:rsid w:val="00E64055"/>
    <w:rsid w:val="00E646B0"/>
    <w:rsid w:val="00E72014"/>
    <w:rsid w:val="00E726AF"/>
    <w:rsid w:val="00E80A75"/>
    <w:rsid w:val="00E810D1"/>
    <w:rsid w:val="00E940F9"/>
    <w:rsid w:val="00E95D86"/>
    <w:rsid w:val="00E95FB7"/>
    <w:rsid w:val="00EA04FC"/>
    <w:rsid w:val="00EA151D"/>
    <w:rsid w:val="00EA1B75"/>
    <w:rsid w:val="00EA547B"/>
    <w:rsid w:val="00EB5F41"/>
    <w:rsid w:val="00EC21AD"/>
    <w:rsid w:val="00EC6AF2"/>
    <w:rsid w:val="00EE257D"/>
    <w:rsid w:val="00EE3428"/>
    <w:rsid w:val="00EE3F4E"/>
    <w:rsid w:val="00EE41D2"/>
    <w:rsid w:val="00EE75BA"/>
    <w:rsid w:val="00EF2D32"/>
    <w:rsid w:val="00F061E2"/>
    <w:rsid w:val="00F07905"/>
    <w:rsid w:val="00F1075D"/>
    <w:rsid w:val="00F30026"/>
    <w:rsid w:val="00F313F4"/>
    <w:rsid w:val="00F55DC4"/>
    <w:rsid w:val="00F613B8"/>
    <w:rsid w:val="00F67C72"/>
    <w:rsid w:val="00F7484F"/>
    <w:rsid w:val="00F83ECA"/>
    <w:rsid w:val="00F9254F"/>
    <w:rsid w:val="00F9301E"/>
    <w:rsid w:val="00F9486F"/>
    <w:rsid w:val="00F958E2"/>
    <w:rsid w:val="00F95A84"/>
    <w:rsid w:val="00F95EFE"/>
    <w:rsid w:val="00F97828"/>
    <w:rsid w:val="00FA0630"/>
    <w:rsid w:val="00FB0141"/>
    <w:rsid w:val="00FB12E2"/>
    <w:rsid w:val="00FB4CDE"/>
    <w:rsid w:val="00FC371C"/>
    <w:rsid w:val="00FD027F"/>
    <w:rsid w:val="00FE2623"/>
    <w:rsid w:val="00FE5F4A"/>
    <w:rsid w:val="00FE7A6D"/>
    <w:rsid w:val="00FF7A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E5C"/>
    <w:pPr>
      <w:widowControl w:val="0"/>
      <w:autoSpaceDE w:val="0"/>
      <w:autoSpaceDN w:val="0"/>
      <w:adjustRightInd w:val="0"/>
    </w:pPr>
    <w:rPr>
      <w:rFonts w:ascii="Courier New" w:hAnsi="Courier New" w:cs="Courier New"/>
    </w:rPr>
  </w:style>
  <w:style w:type="paragraph" w:styleId="Heading1">
    <w:name w:val="heading 1"/>
    <w:basedOn w:val="Normal"/>
    <w:next w:val="Normal"/>
    <w:link w:val="Heading1Char"/>
    <w:uiPriority w:val="9"/>
    <w:qFormat/>
    <w:rsid w:val="00C95022"/>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iPriority w:val="9"/>
    <w:unhideWhenUsed/>
    <w:qFormat/>
    <w:rsid w:val="00C95022"/>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iPriority w:val="9"/>
    <w:unhideWhenUsed/>
    <w:qFormat/>
    <w:rsid w:val="00C95022"/>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6D2E5C"/>
    <w:rPr>
      <w:rFonts w:cs="Times New Roman"/>
      <w:szCs w:val="24"/>
    </w:rPr>
  </w:style>
  <w:style w:type="character" w:styleId="EndnoteReference">
    <w:name w:val="endnote reference"/>
    <w:basedOn w:val="DefaultParagraphFont"/>
    <w:semiHidden/>
    <w:rsid w:val="006D2E5C"/>
    <w:rPr>
      <w:vertAlign w:val="superscript"/>
    </w:rPr>
  </w:style>
  <w:style w:type="paragraph" w:styleId="FootnoteText">
    <w:name w:val="footnote text"/>
    <w:basedOn w:val="Normal"/>
    <w:semiHidden/>
    <w:rsid w:val="006D2E5C"/>
    <w:rPr>
      <w:rFonts w:cs="Times New Roman"/>
      <w:szCs w:val="24"/>
    </w:rPr>
  </w:style>
  <w:style w:type="character" w:styleId="FootnoteReference">
    <w:name w:val="footnote reference"/>
    <w:basedOn w:val="DefaultParagraphFont"/>
    <w:semiHidden/>
    <w:rsid w:val="006D2E5C"/>
    <w:rPr>
      <w:vertAlign w:val="superscript"/>
    </w:rPr>
  </w:style>
  <w:style w:type="character" w:customStyle="1" w:styleId="Technical1">
    <w:name w:val="Technical 1"/>
    <w:basedOn w:val="DefaultParagraphFont"/>
    <w:rsid w:val="006D2E5C"/>
    <w:rPr>
      <w:rFonts w:ascii="Courier New" w:hAnsi="Courier New" w:cs="Courier New"/>
      <w:sz w:val="20"/>
      <w:szCs w:val="20"/>
      <w:lang w:val="en-US"/>
    </w:rPr>
  </w:style>
  <w:style w:type="character" w:customStyle="1" w:styleId="Technical2">
    <w:name w:val="Technical 2"/>
    <w:basedOn w:val="DefaultParagraphFont"/>
    <w:rsid w:val="006D2E5C"/>
    <w:rPr>
      <w:rFonts w:ascii="Courier New" w:hAnsi="Courier New" w:cs="Courier New"/>
      <w:sz w:val="20"/>
      <w:szCs w:val="20"/>
      <w:lang w:val="en-US"/>
    </w:rPr>
  </w:style>
  <w:style w:type="character" w:customStyle="1" w:styleId="Technical3">
    <w:name w:val="Technical 3"/>
    <w:basedOn w:val="DefaultParagraphFont"/>
    <w:rsid w:val="006D2E5C"/>
    <w:rPr>
      <w:rFonts w:ascii="Courier New" w:hAnsi="Courier New" w:cs="Courier New"/>
      <w:sz w:val="20"/>
      <w:szCs w:val="20"/>
      <w:lang w:val="en-US"/>
    </w:rPr>
  </w:style>
  <w:style w:type="character" w:customStyle="1" w:styleId="Technical4">
    <w:name w:val="Technical 4"/>
    <w:basedOn w:val="DefaultParagraphFont"/>
    <w:rsid w:val="006D2E5C"/>
  </w:style>
  <w:style w:type="character" w:customStyle="1" w:styleId="Technical5">
    <w:name w:val="Technical 5"/>
    <w:basedOn w:val="DefaultParagraphFont"/>
    <w:rsid w:val="006D2E5C"/>
  </w:style>
  <w:style w:type="character" w:customStyle="1" w:styleId="Technical6">
    <w:name w:val="Technical 6"/>
    <w:basedOn w:val="DefaultParagraphFont"/>
    <w:rsid w:val="006D2E5C"/>
  </w:style>
  <w:style w:type="character" w:customStyle="1" w:styleId="Technical7">
    <w:name w:val="Technical 7"/>
    <w:basedOn w:val="DefaultParagraphFont"/>
    <w:rsid w:val="006D2E5C"/>
  </w:style>
  <w:style w:type="character" w:customStyle="1" w:styleId="Technical8">
    <w:name w:val="Technical 8"/>
    <w:basedOn w:val="DefaultParagraphFont"/>
    <w:rsid w:val="006D2E5C"/>
  </w:style>
  <w:style w:type="paragraph" w:customStyle="1" w:styleId="Document1">
    <w:name w:val="Document 1"/>
    <w:rsid w:val="006D2E5C"/>
    <w:pPr>
      <w:keepNext/>
      <w:keepLines/>
      <w:widowControl w:val="0"/>
      <w:tabs>
        <w:tab w:val="left" w:pos="-720"/>
      </w:tabs>
      <w:suppressAutoHyphens/>
      <w:autoSpaceDE w:val="0"/>
      <w:autoSpaceDN w:val="0"/>
      <w:adjustRightInd w:val="0"/>
      <w:spacing w:line="240" w:lineRule="atLeast"/>
    </w:pPr>
    <w:rPr>
      <w:rFonts w:ascii="Courier New" w:hAnsi="Courier New" w:cs="Courier New"/>
    </w:rPr>
  </w:style>
  <w:style w:type="character" w:customStyle="1" w:styleId="Document2">
    <w:name w:val="Document 2"/>
    <w:basedOn w:val="DefaultParagraphFont"/>
    <w:rsid w:val="006D2E5C"/>
    <w:rPr>
      <w:rFonts w:ascii="Courier New" w:hAnsi="Courier New" w:cs="Courier New"/>
      <w:sz w:val="20"/>
      <w:szCs w:val="20"/>
      <w:lang w:val="en-US"/>
    </w:rPr>
  </w:style>
  <w:style w:type="character" w:customStyle="1" w:styleId="Document3">
    <w:name w:val="Document 3"/>
    <w:basedOn w:val="DefaultParagraphFont"/>
    <w:rsid w:val="006D2E5C"/>
    <w:rPr>
      <w:rFonts w:ascii="Courier New" w:hAnsi="Courier New" w:cs="Courier New"/>
      <w:sz w:val="20"/>
      <w:szCs w:val="20"/>
      <w:lang w:val="en-US"/>
    </w:rPr>
  </w:style>
  <w:style w:type="character" w:customStyle="1" w:styleId="Document4">
    <w:name w:val="Document 4"/>
    <w:basedOn w:val="DefaultParagraphFont"/>
    <w:rsid w:val="006D2E5C"/>
    <w:rPr>
      <w:b/>
      <w:bCs/>
      <w:i/>
      <w:iCs/>
      <w:sz w:val="20"/>
      <w:szCs w:val="20"/>
    </w:rPr>
  </w:style>
  <w:style w:type="character" w:customStyle="1" w:styleId="Document5">
    <w:name w:val="Document 5"/>
    <w:basedOn w:val="DefaultParagraphFont"/>
    <w:rsid w:val="006D2E5C"/>
  </w:style>
  <w:style w:type="character" w:customStyle="1" w:styleId="Document6">
    <w:name w:val="Document 6"/>
    <w:basedOn w:val="DefaultParagraphFont"/>
    <w:rsid w:val="006D2E5C"/>
  </w:style>
  <w:style w:type="character" w:customStyle="1" w:styleId="Document7">
    <w:name w:val="Document 7"/>
    <w:basedOn w:val="DefaultParagraphFont"/>
    <w:rsid w:val="006D2E5C"/>
  </w:style>
  <w:style w:type="character" w:customStyle="1" w:styleId="Document8">
    <w:name w:val="Document 8"/>
    <w:basedOn w:val="DefaultParagraphFont"/>
    <w:rsid w:val="006D2E5C"/>
  </w:style>
  <w:style w:type="character" w:customStyle="1" w:styleId="RightPar1">
    <w:name w:val="Right Par 1"/>
    <w:basedOn w:val="DefaultParagraphFont"/>
    <w:rsid w:val="006D2E5C"/>
  </w:style>
  <w:style w:type="character" w:customStyle="1" w:styleId="RightPar2">
    <w:name w:val="Right Par 2"/>
    <w:basedOn w:val="DefaultParagraphFont"/>
    <w:rsid w:val="006D2E5C"/>
  </w:style>
  <w:style w:type="character" w:customStyle="1" w:styleId="RightPar3">
    <w:name w:val="Right Par 3"/>
    <w:basedOn w:val="DefaultParagraphFont"/>
    <w:rsid w:val="006D2E5C"/>
  </w:style>
  <w:style w:type="character" w:customStyle="1" w:styleId="RightPar4">
    <w:name w:val="Right Par 4"/>
    <w:basedOn w:val="DefaultParagraphFont"/>
    <w:rsid w:val="006D2E5C"/>
  </w:style>
  <w:style w:type="character" w:customStyle="1" w:styleId="RightPar5">
    <w:name w:val="Right Par 5"/>
    <w:basedOn w:val="DefaultParagraphFont"/>
    <w:rsid w:val="006D2E5C"/>
  </w:style>
  <w:style w:type="character" w:customStyle="1" w:styleId="RightPar6">
    <w:name w:val="Right Par 6"/>
    <w:basedOn w:val="DefaultParagraphFont"/>
    <w:rsid w:val="006D2E5C"/>
  </w:style>
  <w:style w:type="character" w:customStyle="1" w:styleId="RightPar7">
    <w:name w:val="Right Par 7"/>
    <w:basedOn w:val="DefaultParagraphFont"/>
    <w:rsid w:val="006D2E5C"/>
  </w:style>
  <w:style w:type="character" w:customStyle="1" w:styleId="RightPar8">
    <w:name w:val="Right Par 8"/>
    <w:basedOn w:val="DefaultParagraphFont"/>
    <w:rsid w:val="006D2E5C"/>
  </w:style>
  <w:style w:type="paragraph" w:customStyle="1" w:styleId="wippsh">
    <w:name w:val="wippsh"/>
    <w:rsid w:val="006D2E5C"/>
    <w:pPr>
      <w:widowControl w:val="0"/>
      <w:tabs>
        <w:tab w:val="left" w:pos="-1620"/>
        <w:tab w:val="left" w:pos="-900"/>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s>
      <w:suppressAutoHyphens/>
      <w:autoSpaceDE w:val="0"/>
      <w:autoSpaceDN w:val="0"/>
      <w:adjustRightInd w:val="0"/>
      <w:spacing w:line="360" w:lineRule="atLeast"/>
    </w:pPr>
    <w:rPr>
      <w:rFonts w:ascii="Courier New" w:hAnsi="Courier New" w:cs="Courier New"/>
    </w:rPr>
  </w:style>
  <w:style w:type="character" w:customStyle="1" w:styleId="1">
    <w:name w:val="1"/>
    <w:basedOn w:val="DefaultParagraphFont"/>
    <w:rsid w:val="006D2E5C"/>
    <w:rPr>
      <w:rFonts w:ascii="Courier New" w:hAnsi="Courier New" w:cs="Courier New"/>
      <w:sz w:val="20"/>
      <w:szCs w:val="20"/>
      <w:lang w:val="en-US"/>
    </w:rPr>
  </w:style>
  <w:style w:type="character" w:customStyle="1" w:styleId="Bibliogrphy">
    <w:name w:val="Bibliogrphy"/>
    <w:basedOn w:val="DefaultParagraphFont"/>
    <w:rsid w:val="006D2E5C"/>
  </w:style>
  <w:style w:type="character" w:customStyle="1" w:styleId="TechInit">
    <w:name w:val="Tech Init"/>
    <w:basedOn w:val="DefaultParagraphFont"/>
    <w:rsid w:val="006D2E5C"/>
    <w:rPr>
      <w:rFonts w:ascii="Courier New" w:hAnsi="Courier New" w:cs="Courier New"/>
      <w:sz w:val="20"/>
      <w:szCs w:val="20"/>
      <w:lang w:val="en-US"/>
    </w:rPr>
  </w:style>
  <w:style w:type="character" w:customStyle="1" w:styleId="DocInit">
    <w:name w:val="Doc Init"/>
    <w:basedOn w:val="DefaultParagraphFont"/>
    <w:rsid w:val="006D2E5C"/>
  </w:style>
  <w:style w:type="character" w:customStyle="1" w:styleId="BulletList">
    <w:name w:val="Bullet List"/>
    <w:basedOn w:val="DefaultParagraphFont"/>
    <w:rsid w:val="006D2E5C"/>
  </w:style>
  <w:style w:type="paragraph" w:styleId="TOC1">
    <w:name w:val="toc 1"/>
    <w:basedOn w:val="Normal"/>
    <w:next w:val="Normal"/>
    <w:autoRedefine/>
    <w:uiPriority w:val="39"/>
    <w:qFormat/>
    <w:rsid w:val="004D6FBA"/>
    <w:pPr>
      <w:tabs>
        <w:tab w:val="right" w:leader="dot" w:pos="9350"/>
      </w:tabs>
      <w:contextualSpacing/>
    </w:pPr>
    <w:rPr>
      <w:rFonts w:asciiTheme="majorHAnsi" w:hAnsiTheme="majorHAnsi"/>
      <w:b/>
      <w:bCs/>
      <w:caps/>
      <w:sz w:val="24"/>
      <w:szCs w:val="24"/>
    </w:rPr>
  </w:style>
  <w:style w:type="paragraph" w:styleId="TOC2">
    <w:name w:val="toc 2"/>
    <w:basedOn w:val="Normal"/>
    <w:next w:val="Normal"/>
    <w:autoRedefine/>
    <w:uiPriority w:val="39"/>
    <w:qFormat/>
    <w:rsid w:val="006D2E5C"/>
    <w:pPr>
      <w:spacing w:before="240"/>
    </w:pPr>
    <w:rPr>
      <w:rFonts w:asciiTheme="minorHAnsi" w:hAnsiTheme="minorHAnsi"/>
      <w:b/>
      <w:bCs/>
    </w:rPr>
  </w:style>
  <w:style w:type="paragraph" w:styleId="TOC3">
    <w:name w:val="toc 3"/>
    <w:basedOn w:val="Normal"/>
    <w:next w:val="Normal"/>
    <w:autoRedefine/>
    <w:uiPriority w:val="39"/>
    <w:qFormat/>
    <w:rsid w:val="006D2E5C"/>
    <w:pPr>
      <w:ind w:left="200"/>
    </w:pPr>
    <w:rPr>
      <w:rFonts w:asciiTheme="minorHAnsi" w:hAnsiTheme="minorHAnsi"/>
    </w:rPr>
  </w:style>
  <w:style w:type="paragraph" w:styleId="TOC4">
    <w:name w:val="toc 4"/>
    <w:basedOn w:val="Normal"/>
    <w:next w:val="Normal"/>
    <w:autoRedefine/>
    <w:semiHidden/>
    <w:rsid w:val="006D2E5C"/>
    <w:pPr>
      <w:ind w:left="400"/>
    </w:pPr>
    <w:rPr>
      <w:rFonts w:asciiTheme="minorHAnsi" w:hAnsiTheme="minorHAnsi"/>
    </w:rPr>
  </w:style>
  <w:style w:type="paragraph" w:styleId="TOC5">
    <w:name w:val="toc 5"/>
    <w:basedOn w:val="Normal"/>
    <w:next w:val="Normal"/>
    <w:autoRedefine/>
    <w:semiHidden/>
    <w:rsid w:val="006D2E5C"/>
    <w:pPr>
      <w:ind w:left="600"/>
    </w:pPr>
    <w:rPr>
      <w:rFonts w:asciiTheme="minorHAnsi" w:hAnsiTheme="minorHAnsi"/>
    </w:rPr>
  </w:style>
  <w:style w:type="paragraph" w:styleId="TOC6">
    <w:name w:val="toc 6"/>
    <w:basedOn w:val="Normal"/>
    <w:next w:val="Normal"/>
    <w:autoRedefine/>
    <w:semiHidden/>
    <w:rsid w:val="006D2E5C"/>
    <w:pPr>
      <w:ind w:left="800"/>
    </w:pPr>
    <w:rPr>
      <w:rFonts w:asciiTheme="minorHAnsi" w:hAnsiTheme="minorHAnsi"/>
    </w:rPr>
  </w:style>
  <w:style w:type="paragraph" w:styleId="TOC7">
    <w:name w:val="toc 7"/>
    <w:basedOn w:val="Normal"/>
    <w:next w:val="Normal"/>
    <w:autoRedefine/>
    <w:semiHidden/>
    <w:rsid w:val="006D2E5C"/>
    <w:pPr>
      <w:ind w:left="1000"/>
    </w:pPr>
    <w:rPr>
      <w:rFonts w:asciiTheme="minorHAnsi" w:hAnsiTheme="minorHAnsi"/>
    </w:rPr>
  </w:style>
  <w:style w:type="paragraph" w:styleId="TOC8">
    <w:name w:val="toc 8"/>
    <w:basedOn w:val="Normal"/>
    <w:next w:val="Normal"/>
    <w:autoRedefine/>
    <w:semiHidden/>
    <w:rsid w:val="006D2E5C"/>
    <w:pPr>
      <w:ind w:left="1200"/>
    </w:pPr>
    <w:rPr>
      <w:rFonts w:asciiTheme="minorHAnsi" w:hAnsiTheme="minorHAnsi"/>
    </w:rPr>
  </w:style>
  <w:style w:type="paragraph" w:styleId="TOC9">
    <w:name w:val="toc 9"/>
    <w:basedOn w:val="Normal"/>
    <w:next w:val="Normal"/>
    <w:autoRedefine/>
    <w:semiHidden/>
    <w:rsid w:val="006D2E5C"/>
    <w:pPr>
      <w:ind w:left="1400"/>
    </w:pPr>
    <w:rPr>
      <w:rFonts w:asciiTheme="minorHAnsi" w:hAnsiTheme="minorHAnsi"/>
    </w:rPr>
  </w:style>
  <w:style w:type="paragraph" w:styleId="Index1">
    <w:name w:val="index 1"/>
    <w:basedOn w:val="Normal"/>
    <w:next w:val="Normal"/>
    <w:autoRedefine/>
    <w:semiHidden/>
    <w:rsid w:val="006D2E5C"/>
    <w:pPr>
      <w:tabs>
        <w:tab w:val="right" w:leader="dot" w:pos="9360"/>
      </w:tabs>
      <w:suppressAutoHyphens/>
      <w:spacing w:line="240" w:lineRule="atLeast"/>
      <w:ind w:left="1440" w:right="720" w:hanging="1440"/>
    </w:pPr>
  </w:style>
  <w:style w:type="paragraph" w:styleId="Index2">
    <w:name w:val="index 2"/>
    <w:basedOn w:val="Normal"/>
    <w:next w:val="Normal"/>
    <w:autoRedefine/>
    <w:semiHidden/>
    <w:rsid w:val="006D2E5C"/>
    <w:pPr>
      <w:tabs>
        <w:tab w:val="right" w:leader="dot" w:pos="9360"/>
      </w:tabs>
      <w:suppressAutoHyphens/>
      <w:spacing w:line="240" w:lineRule="atLeast"/>
      <w:ind w:left="1440" w:right="720" w:hanging="720"/>
    </w:pPr>
  </w:style>
  <w:style w:type="paragraph" w:styleId="TOAHeading">
    <w:name w:val="toa heading"/>
    <w:basedOn w:val="Normal"/>
    <w:next w:val="Normal"/>
    <w:semiHidden/>
    <w:rsid w:val="006D2E5C"/>
    <w:pPr>
      <w:tabs>
        <w:tab w:val="right" w:pos="9360"/>
      </w:tabs>
      <w:suppressAutoHyphens/>
      <w:spacing w:line="240" w:lineRule="atLeast"/>
    </w:pPr>
  </w:style>
  <w:style w:type="paragraph" w:styleId="Caption">
    <w:name w:val="caption"/>
    <w:basedOn w:val="Normal"/>
    <w:next w:val="Normal"/>
    <w:qFormat/>
    <w:rsid w:val="006D2E5C"/>
    <w:rPr>
      <w:rFonts w:cs="Times New Roman"/>
      <w:szCs w:val="24"/>
    </w:rPr>
  </w:style>
  <w:style w:type="character" w:customStyle="1" w:styleId="EquationCaption">
    <w:name w:val="_Equation Caption"/>
    <w:rsid w:val="006D2E5C"/>
  </w:style>
  <w:style w:type="paragraph" w:styleId="DocumentMap">
    <w:name w:val="Document Map"/>
    <w:basedOn w:val="Normal"/>
    <w:semiHidden/>
    <w:rsid w:val="006D2E5C"/>
    <w:pPr>
      <w:shd w:val="clear" w:color="auto" w:fill="000080"/>
    </w:pPr>
    <w:rPr>
      <w:rFonts w:ascii="Tahoma" w:hAnsi="Tahoma" w:cs="Tahoma"/>
    </w:rPr>
  </w:style>
  <w:style w:type="paragraph" w:styleId="Header">
    <w:name w:val="header"/>
    <w:basedOn w:val="Normal"/>
    <w:link w:val="HeaderChar"/>
    <w:uiPriority w:val="99"/>
    <w:rsid w:val="006D2E5C"/>
    <w:pPr>
      <w:tabs>
        <w:tab w:val="center" w:pos="4320"/>
        <w:tab w:val="right" w:pos="8640"/>
      </w:tabs>
    </w:pPr>
  </w:style>
  <w:style w:type="paragraph" w:styleId="Footer">
    <w:name w:val="footer"/>
    <w:basedOn w:val="Normal"/>
    <w:link w:val="FooterChar"/>
    <w:uiPriority w:val="99"/>
    <w:rsid w:val="006D2E5C"/>
    <w:pPr>
      <w:tabs>
        <w:tab w:val="center" w:pos="4320"/>
        <w:tab w:val="right" w:pos="8640"/>
      </w:tabs>
    </w:pPr>
  </w:style>
  <w:style w:type="character" w:customStyle="1" w:styleId="FooterChar">
    <w:name w:val="Footer Char"/>
    <w:basedOn w:val="DefaultParagraphFont"/>
    <w:link w:val="Footer"/>
    <w:uiPriority w:val="99"/>
    <w:rsid w:val="00536090"/>
    <w:rPr>
      <w:rFonts w:ascii="Courier New" w:hAnsi="Courier New" w:cs="Courier New"/>
    </w:rPr>
  </w:style>
  <w:style w:type="character" w:customStyle="1" w:styleId="Quick">
    <w:name w:val="Quick •"/>
    <w:basedOn w:val="DefaultParagraphFont"/>
    <w:rsid w:val="007154B4"/>
  </w:style>
  <w:style w:type="paragraph" w:styleId="BodyTextIndent">
    <w:name w:val="Body Text Indent"/>
    <w:basedOn w:val="Normal"/>
    <w:link w:val="BodyTextIndentChar"/>
    <w:semiHidden/>
    <w:rsid w:val="007154B4"/>
    <w:pPr>
      <w:tabs>
        <w:tab w:val="left" w:pos="-1440"/>
        <w:tab w:val="left" w:pos="-720"/>
        <w:tab w:val="left" w:pos="0"/>
        <w:tab w:val="left" w:pos="360"/>
        <w:tab w:val="left" w:pos="720"/>
        <w:tab w:val="left" w:pos="990"/>
        <w:tab w:val="left" w:pos="1440"/>
      </w:tabs>
      <w:suppressAutoHyphens/>
      <w:spacing w:line="240" w:lineRule="atLeast"/>
      <w:ind w:left="720" w:hanging="720"/>
    </w:pPr>
    <w:rPr>
      <w:rFonts w:ascii="Calisto MT" w:hAnsi="Calisto MT"/>
      <w:b/>
      <w:bCs/>
      <w:sz w:val="22"/>
      <w:szCs w:val="22"/>
    </w:rPr>
  </w:style>
  <w:style w:type="character" w:customStyle="1" w:styleId="BodyTextIndentChar">
    <w:name w:val="Body Text Indent Char"/>
    <w:basedOn w:val="DefaultParagraphFont"/>
    <w:link w:val="BodyTextIndent"/>
    <w:semiHidden/>
    <w:rsid w:val="007154B4"/>
    <w:rPr>
      <w:rFonts w:ascii="Calisto MT" w:hAnsi="Calisto MT" w:cs="Courier New"/>
      <w:b/>
      <w:bCs/>
      <w:sz w:val="22"/>
      <w:szCs w:val="22"/>
    </w:rPr>
  </w:style>
  <w:style w:type="paragraph" w:styleId="BodyTextIndent2">
    <w:name w:val="Body Text Indent 2"/>
    <w:basedOn w:val="Normal"/>
    <w:link w:val="BodyTextIndent2Char"/>
    <w:semiHidden/>
    <w:rsid w:val="007154B4"/>
    <w:pPr>
      <w:tabs>
        <w:tab w:val="left" w:pos="-1440"/>
        <w:tab w:val="left" w:pos="-720"/>
        <w:tab w:val="left" w:pos="0"/>
        <w:tab w:val="left" w:pos="360"/>
        <w:tab w:val="left" w:pos="720"/>
        <w:tab w:val="left" w:pos="990"/>
        <w:tab w:val="left" w:pos="1440"/>
      </w:tabs>
      <w:suppressAutoHyphens/>
      <w:spacing w:line="240" w:lineRule="atLeast"/>
      <w:ind w:left="360" w:hanging="360"/>
    </w:pPr>
    <w:rPr>
      <w:rFonts w:ascii="Calisto MT" w:hAnsi="Calisto MT"/>
      <w:b/>
      <w:bCs/>
      <w:sz w:val="22"/>
      <w:szCs w:val="22"/>
    </w:rPr>
  </w:style>
  <w:style w:type="character" w:customStyle="1" w:styleId="BodyTextIndent2Char">
    <w:name w:val="Body Text Indent 2 Char"/>
    <w:basedOn w:val="DefaultParagraphFont"/>
    <w:link w:val="BodyTextIndent2"/>
    <w:semiHidden/>
    <w:rsid w:val="007154B4"/>
    <w:rPr>
      <w:rFonts w:ascii="Calisto MT" w:hAnsi="Calisto MT" w:cs="Courier New"/>
      <w:b/>
      <w:bCs/>
      <w:sz w:val="22"/>
      <w:szCs w:val="22"/>
    </w:rPr>
  </w:style>
  <w:style w:type="character" w:customStyle="1" w:styleId="HeaderChar">
    <w:name w:val="Header Char"/>
    <w:basedOn w:val="DefaultParagraphFont"/>
    <w:link w:val="Header"/>
    <w:uiPriority w:val="99"/>
    <w:rsid w:val="00440BFD"/>
    <w:rPr>
      <w:rFonts w:ascii="Courier New" w:hAnsi="Courier New" w:cs="Courier New"/>
    </w:rPr>
  </w:style>
  <w:style w:type="paragraph" w:styleId="BalloonText">
    <w:name w:val="Balloon Text"/>
    <w:basedOn w:val="Normal"/>
    <w:link w:val="BalloonTextChar"/>
    <w:uiPriority w:val="99"/>
    <w:semiHidden/>
    <w:unhideWhenUsed/>
    <w:rsid w:val="00440BFD"/>
    <w:rPr>
      <w:rFonts w:ascii="Tahoma" w:hAnsi="Tahoma" w:cs="Tahoma"/>
      <w:sz w:val="16"/>
      <w:szCs w:val="16"/>
    </w:rPr>
  </w:style>
  <w:style w:type="character" w:customStyle="1" w:styleId="BalloonTextChar">
    <w:name w:val="Balloon Text Char"/>
    <w:basedOn w:val="DefaultParagraphFont"/>
    <w:link w:val="BalloonText"/>
    <w:uiPriority w:val="99"/>
    <w:semiHidden/>
    <w:rsid w:val="00440BFD"/>
    <w:rPr>
      <w:rFonts w:ascii="Tahoma" w:hAnsi="Tahoma" w:cs="Tahoma"/>
      <w:sz w:val="16"/>
      <w:szCs w:val="16"/>
    </w:rPr>
  </w:style>
  <w:style w:type="character" w:styleId="Hyperlink">
    <w:name w:val="Hyperlink"/>
    <w:basedOn w:val="DefaultParagraphFont"/>
    <w:uiPriority w:val="99"/>
    <w:unhideWhenUsed/>
    <w:rsid w:val="009B07AE"/>
    <w:rPr>
      <w:color w:val="0000FF"/>
      <w:u w:val="single"/>
    </w:rPr>
  </w:style>
  <w:style w:type="paragraph" w:styleId="ListParagraph">
    <w:name w:val="List Paragraph"/>
    <w:basedOn w:val="Normal"/>
    <w:uiPriority w:val="34"/>
    <w:qFormat/>
    <w:rsid w:val="00603D8D"/>
    <w:pPr>
      <w:ind w:left="720"/>
      <w:contextualSpacing/>
    </w:pPr>
  </w:style>
  <w:style w:type="character" w:customStyle="1" w:styleId="Heading1Char">
    <w:name w:val="Heading 1 Char"/>
    <w:basedOn w:val="DefaultParagraphFont"/>
    <w:link w:val="Heading1"/>
    <w:uiPriority w:val="9"/>
    <w:rsid w:val="00C95022"/>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C95022"/>
    <w:pPr>
      <w:keepLines/>
      <w:widowControl/>
      <w:autoSpaceDE/>
      <w:autoSpaceDN/>
      <w:adjustRightInd/>
      <w:spacing w:before="480" w:after="0" w:line="276" w:lineRule="auto"/>
      <w:outlineLvl w:val="9"/>
    </w:pPr>
    <w:rPr>
      <w:color w:val="365F91"/>
      <w:kern w:val="0"/>
      <w:sz w:val="28"/>
      <w:szCs w:val="28"/>
    </w:rPr>
  </w:style>
  <w:style w:type="character" w:customStyle="1" w:styleId="Heading2Char">
    <w:name w:val="Heading 2 Char"/>
    <w:basedOn w:val="DefaultParagraphFont"/>
    <w:link w:val="Heading2"/>
    <w:uiPriority w:val="9"/>
    <w:rsid w:val="00C95022"/>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C95022"/>
    <w:rPr>
      <w:rFonts w:ascii="Cambria" w:eastAsia="Times New Roman" w:hAnsi="Cambria" w:cs="Times New Roman"/>
      <w:b/>
      <w:bCs/>
      <w:sz w:val="26"/>
      <w:szCs w:val="26"/>
    </w:rPr>
  </w:style>
  <w:style w:type="character" w:styleId="CommentReference">
    <w:name w:val="annotation reference"/>
    <w:basedOn w:val="DefaultParagraphFont"/>
    <w:uiPriority w:val="99"/>
    <w:semiHidden/>
    <w:unhideWhenUsed/>
    <w:rsid w:val="001D18C2"/>
    <w:rPr>
      <w:sz w:val="16"/>
      <w:szCs w:val="16"/>
    </w:rPr>
  </w:style>
  <w:style w:type="paragraph" w:styleId="CommentText">
    <w:name w:val="annotation text"/>
    <w:basedOn w:val="Normal"/>
    <w:link w:val="CommentTextChar"/>
    <w:uiPriority w:val="99"/>
    <w:semiHidden/>
    <w:unhideWhenUsed/>
    <w:rsid w:val="001D18C2"/>
  </w:style>
  <w:style w:type="character" w:customStyle="1" w:styleId="CommentTextChar">
    <w:name w:val="Comment Text Char"/>
    <w:basedOn w:val="DefaultParagraphFont"/>
    <w:link w:val="CommentText"/>
    <w:uiPriority w:val="99"/>
    <w:semiHidden/>
    <w:rsid w:val="001D18C2"/>
    <w:rPr>
      <w:rFonts w:ascii="Courier New" w:hAnsi="Courier New" w:cs="Courier New"/>
    </w:rPr>
  </w:style>
  <w:style w:type="paragraph" w:styleId="CommentSubject">
    <w:name w:val="annotation subject"/>
    <w:basedOn w:val="CommentText"/>
    <w:next w:val="CommentText"/>
    <w:link w:val="CommentSubjectChar"/>
    <w:uiPriority w:val="99"/>
    <w:semiHidden/>
    <w:unhideWhenUsed/>
    <w:rsid w:val="001D18C2"/>
    <w:rPr>
      <w:b/>
      <w:bCs/>
    </w:rPr>
  </w:style>
  <w:style w:type="character" w:customStyle="1" w:styleId="CommentSubjectChar">
    <w:name w:val="Comment Subject Char"/>
    <w:basedOn w:val="CommentTextChar"/>
    <w:link w:val="CommentSubject"/>
    <w:uiPriority w:val="99"/>
    <w:semiHidden/>
    <w:rsid w:val="001D18C2"/>
    <w:rPr>
      <w:b/>
      <w:bCs/>
    </w:rPr>
  </w:style>
  <w:style w:type="paragraph" w:styleId="Revision">
    <w:name w:val="Revision"/>
    <w:hidden/>
    <w:uiPriority w:val="99"/>
    <w:semiHidden/>
    <w:rsid w:val="001D18C2"/>
    <w:rPr>
      <w:rFonts w:ascii="Courier New" w:hAnsi="Courier New" w:cs="Courier New"/>
    </w:rPr>
  </w:style>
  <w:style w:type="table" w:styleId="TableGrid">
    <w:name w:val="Table Grid"/>
    <w:basedOn w:val="TableNormal"/>
    <w:uiPriority w:val="59"/>
    <w:rsid w:val="00DC6B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29394888">
      <w:bodyDiv w:val="1"/>
      <w:marLeft w:val="0"/>
      <w:marRight w:val="0"/>
      <w:marTop w:val="0"/>
      <w:marBottom w:val="0"/>
      <w:divBdr>
        <w:top w:val="none" w:sz="0" w:space="0" w:color="auto"/>
        <w:left w:val="none" w:sz="0" w:space="0" w:color="auto"/>
        <w:bottom w:val="none" w:sz="0" w:space="0" w:color="auto"/>
        <w:right w:val="none" w:sz="0" w:space="0" w:color="auto"/>
      </w:divBdr>
    </w:div>
    <w:div w:id="1583761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Background Radiation Sources</a:t>
            </a:r>
          </a:p>
          <a:p>
            <a:pPr>
              <a:defRPr/>
            </a:pPr>
            <a:r>
              <a:rPr lang="en-US"/>
              <a:t>(NCRP</a:t>
            </a:r>
            <a:r>
              <a:rPr lang="en-US" baseline="0"/>
              <a:t> 160)</a:t>
            </a:r>
            <a:endParaRPr lang="en-US"/>
          </a:p>
        </c:rich>
      </c:tx>
      <c:layout/>
    </c:title>
    <c:plotArea>
      <c:layout/>
      <c:pieChart>
        <c:varyColors val="1"/>
        <c:ser>
          <c:idx val="0"/>
          <c:order val="0"/>
          <c:dLbls>
            <c:showCatName val="1"/>
            <c:showPercent val="1"/>
            <c:showLeaderLines val="1"/>
          </c:dLbls>
          <c:cat>
            <c:strRef>
              <c:f>Sheet1!$A$1:$A$9</c:f>
              <c:strCache>
                <c:ptCount val="9"/>
                <c:pt idx="0">
                  <c:v>radon</c:v>
                </c:pt>
                <c:pt idx="1">
                  <c:v>consumer</c:v>
                </c:pt>
                <c:pt idx="2">
                  <c:v>conventional radiography/fluoroscopy</c:v>
                </c:pt>
                <c:pt idx="3">
                  <c:v>interventional fluoroscopy</c:v>
                </c:pt>
                <c:pt idx="4">
                  <c:v>nuclear medicine </c:v>
                </c:pt>
                <c:pt idx="5">
                  <c:v>computed tomography </c:v>
                </c:pt>
                <c:pt idx="6">
                  <c:v>terrestrial</c:v>
                </c:pt>
                <c:pt idx="7">
                  <c:v>internal</c:v>
                </c:pt>
                <c:pt idx="8">
                  <c:v>cosmic</c:v>
                </c:pt>
              </c:strCache>
            </c:strRef>
          </c:cat>
          <c:val>
            <c:numRef>
              <c:f>Sheet1!$B$1:$B$9</c:f>
              <c:numCache>
                <c:formatCode>General</c:formatCode>
                <c:ptCount val="9"/>
                <c:pt idx="0">
                  <c:v>37</c:v>
                </c:pt>
                <c:pt idx="1">
                  <c:v>2</c:v>
                </c:pt>
                <c:pt idx="2">
                  <c:v>5</c:v>
                </c:pt>
                <c:pt idx="3">
                  <c:v>7</c:v>
                </c:pt>
                <c:pt idx="4">
                  <c:v>12</c:v>
                </c:pt>
                <c:pt idx="5">
                  <c:v>24</c:v>
                </c:pt>
                <c:pt idx="6">
                  <c:v>3</c:v>
                </c:pt>
                <c:pt idx="7">
                  <c:v>5</c:v>
                </c:pt>
                <c:pt idx="8">
                  <c:v>5</c:v>
                </c:pt>
              </c:numCache>
            </c:numRef>
          </c:val>
        </c:ser>
        <c:dLbls>
          <c:showCatName val="1"/>
          <c:showPercent val="1"/>
        </c:dLbls>
        <c:firstSliceAng val="0"/>
      </c:pieChart>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FFE789-9528-46D2-B09B-DD79B8EC2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2117</TotalTime>
  <Pages>87</Pages>
  <Words>21181</Words>
  <Characters>119378</Characters>
  <Application>Microsoft Office Word</Application>
  <DocSecurity>0</DocSecurity>
  <Lines>994</Lines>
  <Paragraphs>280</Paragraphs>
  <ScaleCrop>false</ScaleCrop>
  <HeadingPairs>
    <vt:vector size="2" baseType="variant">
      <vt:variant>
        <vt:lpstr>Title</vt:lpstr>
      </vt:variant>
      <vt:variant>
        <vt:i4>1</vt:i4>
      </vt:variant>
    </vt:vector>
  </HeadingPairs>
  <TitlesOfParts>
    <vt:vector size="1" baseType="lpstr">
      <vt:lpstr>Radiation Worker I Study Guide (2012)</vt:lpstr>
    </vt:vector>
  </TitlesOfParts>
  <Company>Dell Computer Corporation</Company>
  <LinksUpToDate>false</LinksUpToDate>
  <CharactersWithSpaces>140279</CharactersWithSpaces>
  <SharedDoc>false</SharedDoc>
  <HLinks>
    <vt:vector size="504" baseType="variant">
      <vt:variant>
        <vt:i4>1048631</vt:i4>
      </vt:variant>
      <vt:variant>
        <vt:i4>500</vt:i4>
      </vt:variant>
      <vt:variant>
        <vt:i4>0</vt:i4>
      </vt:variant>
      <vt:variant>
        <vt:i4>5</vt:i4>
      </vt:variant>
      <vt:variant>
        <vt:lpwstr/>
      </vt:variant>
      <vt:variant>
        <vt:lpwstr>_Toc334607057</vt:lpwstr>
      </vt:variant>
      <vt:variant>
        <vt:i4>1048631</vt:i4>
      </vt:variant>
      <vt:variant>
        <vt:i4>494</vt:i4>
      </vt:variant>
      <vt:variant>
        <vt:i4>0</vt:i4>
      </vt:variant>
      <vt:variant>
        <vt:i4>5</vt:i4>
      </vt:variant>
      <vt:variant>
        <vt:lpwstr/>
      </vt:variant>
      <vt:variant>
        <vt:lpwstr>_Toc334607056</vt:lpwstr>
      </vt:variant>
      <vt:variant>
        <vt:i4>1048631</vt:i4>
      </vt:variant>
      <vt:variant>
        <vt:i4>488</vt:i4>
      </vt:variant>
      <vt:variant>
        <vt:i4>0</vt:i4>
      </vt:variant>
      <vt:variant>
        <vt:i4>5</vt:i4>
      </vt:variant>
      <vt:variant>
        <vt:lpwstr/>
      </vt:variant>
      <vt:variant>
        <vt:lpwstr>_Toc334607055</vt:lpwstr>
      </vt:variant>
      <vt:variant>
        <vt:i4>1048631</vt:i4>
      </vt:variant>
      <vt:variant>
        <vt:i4>482</vt:i4>
      </vt:variant>
      <vt:variant>
        <vt:i4>0</vt:i4>
      </vt:variant>
      <vt:variant>
        <vt:i4>5</vt:i4>
      </vt:variant>
      <vt:variant>
        <vt:lpwstr/>
      </vt:variant>
      <vt:variant>
        <vt:lpwstr>_Toc334607054</vt:lpwstr>
      </vt:variant>
      <vt:variant>
        <vt:i4>1048631</vt:i4>
      </vt:variant>
      <vt:variant>
        <vt:i4>476</vt:i4>
      </vt:variant>
      <vt:variant>
        <vt:i4>0</vt:i4>
      </vt:variant>
      <vt:variant>
        <vt:i4>5</vt:i4>
      </vt:variant>
      <vt:variant>
        <vt:lpwstr/>
      </vt:variant>
      <vt:variant>
        <vt:lpwstr>_Toc334607053</vt:lpwstr>
      </vt:variant>
      <vt:variant>
        <vt:i4>1048631</vt:i4>
      </vt:variant>
      <vt:variant>
        <vt:i4>470</vt:i4>
      </vt:variant>
      <vt:variant>
        <vt:i4>0</vt:i4>
      </vt:variant>
      <vt:variant>
        <vt:i4>5</vt:i4>
      </vt:variant>
      <vt:variant>
        <vt:lpwstr/>
      </vt:variant>
      <vt:variant>
        <vt:lpwstr>_Toc334607052</vt:lpwstr>
      </vt:variant>
      <vt:variant>
        <vt:i4>1048631</vt:i4>
      </vt:variant>
      <vt:variant>
        <vt:i4>464</vt:i4>
      </vt:variant>
      <vt:variant>
        <vt:i4>0</vt:i4>
      </vt:variant>
      <vt:variant>
        <vt:i4>5</vt:i4>
      </vt:variant>
      <vt:variant>
        <vt:lpwstr/>
      </vt:variant>
      <vt:variant>
        <vt:lpwstr>_Toc334607051</vt:lpwstr>
      </vt:variant>
      <vt:variant>
        <vt:i4>1048631</vt:i4>
      </vt:variant>
      <vt:variant>
        <vt:i4>458</vt:i4>
      </vt:variant>
      <vt:variant>
        <vt:i4>0</vt:i4>
      </vt:variant>
      <vt:variant>
        <vt:i4>5</vt:i4>
      </vt:variant>
      <vt:variant>
        <vt:lpwstr/>
      </vt:variant>
      <vt:variant>
        <vt:lpwstr>_Toc334607050</vt:lpwstr>
      </vt:variant>
      <vt:variant>
        <vt:i4>1114167</vt:i4>
      </vt:variant>
      <vt:variant>
        <vt:i4>452</vt:i4>
      </vt:variant>
      <vt:variant>
        <vt:i4>0</vt:i4>
      </vt:variant>
      <vt:variant>
        <vt:i4>5</vt:i4>
      </vt:variant>
      <vt:variant>
        <vt:lpwstr/>
      </vt:variant>
      <vt:variant>
        <vt:lpwstr>_Toc334607049</vt:lpwstr>
      </vt:variant>
      <vt:variant>
        <vt:i4>1114167</vt:i4>
      </vt:variant>
      <vt:variant>
        <vt:i4>446</vt:i4>
      </vt:variant>
      <vt:variant>
        <vt:i4>0</vt:i4>
      </vt:variant>
      <vt:variant>
        <vt:i4>5</vt:i4>
      </vt:variant>
      <vt:variant>
        <vt:lpwstr/>
      </vt:variant>
      <vt:variant>
        <vt:lpwstr>_Toc334607048</vt:lpwstr>
      </vt:variant>
      <vt:variant>
        <vt:i4>1114167</vt:i4>
      </vt:variant>
      <vt:variant>
        <vt:i4>440</vt:i4>
      </vt:variant>
      <vt:variant>
        <vt:i4>0</vt:i4>
      </vt:variant>
      <vt:variant>
        <vt:i4>5</vt:i4>
      </vt:variant>
      <vt:variant>
        <vt:lpwstr/>
      </vt:variant>
      <vt:variant>
        <vt:lpwstr>_Toc334607047</vt:lpwstr>
      </vt:variant>
      <vt:variant>
        <vt:i4>1114167</vt:i4>
      </vt:variant>
      <vt:variant>
        <vt:i4>434</vt:i4>
      </vt:variant>
      <vt:variant>
        <vt:i4>0</vt:i4>
      </vt:variant>
      <vt:variant>
        <vt:i4>5</vt:i4>
      </vt:variant>
      <vt:variant>
        <vt:lpwstr/>
      </vt:variant>
      <vt:variant>
        <vt:lpwstr>_Toc334607046</vt:lpwstr>
      </vt:variant>
      <vt:variant>
        <vt:i4>1114167</vt:i4>
      </vt:variant>
      <vt:variant>
        <vt:i4>428</vt:i4>
      </vt:variant>
      <vt:variant>
        <vt:i4>0</vt:i4>
      </vt:variant>
      <vt:variant>
        <vt:i4>5</vt:i4>
      </vt:variant>
      <vt:variant>
        <vt:lpwstr/>
      </vt:variant>
      <vt:variant>
        <vt:lpwstr>_Toc334607045</vt:lpwstr>
      </vt:variant>
      <vt:variant>
        <vt:i4>1114167</vt:i4>
      </vt:variant>
      <vt:variant>
        <vt:i4>422</vt:i4>
      </vt:variant>
      <vt:variant>
        <vt:i4>0</vt:i4>
      </vt:variant>
      <vt:variant>
        <vt:i4>5</vt:i4>
      </vt:variant>
      <vt:variant>
        <vt:lpwstr/>
      </vt:variant>
      <vt:variant>
        <vt:lpwstr>_Toc334607044</vt:lpwstr>
      </vt:variant>
      <vt:variant>
        <vt:i4>1114167</vt:i4>
      </vt:variant>
      <vt:variant>
        <vt:i4>416</vt:i4>
      </vt:variant>
      <vt:variant>
        <vt:i4>0</vt:i4>
      </vt:variant>
      <vt:variant>
        <vt:i4>5</vt:i4>
      </vt:variant>
      <vt:variant>
        <vt:lpwstr/>
      </vt:variant>
      <vt:variant>
        <vt:lpwstr>_Toc334607043</vt:lpwstr>
      </vt:variant>
      <vt:variant>
        <vt:i4>1114167</vt:i4>
      </vt:variant>
      <vt:variant>
        <vt:i4>410</vt:i4>
      </vt:variant>
      <vt:variant>
        <vt:i4>0</vt:i4>
      </vt:variant>
      <vt:variant>
        <vt:i4>5</vt:i4>
      </vt:variant>
      <vt:variant>
        <vt:lpwstr/>
      </vt:variant>
      <vt:variant>
        <vt:lpwstr>_Toc334607042</vt:lpwstr>
      </vt:variant>
      <vt:variant>
        <vt:i4>1114167</vt:i4>
      </vt:variant>
      <vt:variant>
        <vt:i4>404</vt:i4>
      </vt:variant>
      <vt:variant>
        <vt:i4>0</vt:i4>
      </vt:variant>
      <vt:variant>
        <vt:i4>5</vt:i4>
      </vt:variant>
      <vt:variant>
        <vt:lpwstr/>
      </vt:variant>
      <vt:variant>
        <vt:lpwstr>_Toc334607041</vt:lpwstr>
      </vt:variant>
      <vt:variant>
        <vt:i4>1114167</vt:i4>
      </vt:variant>
      <vt:variant>
        <vt:i4>398</vt:i4>
      </vt:variant>
      <vt:variant>
        <vt:i4>0</vt:i4>
      </vt:variant>
      <vt:variant>
        <vt:i4>5</vt:i4>
      </vt:variant>
      <vt:variant>
        <vt:lpwstr/>
      </vt:variant>
      <vt:variant>
        <vt:lpwstr>_Toc334607040</vt:lpwstr>
      </vt:variant>
      <vt:variant>
        <vt:i4>1441847</vt:i4>
      </vt:variant>
      <vt:variant>
        <vt:i4>392</vt:i4>
      </vt:variant>
      <vt:variant>
        <vt:i4>0</vt:i4>
      </vt:variant>
      <vt:variant>
        <vt:i4>5</vt:i4>
      </vt:variant>
      <vt:variant>
        <vt:lpwstr/>
      </vt:variant>
      <vt:variant>
        <vt:lpwstr>_Toc334607039</vt:lpwstr>
      </vt:variant>
      <vt:variant>
        <vt:i4>1441847</vt:i4>
      </vt:variant>
      <vt:variant>
        <vt:i4>386</vt:i4>
      </vt:variant>
      <vt:variant>
        <vt:i4>0</vt:i4>
      </vt:variant>
      <vt:variant>
        <vt:i4>5</vt:i4>
      </vt:variant>
      <vt:variant>
        <vt:lpwstr/>
      </vt:variant>
      <vt:variant>
        <vt:lpwstr>_Toc334607038</vt:lpwstr>
      </vt:variant>
      <vt:variant>
        <vt:i4>1441847</vt:i4>
      </vt:variant>
      <vt:variant>
        <vt:i4>380</vt:i4>
      </vt:variant>
      <vt:variant>
        <vt:i4>0</vt:i4>
      </vt:variant>
      <vt:variant>
        <vt:i4>5</vt:i4>
      </vt:variant>
      <vt:variant>
        <vt:lpwstr/>
      </vt:variant>
      <vt:variant>
        <vt:lpwstr>_Toc334607037</vt:lpwstr>
      </vt:variant>
      <vt:variant>
        <vt:i4>1441847</vt:i4>
      </vt:variant>
      <vt:variant>
        <vt:i4>374</vt:i4>
      </vt:variant>
      <vt:variant>
        <vt:i4>0</vt:i4>
      </vt:variant>
      <vt:variant>
        <vt:i4>5</vt:i4>
      </vt:variant>
      <vt:variant>
        <vt:lpwstr/>
      </vt:variant>
      <vt:variant>
        <vt:lpwstr>_Toc334607036</vt:lpwstr>
      </vt:variant>
      <vt:variant>
        <vt:i4>1441847</vt:i4>
      </vt:variant>
      <vt:variant>
        <vt:i4>368</vt:i4>
      </vt:variant>
      <vt:variant>
        <vt:i4>0</vt:i4>
      </vt:variant>
      <vt:variant>
        <vt:i4>5</vt:i4>
      </vt:variant>
      <vt:variant>
        <vt:lpwstr/>
      </vt:variant>
      <vt:variant>
        <vt:lpwstr>_Toc334607035</vt:lpwstr>
      </vt:variant>
      <vt:variant>
        <vt:i4>1441847</vt:i4>
      </vt:variant>
      <vt:variant>
        <vt:i4>362</vt:i4>
      </vt:variant>
      <vt:variant>
        <vt:i4>0</vt:i4>
      </vt:variant>
      <vt:variant>
        <vt:i4>5</vt:i4>
      </vt:variant>
      <vt:variant>
        <vt:lpwstr/>
      </vt:variant>
      <vt:variant>
        <vt:lpwstr>_Toc334607034</vt:lpwstr>
      </vt:variant>
      <vt:variant>
        <vt:i4>1441847</vt:i4>
      </vt:variant>
      <vt:variant>
        <vt:i4>356</vt:i4>
      </vt:variant>
      <vt:variant>
        <vt:i4>0</vt:i4>
      </vt:variant>
      <vt:variant>
        <vt:i4>5</vt:i4>
      </vt:variant>
      <vt:variant>
        <vt:lpwstr/>
      </vt:variant>
      <vt:variant>
        <vt:lpwstr>_Toc334607033</vt:lpwstr>
      </vt:variant>
      <vt:variant>
        <vt:i4>1441847</vt:i4>
      </vt:variant>
      <vt:variant>
        <vt:i4>350</vt:i4>
      </vt:variant>
      <vt:variant>
        <vt:i4>0</vt:i4>
      </vt:variant>
      <vt:variant>
        <vt:i4>5</vt:i4>
      </vt:variant>
      <vt:variant>
        <vt:lpwstr/>
      </vt:variant>
      <vt:variant>
        <vt:lpwstr>_Toc334607032</vt:lpwstr>
      </vt:variant>
      <vt:variant>
        <vt:i4>1441847</vt:i4>
      </vt:variant>
      <vt:variant>
        <vt:i4>344</vt:i4>
      </vt:variant>
      <vt:variant>
        <vt:i4>0</vt:i4>
      </vt:variant>
      <vt:variant>
        <vt:i4>5</vt:i4>
      </vt:variant>
      <vt:variant>
        <vt:lpwstr/>
      </vt:variant>
      <vt:variant>
        <vt:lpwstr>_Toc334607031</vt:lpwstr>
      </vt:variant>
      <vt:variant>
        <vt:i4>1441847</vt:i4>
      </vt:variant>
      <vt:variant>
        <vt:i4>338</vt:i4>
      </vt:variant>
      <vt:variant>
        <vt:i4>0</vt:i4>
      </vt:variant>
      <vt:variant>
        <vt:i4>5</vt:i4>
      </vt:variant>
      <vt:variant>
        <vt:lpwstr/>
      </vt:variant>
      <vt:variant>
        <vt:lpwstr>_Toc334607030</vt:lpwstr>
      </vt:variant>
      <vt:variant>
        <vt:i4>1507383</vt:i4>
      </vt:variant>
      <vt:variant>
        <vt:i4>332</vt:i4>
      </vt:variant>
      <vt:variant>
        <vt:i4>0</vt:i4>
      </vt:variant>
      <vt:variant>
        <vt:i4>5</vt:i4>
      </vt:variant>
      <vt:variant>
        <vt:lpwstr/>
      </vt:variant>
      <vt:variant>
        <vt:lpwstr>_Toc334607029</vt:lpwstr>
      </vt:variant>
      <vt:variant>
        <vt:i4>1507383</vt:i4>
      </vt:variant>
      <vt:variant>
        <vt:i4>326</vt:i4>
      </vt:variant>
      <vt:variant>
        <vt:i4>0</vt:i4>
      </vt:variant>
      <vt:variant>
        <vt:i4>5</vt:i4>
      </vt:variant>
      <vt:variant>
        <vt:lpwstr/>
      </vt:variant>
      <vt:variant>
        <vt:lpwstr>_Toc334607028</vt:lpwstr>
      </vt:variant>
      <vt:variant>
        <vt:i4>1507383</vt:i4>
      </vt:variant>
      <vt:variant>
        <vt:i4>320</vt:i4>
      </vt:variant>
      <vt:variant>
        <vt:i4>0</vt:i4>
      </vt:variant>
      <vt:variant>
        <vt:i4>5</vt:i4>
      </vt:variant>
      <vt:variant>
        <vt:lpwstr/>
      </vt:variant>
      <vt:variant>
        <vt:lpwstr>_Toc334607027</vt:lpwstr>
      </vt:variant>
      <vt:variant>
        <vt:i4>1507383</vt:i4>
      </vt:variant>
      <vt:variant>
        <vt:i4>314</vt:i4>
      </vt:variant>
      <vt:variant>
        <vt:i4>0</vt:i4>
      </vt:variant>
      <vt:variant>
        <vt:i4>5</vt:i4>
      </vt:variant>
      <vt:variant>
        <vt:lpwstr/>
      </vt:variant>
      <vt:variant>
        <vt:lpwstr>_Toc334607026</vt:lpwstr>
      </vt:variant>
      <vt:variant>
        <vt:i4>1507383</vt:i4>
      </vt:variant>
      <vt:variant>
        <vt:i4>308</vt:i4>
      </vt:variant>
      <vt:variant>
        <vt:i4>0</vt:i4>
      </vt:variant>
      <vt:variant>
        <vt:i4>5</vt:i4>
      </vt:variant>
      <vt:variant>
        <vt:lpwstr/>
      </vt:variant>
      <vt:variant>
        <vt:lpwstr>_Toc334607025</vt:lpwstr>
      </vt:variant>
      <vt:variant>
        <vt:i4>1507383</vt:i4>
      </vt:variant>
      <vt:variant>
        <vt:i4>302</vt:i4>
      </vt:variant>
      <vt:variant>
        <vt:i4>0</vt:i4>
      </vt:variant>
      <vt:variant>
        <vt:i4>5</vt:i4>
      </vt:variant>
      <vt:variant>
        <vt:lpwstr/>
      </vt:variant>
      <vt:variant>
        <vt:lpwstr>_Toc334607024</vt:lpwstr>
      </vt:variant>
      <vt:variant>
        <vt:i4>1507383</vt:i4>
      </vt:variant>
      <vt:variant>
        <vt:i4>296</vt:i4>
      </vt:variant>
      <vt:variant>
        <vt:i4>0</vt:i4>
      </vt:variant>
      <vt:variant>
        <vt:i4>5</vt:i4>
      </vt:variant>
      <vt:variant>
        <vt:lpwstr/>
      </vt:variant>
      <vt:variant>
        <vt:lpwstr>_Toc334607023</vt:lpwstr>
      </vt:variant>
      <vt:variant>
        <vt:i4>1507383</vt:i4>
      </vt:variant>
      <vt:variant>
        <vt:i4>290</vt:i4>
      </vt:variant>
      <vt:variant>
        <vt:i4>0</vt:i4>
      </vt:variant>
      <vt:variant>
        <vt:i4>5</vt:i4>
      </vt:variant>
      <vt:variant>
        <vt:lpwstr/>
      </vt:variant>
      <vt:variant>
        <vt:lpwstr>_Toc334607022</vt:lpwstr>
      </vt:variant>
      <vt:variant>
        <vt:i4>1507383</vt:i4>
      </vt:variant>
      <vt:variant>
        <vt:i4>284</vt:i4>
      </vt:variant>
      <vt:variant>
        <vt:i4>0</vt:i4>
      </vt:variant>
      <vt:variant>
        <vt:i4>5</vt:i4>
      </vt:variant>
      <vt:variant>
        <vt:lpwstr/>
      </vt:variant>
      <vt:variant>
        <vt:lpwstr>_Toc334607021</vt:lpwstr>
      </vt:variant>
      <vt:variant>
        <vt:i4>1507383</vt:i4>
      </vt:variant>
      <vt:variant>
        <vt:i4>278</vt:i4>
      </vt:variant>
      <vt:variant>
        <vt:i4>0</vt:i4>
      </vt:variant>
      <vt:variant>
        <vt:i4>5</vt:i4>
      </vt:variant>
      <vt:variant>
        <vt:lpwstr/>
      </vt:variant>
      <vt:variant>
        <vt:lpwstr>_Toc334607020</vt:lpwstr>
      </vt:variant>
      <vt:variant>
        <vt:i4>1310775</vt:i4>
      </vt:variant>
      <vt:variant>
        <vt:i4>272</vt:i4>
      </vt:variant>
      <vt:variant>
        <vt:i4>0</vt:i4>
      </vt:variant>
      <vt:variant>
        <vt:i4>5</vt:i4>
      </vt:variant>
      <vt:variant>
        <vt:lpwstr/>
      </vt:variant>
      <vt:variant>
        <vt:lpwstr>_Toc334607019</vt:lpwstr>
      </vt:variant>
      <vt:variant>
        <vt:i4>1310775</vt:i4>
      </vt:variant>
      <vt:variant>
        <vt:i4>266</vt:i4>
      </vt:variant>
      <vt:variant>
        <vt:i4>0</vt:i4>
      </vt:variant>
      <vt:variant>
        <vt:i4>5</vt:i4>
      </vt:variant>
      <vt:variant>
        <vt:lpwstr/>
      </vt:variant>
      <vt:variant>
        <vt:lpwstr>_Toc334607018</vt:lpwstr>
      </vt:variant>
      <vt:variant>
        <vt:i4>1310775</vt:i4>
      </vt:variant>
      <vt:variant>
        <vt:i4>260</vt:i4>
      </vt:variant>
      <vt:variant>
        <vt:i4>0</vt:i4>
      </vt:variant>
      <vt:variant>
        <vt:i4>5</vt:i4>
      </vt:variant>
      <vt:variant>
        <vt:lpwstr/>
      </vt:variant>
      <vt:variant>
        <vt:lpwstr>_Toc334607017</vt:lpwstr>
      </vt:variant>
      <vt:variant>
        <vt:i4>1310775</vt:i4>
      </vt:variant>
      <vt:variant>
        <vt:i4>254</vt:i4>
      </vt:variant>
      <vt:variant>
        <vt:i4>0</vt:i4>
      </vt:variant>
      <vt:variant>
        <vt:i4>5</vt:i4>
      </vt:variant>
      <vt:variant>
        <vt:lpwstr/>
      </vt:variant>
      <vt:variant>
        <vt:lpwstr>_Toc334607016</vt:lpwstr>
      </vt:variant>
      <vt:variant>
        <vt:i4>1310775</vt:i4>
      </vt:variant>
      <vt:variant>
        <vt:i4>248</vt:i4>
      </vt:variant>
      <vt:variant>
        <vt:i4>0</vt:i4>
      </vt:variant>
      <vt:variant>
        <vt:i4>5</vt:i4>
      </vt:variant>
      <vt:variant>
        <vt:lpwstr/>
      </vt:variant>
      <vt:variant>
        <vt:lpwstr>_Toc334607015</vt:lpwstr>
      </vt:variant>
      <vt:variant>
        <vt:i4>1310775</vt:i4>
      </vt:variant>
      <vt:variant>
        <vt:i4>242</vt:i4>
      </vt:variant>
      <vt:variant>
        <vt:i4>0</vt:i4>
      </vt:variant>
      <vt:variant>
        <vt:i4>5</vt:i4>
      </vt:variant>
      <vt:variant>
        <vt:lpwstr/>
      </vt:variant>
      <vt:variant>
        <vt:lpwstr>_Toc334607014</vt:lpwstr>
      </vt:variant>
      <vt:variant>
        <vt:i4>1310775</vt:i4>
      </vt:variant>
      <vt:variant>
        <vt:i4>236</vt:i4>
      </vt:variant>
      <vt:variant>
        <vt:i4>0</vt:i4>
      </vt:variant>
      <vt:variant>
        <vt:i4>5</vt:i4>
      </vt:variant>
      <vt:variant>
        <vt:lpwstr/>
      </vt:variant>
      <vt:variant>
        <vt:lpwstr>_Toc334607013</vt:lpwstr>
      </vt:variant>
      <vt:variant>
        <vt:i4>1310775</vt:i4>
      </vt:variant>
      <vt:variant>
        <vt:i4>230</vt:i4>
      </vt:variant>
      <vt:variant>
        <vt:i4>0</vt:i4>
      </vt:variant>
      <vt:variant>
        <vt:i4>5</vt:i4>
      </vt:variant>
      <vt:variant>
        <vt:lpwstr/>
      </vt:variant>
      <vt:variant>
        <vt:lpwstr>_Toc334607012</vt:lpwstr>
      </vt:variant>
      <vt:variant>
        <vt:i4>1310775</vt:i4>
      </vt:variant>
      <vt:variant>
        <vt:i4>224</vt:i4>
      </vt:variant>
      <vt:variant>
        <vt:i4>0</vt:i4>
      </vt:variant>
      <vt:variant>
        <vt:i4>5</vt:i4>
      </vt:variant>
      <vt:variant>
        <vt:lpwstr/>
      </vt:variant>
      <vt:variant>
        <vt:lpwstr>_Toc334607011</vt:lpwstr>
      </vt:variant>
      <vt:variant>
        <vt:i4>1310775</vt:i4>
      </vt:variant>
      <vt:variant>
        <vt:i4>218</vt:i4>
      </vt:variant>
      <vt:variant>
        <vt:i4>0</vt:i4>
      </vt:variant>
      <vt:variant>
        <vt:i4>5</vt:i4>
      </vt:variant>
      <vt:variant>
        <vt:lpwstr/>
      </vt:variant>
      <vt:variant>
        <vt:lpwstr>_Toc334607010</vt:lpwstr>
      </vt:variant>
      <vt:variant>
        <vt:i4>1376311</vt:i4>
      </vt:variant>
      <vt:variant>
        <vt:i4>212</vt:i4>
      </vt:variant>
      <vt:variant>
        <vt:i4>0</vt:i4>
      </vt:variant>
      <vt:variant>
        <vt:i4>5</vt:i4>
      </vt:variant>
      <vt:variant>
        <vt:lpwstr/>
      </vt:variant>
      <vt:variant>
        <vt:lpwstr>_Toc334607009</vt:lpwstr>
      </vt:variant>
      <vt:variant>
        <vt:i4>1376311</vt:i4>
      </vt:variant>
      <vt:variant>
        <vt:i4>206</vt:i4>
      </vt:variant>
      <vt:variant>
        <vt:i4>0</vt:i4>
      </vt:variant>
      <vt:variant>
        <vt:i4>5</vt:i4>
      </vt:variant>
      <vt:variant>
        <vt:lpwstr/>
      </vt:variant>
      <vt:variant>
        <vt:lpwstr>_Toc334607008</vt:lpwstr>
      </vt:variant>
      <vt:variant>
        <vt:i4>1376311</vt:i4>
      </vt:variant>
      <vt:variant>
        <vt:i4>200</vt:i4>
      </vt:variant>
      <vt:variant>
        <vt:i4>0</vt:i4>
      </vt:variant>
      <vt:variant>
        <vt:i4>5</vt:i4>
      </vt:variant>
      <vt:variant>
        <vt:lpwstr/>
      </vt:variant>
      <vt:variant>
        <vt:lpwstr>_Toc334607007</vt:lpwstr>
      </vt:variant>
      <vt:variant>
        <vt:i4>1376311</vt:i4>
      </vt:variant>
      <vt:variant>
        <vt:i4>194</vt:i4>
      </vt:variant>
      <vt:variant>
        <vt:i4>0</vt:i4>
      </vt:variant>
      <vt:variant>
        <vt:i4>5</vt:i4>
      </vt:variant>
      <vt:variant>
        <vt:lpwstr/>
      </vt:variant>
      <vt:variant>
        <vt:lpwstr>_Toc334607006</vt:lpwstr>
      </vt:variant>
      <vt:variant>
        <vt:i4>1376311</vt:i4>
      </vt:variant>
      <vt:variant>
        <vt:i4>188</vt:i4>
      </vt:variant>
      <vt:variant>
        <vt:i4>0</vt:i4>
      </vt:variant>
      <vt:variant>
        <vt:i4>5</vt:i4>
      </vt:variant>
      <vt:variant>
        <vt:lpwstr/>
      </vt:variant>
      <vt:variant>
        <vt:lpwstr>_Toc334607005</vt:lpwstr>
      </vt:variant>
      <vt:variant>
        <vt:i4>1376311</vt:i4>
      </vt:variant>
      <vt:variant>
        <vt:i4>182</vt:i4>
      </vt:variant>
      <vt:variant>
        <vt:i4>0</vt:i4>
      </vt:variant>
      <vt:variant>
        <vt:i4>5</vt:i4>
      </vt:variant>
      <vt:variant>
        <vt:lpwstr/>
      </vt:variant>
      <vt:variant>
        <vt:lpwstr>_Toc334607004</vt:lpwstr>
      </vt:variant>
      <vt:variant>
        <vt:i4>1376311</vt:i4>
      </vt:variant>
      <vt:variant>
        <vt:i4>176</vt:i4>
      </vt:variant>
      <vt:variant>
        <vt:i4>0</vt:i4>
      </vt:variant>
      <vt:variant>
        <vt:i4>5</vt:i4>
      </vt:variant>
      <vt:variant>
        <vt:lpwstr/>
      </vt:variant>
      <vt:variant>
        <vt:lpwstr>_Toc334607003</vt:lpwstr>
      </vt:variant>
      <vt:variant>
        <vt:i4>1376311</vt:i4>
      </vt:variant>
      <vt:variant>
        <vt:i4>170</vt:i4>
      </vt:variant>
      <vt:variant>
        <vt:i4>0</vt:i4>
      </vt:variant>
      <vt:variant>
        <vt:i4>5</vt:i4>
      </vt:variant>
      <vt:variant>
        <vt:lpwstr/>
      </vt:variant>
      <vt:variant>
        <vt:lpwstr>_Toc334607002</vt:lpwstr>
      </vt:variant>
      <vt:variant>
        <vt:i4>1376311</vt:i4>
      </vt:variant>
      <vt:variant>
        <vt:i4>164</vt:i4>
      </vt:variant>
      <vt:variant>
        <vt:i4>0</vt:i4>
      </vt:variant>
      <vt:variant>
        <vt:i4>5</vt:i4>
      </vt:variant>
      <vt:variant>
        <vt:lpwstr/>
      </vt:variant>
      <vt:variant>
        <vt:lpwstr>_Toc334607001</vt:lpwstr>
      </vt:variant>
      <vt:variant>
        <vt:i4>1376311</vt:i4>
      </vt:variant>
      <vt:variant>
        <vt:i4>158</vt:i4>
      </vt:variant>
      <vt:variant>
        <vt:i4>0</vt:i4>
      </vt:variant>
      <vt:variant>
        <vt:i4>5</vt:i4>
      </vt:variant>
      <vt:variant>
        <vt:lpwstr/>
      </vt:variant>
      <vt:variant>
        <vt:lpwstr>_Toc334607000</vt:lpwstr>
      </vt:variant>
      <vt:variant>
        <vt:i4>1900606</vt:i4>
      </vt:variant>
      <vt:variant>
        <vt:i4>152</vt:i4>
      </vt:variant>
      <vt:variant>
        <vt:i4>0</vt:i4>
      </vt:variant>
      <vt:variant>
        <vt:i4>5</vt:i4>
      </vt:variant>
      <vt:variant>
        <vt:lpwstr/>
      </vt:variant>
      <vt:variant>
        <vt:lpwstr>_Toc334606999</vt:lpwstr>
      </vt:variant>
      <vt:variant>
        <vt:i4>1900606</vt:i4>
      </vt:variant>
      <vt:variant>
        <vt:i4>146</vt:i4>
      </vt:variant>
      <vt:variant>
        <vt:i4>0</vt:i4>
      </vt:variant>
      <vt:variant>
        <vt:i4>5</vt:i4>
      </vt:variant>
      <vt:variant>
        <vt:lpwstr/>
      </vt:variant>
      <vt:variant>
        <vt:lpwstr>_Toc334606998</vt:lpwstr>
      </vt:variant>
      <vt:variant>
        <vt:i4>1900606</vt:i4>
      </vt:variant>
      <vt:variant>
        <vt:i4>140</vt:i4>
      </vt:variant>
      <vt:variant>
        <vt:i4>0</vt:i4>
      </vt:variant>
      <vt:variant>
        <vt:i4>5</vt:i4>
      </vt:variant>
      <vt:variant>
        <vt:lpwstr/>
      </vt:variant>
      <vt:variant>
        <vt:lpwstr>_Toc334606997</vt:lpwstr>
      </vt:variant>
      <vt:variant>
        <vt:i4>1900606</vt:i4>
      </vt:variant>
      <vt:variant>
        <vt:i4>134</vt:i4>
      </vt:variant>
      <vt:variant>
        <vt:i4>0</vt:i4>
      </vt:variant>
      <vt:variant>
        <vt:i4>5</vt:i4>
      </vt:variant>
      <vt:variant>
        <vt:lpwstr/>
      </vt:variant>
      <vt:variant>
        <vt:lpwstr>_Toc334606996</vt:lpwstr>
      </vt:variant>
      <vt:variant>
        <vt:i4>1900606</vt:i4>
      </vt:variant>
      <vt:variant>
        <vt:i4>128</vt:i4>
      </vt:variant>
      <vt:variant>
        <vt:i4>0</vt:i4>
      </vt:variant>
      <vt:variant>
        <vt:i4>5</vt:i4>
      </vt:variant>
      <vt:variant>
        <vt:lpwstr/>
      </vt:variant>
      <vt:variant>
        <vt:lpwstr>_Toc334606995</vt:lpwstr>
      </vt:variant>
      <vt:variant>
        <vt:i4>1900606</vt:i4>
      </vt:variant>
      <vt:variant>
        <vt:i4>122</vt:i4>
      </vt:variant>
      <vt:variant>
        <vt:i4>0</vt:i4>
      </vt:variant>
      <vt:variant>
        <vt:i4>5</vt:i4>
      </vt:variant>
      <vt:variant>
        <vt:lpwstr/>
      </vt:variant>
      <vt:variant>
        <vt:lpwstr>_Toc334606994</vt:lpwstr>
      </vt:variant>
      <vt:variant>
        <vt:i4>1900606</vt:i4>
      </vt:variant>
      <vt:variant>
        <vt:i4>116</vt:i4>
      </vt:variant>
      <vt:variant>
        <vt:i4>0</vt:i4>
      </vt:variant>
      <vt:variant>
        <vt:i4>5</vt:i4>
      </vt:variant>
      <vt:variant>
        <vt:lpwstr/>
      </vt:variant>
      <vt:variant>
        <vt:lpwstr>_Toc334606993</vt:lpwstr>
      </vt:variant>
      <vt:variant>
        <vt:i4>1900606</vt:i4>
      </vt:variant>
      <vt:variant>
        <vt:i4>110</vt:i4>
      </vt:variant>
      <vt:variant>
        <vt:i4>0</vt:i4>
      </vt:variant>
      <vt:variant>
        <vt:i4>5</vt:i4>
      </vt:variant>
      <vt:variant>
        <vt:lpwstr/>
      </vt:variant>
      <vt:variant>
        <vt:lpwstr>_Toc334606992</vt:lpwstr>
      </vt:variant>
      <vt:variant>
        <vt:i4>1900606</vt:i4>
      </vt:variant>
      <vt:variant>
        <vt:i4>104</vt:i4>
      </vt:variant>
      <vt:variant>
        <vt:i4>0</vt:i4>
      </vt:variant>
      <vt:variant>
        <vt:i4>5</vt:i4>
      </vt:variant>
      <vt:variant>
        <vt:lpwstr/>
      </vt:variant>
      <vt:variant>
        <vt:lpwstr>_Toc334606991</vt:lpwstr>
      </vt:variant>
      <vt:variant>
        <vt:i4>1900606</vt:i4>
      </vt:variant>
      <vt:variant>
        <vt:i4>98</vt:i4>
      </vt:variant>
      <vt:variant>
        <vt:i4>0</vt:i4>
      </vt:variant>
      <vt:variant>
        <vt:i4>5</vt:i4>
      </vt:variant>
      <vt:variant>
        <vt:lpwstr/>
      </vt:variant>
      <vt:variant>
        <vt:lpwstr>_Toc334606990</vt:lpwstr>
      </vt:variant>
      <vt:variant>
        <vt:i4>1835070</vt:i4>
      </vt:variant>
      <vt:variant>
        <vt:i4>92</vt:i4>
      </vt:variant>
      <vt:variant>
        <vt:i4>0</vt:i4>
      </vt:variant>
      <vt:variant>
        <vt:i4>5</vt:i4>
      </vt:variant>
      <vt:variant>
        <vt:lpwstr/>
      </vt:variant>
      <vt:variant>
        <vt:lpwstr>_Toc334606989</vt:lpwstr>
      </vt:variant>
      <vt:variant>
        <vt:i4>1835070</vt:i4>
      </vt:variant>
      <vt:variant>
        <vt:i4>86</vt:i4>
      </vt:variant>
      <vt:variant>
        <vt:i4>0</vt:i4>
      </vt:variant>
      <vt:variant>
        <vt:i4>5</vt:i4>
      </vt:variant>
      <vt:variant>
        <vt:lpwstr/>
      </vt:variant>
      <vt:variant>
        <vt:lpwstr>_Toc334606988</vt:lpwstr>
      </vt:variant>
      <vt:variant>
        <vt:i4>1835070</vt:i4>
      </vt:variant>
      <vt:variant>
        <vt:i4>80</vt:i4>
      </vt:variant>
      <vt:variant>
        <vt:i4>0</vt:i4>
      </vt:variant>
      <vt:variant>
        <vt:i4>5</vt:i4>
      </vt:variant>
      <vt:variant>
        <vt:lpwstr/>
      </vt:variant>
      <vt:variant>
        <vt:lpwstr>_Toc334606987</vt:lpwstr>
      </vt:variant>
      <vt:variant>
        <vt:i4>1835070</vt:i4>
      </vt:variant>
      <vt:variant>
        <vt:i4>74</vt:i4>
      </vt:variant>
      <vt:variant>
        <vt:i4>0</vt:i4>
      </vt:variant>
      <vt:variant>
        <vt:i4>5</vt:i4>
      </vt:variant>
      <vt:variant>
        <vt:lpwstr/>
      </vt:variant>
      <vt:variant>
        <vt:lpwstr>_Toc334606986</vt:lpwstr>
      </vt:variant>
      <vt:variant>
        <vt:i4>1835070</vt:i4>
      </vt:variant>
      <vt:variant>
        <vt:i4>68</vt:i4>
      </vt:variant>
      <vt:variant>
        <vt:i4>0</vt:i4>
      </vt:variant>
      <vt:variant>
        <vt:i4>5</vt:i4>
      </vt:variant>
      <vt:variant>
        <vt:lpwstr/>
      </vt:variant>
      <vt:variant>
        <vt:lpwstr>_Toc334606985</vt:lpwstr>
      </vt:variant>
      <vt:variant>
        <vt:i4>1835070</vt:i4>
      </vt:variant>
      <vt:variant>
        <vt:i4>62</vt:i4>
      </vt:variant>
      <vt:variant>
        <vt:i4>0</vt:i4>
      </vt:variant>
      <vt:variant>
        <vt:i4>5</vt:i4>
      </vt:variant>
      <vt:variant>
        <vt:lpwstr/>
      </vt:variant>
      <vt:variant>
        <vt:lpwstr>_Toc334606984</vt:lpwstr>
      </vt:variant>
      <vt:variant>
        <vt:i4>1835070</vt:i4>
      </vt:variant>
      <vt:variant>
        <vt:i4>56</vt:i4>
      </vt:variant>
      <vt:variant>
        <vt:i4>0</vt:i4>
      </vt:variant>
      <vt:variant>
        <vt:i4>5</vt:i4>
      </vt:variant>
      <vt:variant>
        <vt:lpwstr/>
      </vt:variant>
      <vt:variant>
        <vt:lpwstr>_Toc334606983</vt:lpwstr>
      </vt:variant>
      <vt:variant>
        <vt:i4>1835070</vt:i4>
      </vt:variant>
      <vt:variant>
        <vt:i4>50</vt:i4>
      </vt:variant>
      <vt:variant>
        <vt:i4>0</vt:i4>
      </vt:variant>
      <vt:variant>
        <vt:i4>5</vt:i4>
      </vt:variant>
      <vt:variant>
        <vt:lpwstr/>
      </vt:variant>
      <vt:variant>
        <vt:lpwstr>_Toc334606982</vt:lpwstr>
      </vt:variant>
      <vt:variant>
        <vt:i4>1835070</vt:i4>
      </vt:variant>
      <vt:variant>
        <vt:i4>44</vt:i4>
      </vt:variant>
      <vt:variant>
        <vt:i4>0</vt:i4>
      </vt:variant>
      <vt:variant>
        <vt:i4>5</vt:i4>
      </vt:variant>
      <vt:variant>
        <vt:lpwstr/>
      </vt:variant>
      <vt:variant>
        <vt:lpwstr>_Toc334606981</vt:lpwstr>
      </vt:variant>
      <vt:variant>
        <vt:i4>1835070</vt:i4>
      </vt:variant>
      <vt:variant>
        <vt:i4>38</vt:i4>
      </vt:variant>
      <vt:variant>
        <vt:i4>0</vt:i4>
      </vt:variant>
      <vt:variant>
        <vt:i4>5</vt:i4>
      </vt:variant>
      <vt:variant>
        <vt:lpwstr/>
      </vt:variant>
      <vt:variant>
        <vt:lpwstr>_Toc334606980</vt:lpwstr>
      </vt:variant>
      <vt:variant>
        <vt:i4>1245246</vt:i4>
      </vt:variant>
      <vt:variant>
        <vt:i4>32</vt:i4>
      </vt:variant>
      <vt:variant>
        <vt:i4>0</vt:i4>
      </vt:variant>
      <vt:variant>
        <vt:i4>5</vt:i4>
      </vt:variant>
      <vt:variant>
        <vt:lpwstr/>
      </vt:variant>
      <vt:variant>
        <vt:lpwstr>_Toc334606979</vt:lpwstr>
      </vt:variant>
      <vt:variant>
        <vt:i4>1245246</vt:i4>
      </vt:variant>
      <vt:variant>
        <vt:i4>26</vt:i4>
      </vt:variant>
      <vt:variant>
        <vt:i4>0</vt:i4>
      </vt:variant>
      <vt:variant>
        <vt:i4>5</vt:i4>
      </vt:variant>
      <vt:variant>
        <vt:lpwstr/>
      </vt:variant>
      <vt:variant>
        <vt:lpwstr>_Toc334606978</vt:lpwstr>
      </vt:variant>
      <vt:variant>
        <vt:i4>1245246</vt:i4>
      </vt:variant>
      <vt:variant>
        <vt:i4>20</vt:i4>
      </vt:variant>
      <vt:variant>
        <vt:i4>0</vt:i4>
      </vt:variant>
      <vt:variant>
        <vt:i4>5</vt:i4>
      </vt:variant>
      <vt:variant>
        <vt:lpwstr/>
      </vt:variant>
      <vt:variant>
        <vt:lpwstr>_Toc334606977</vt:lpwstr>
      </vt:variant>
      <vt:variant>
        <vt:i4>1245246</vt:i4>
      </vt:variant>
      <vt:variant>
        <vt:i4>14</vt:i4>
      </vt:variant>
      <vt:variant>
        <vt:i4>0</vt:i4>
      </vt:variant>
      <vt:variant>
        <vt:i4>5</vt:i4>
      </vt:variant>
      <vt:variant>
        <vt:lpwstr/>
      </vt:variant>
      <vt:variant>
        <vt:lpwstr>_Toc334606976</vt:lpwstr>
      </vt:variant>
      <vt:variant>
        <vt:i4>1245246</vt:i4>
      </vt:variant>
      <vt:variant>
        <vt:i4>8</vt:i4>
      </vt:variant>
      <vt:variant>
        <vt:i4>0</vt:i4>
      </vt:variant>
      <vt:variant>
        <vt:i4>5</vt:i4>
      </vt:variant>
      <vt:variant>
        <vt:lpwstr/>
      </vt:variant>
      <vt:variant>
        <vt:lpwstr>_Toc334606975</vt:lpwstr>
      </vt:variant>
      <vt:variant>
        <vt:i4>1245246</vt:i4>
      </vt:variant>
      <vt:variant>
        <vt:i4>2</vt:i4>
      </vt:variant>
      <vt:variant>
        <vt:i4>0</vt:i4>
      </vt:variant>
      <vt:variant>
        <vt:i4>5</vt:i4>
      </vt:variant>
      <vt:variant>
        <vt:lpwstr/>
      </vt:variant>
      <vt:variant>
        <vt:lpwstr>_Toc334606974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Radiation Worker I Study Guide (2012)</dc:title>
  <dc:creator>Keith Welch</dc:creator>
  <cp:lastModifiedBy>maya faye keller</cp:lastModifiedBy>
  <cp:revision>217</cp:revision>
  <cp:lastPrinted>2012-08-21T14:17:00Z</cp:lastPrinted>
  <dcterms:created xsi:type="dcterms:W3CDTF">2012-09-11T10:27:00Z</dcterms:created>
  <dcterms:modified xsi:type="dcterms:W3CDTF">2012-09-28T15:47:00Z</dcterms:modified>
</cp:coreProperties>
</file>